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29" w:rsidRPr="00437BFB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F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C2029" w:rsidRPr="00437BFB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FB">
        <w:rPr>
          <w:rFonts w:ascii="Times New Roman" w:hAnsi="Times New Roman"/>
          <w:b/>
          <w:color w:val="FF0000"/>
          <w:sz w:val="28"/>
          <w:szCs w:val="28"/>
        </w:rPr>
        <w:t>МАЛОЛОКНЯНСКОГО</w:t>
      </w:r>
      <w:r w:rsidRPr="00437BF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C2029" w:rsidRPr="00437BFB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FB">
        <w:rPr>
          <w:rFonts w:ascii="Times New Roman" w:hAnsi="Times New Roman"/>
          <w:b/>
          <w:sz w:val="28"/>
          <w:szCs w:val="28"/>
        </w:rPr>
        <w:t xml:space="preserve"> СУДЖАНСКОГО РАЙОНА </w:t>
      </w:r>
    </w:p>
    <w:p w:rsidR="000C2029" w:rsidRPr="00437BFB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FB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0C2029" w:rsidRPr="00437BFB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FB">
        <w:rPr>
          <w:rFonts w:ascii="Times New Roman" w:hAnsi="Times New Roman"/>
          <w:b/>
          <w:sz w:val="28"/>
          <w:szCs w:val="28"/>
        </w:rPr>
        <w:t xml:space="preserve"> </w:t>
      </w:r>
    </w:p>
    <w:p w:rsidR="000C2029" w:rsidRPr="00437BFB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FB">
        <w:rPr>
          <w:rFonts w:ascii="Times New Roman" w:hAnsi="Times New Roman"/>
          <w:b/>
          <w:sz w:val="28"/>
          <w:szCs w:val="28"/>
        </w:rPr>
        <w:t>ПОСТАНОВЛЕНИЕ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C2029" w:rsidRPr="00437BFB" w:rsidRDefault="000C2029" w:rsidP="00B74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>от 30 декабря 2016г. № 99/1</w:t>
      </w:r>
    </w:p>
    <w:p w:rsidR="000C2029" w:rsidRPr="0041080C" w:rsidRDefault="000C2029" w:rsidP="00B74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029" w:rsidRPr="00437BFB" w:rsidRDefault="000C2029" w:rsidP="00410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</w:p>
    <w:p w:rsidR="000C2029" w:rsidRPr="00437BFB" w:rsidRDefault="000C2029" w:rsidP="00410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>муниципального образования  «</w:t>
      </w:r>
      <w:r w:rsidRPr="00437BFB">
        <w:rPr>
          <w:rFonts w:ascii="Times New Roman" w:hAnsi="Times New Roman"/>
          <w:b/>
          <w:color w:val="FF0000"/>
          <w:sz w:val="24"/>
          <w:szCs w:val="24"/>
        </w:rPr>
        <w:t>Малолокнянский</w:t>
      </w:r>
      <w:r w:rsidRPr="00437BFB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0C2029" w:rsidRPr="00437BFB" w:rsidRDefault="000C2029" w:rsidP="00410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 xml:space="preserve">Суджанского района Курской области «Развитие  </w:t>
      </w:r>
    </w:p>
    <w:p w:rsidR="000C2029" w:rsidRDefault="000C2029" w:rsidP="00410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 xml:space="preserve">малого и среднего  предпринимательства </w:t>
      </w:r>
    </w:p>
    <w:p w:rsidR="000C2029" w:rsidRDefault="000C2029" w:rsidP="00410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>в муниципальном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7BFB">
        <w:rPr>
          <w:rFonts w:ascii="Times New Roman" w:hAnsi="Times New Roman"/>
          <w:b/>
          <w:sz w:val="24"/>
          <w:szCs w:val="24"/>
        </w:rPr>
        <w:t>«</w:t>
      </w:r>
      <w:r w:rsidRPr="00437BFB">
        <w:rPr>
          <w:rFonts w:ascii="Times New Roman" w:hAnsi="Times New Roman"/>
          <w:b/>
          <w:color w:val="FF0000"/>
          <w:sz w:val="24"/>
          <w:szCs w:val="24"/>
        </w:rPr>
        <w:t>Малолокнянский</w:t>
      </w:r>
      <w:r w:rsidRPr="00437BFB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0C2029" w:rsidRPr="00437BFB" w:rsidRDefault="000C2029" w:rsidP="00410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BFB">
        <w:rPr>
          <w:rFonts w:ascii="Times New Roman" w:hAnsi="Times New Roman"/>
          <w:b/>
          <w:sz w:val="24"/>
          <w:szCs w:val="24"/>
        </w:rPr>
        <w:t>Суджанского района Курской области на 2017-2019 годы» .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</w:rPr>
      </w:pPr>
    </w:p>
    <w:p w:rsidR="000C2029" w:rsidRPr="0041080C" w:rsidRDefault="000C2029" w:rsidP="00437B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</w:rPr>
        <w:t xml:space="preserve">В </w:t>
      </w:r>
      <w:r w:rsidRPr="0041080C">
        <w:rPr>
          <w:rFonts w:ascii="Times New Roman" w:hAnsi="Times New Roman"/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5" w:history="1">
        <w:r w:rsidRPr="0041080C"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 w:rsidRPr="0041080C">
        <w:rPr>
          <w:rFonts w:ascii="Times New Roman" w:hAnsi="Times New Roman"/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Суджанского района Курской области, принятой Концепцией реформирования бюджетного планирования Российской Федерацией, Администрация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Суджанского района ПОСТАНОВЛЯЕТ:</w:t>
      </w:r>
    </w:p>
    <w:p w:rsidR="000C2029" w:rsidRPr="0041080C" w:rsidRDefault="000C2029" w:rsidP="00437B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1. Утвердить прилагаемую муниципальную программу муниципального образования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Суджанского района Курской области «Развитие  малого и среднего предпринимательства в муниципальном образовании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Суджанского района Курской области на 2017-2019 годы».</w:t>
      </w:r>
    </w:p>
    <w:p w:rsidR="000C2029" w:rsidRPr="0041080C" w:rsidRDefault="000C2029" w:rsidP="00437B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0C2029" w:rsidRPr="0041080C" w:rsidRDefault="000C2029" w:rsidP="00437B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1080C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C2029" w:rsidRDefault="000C2029" w:rsidP="00437B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1080C">
        <w:rPr>
          <w:rFonts w:ascii="Times New Roman" w:hAnsi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</w:rPr>
      </w:pPr>
      <w:r w:rsidRPr="0041080C">
        <w:rPr>
          <w:rFonts w:ascii="Times New Roman" w:hAnsi="Times New Roman"/>
        </w:rPr>
        <w:t xml:space="preserve"> Глава </w:t>
      </w:r>
      <w:r>
        <w:rPr>
          <w:rFonts w:ascii="Times New Roman" w:hAnsi="Times New Roman"/>
        </w:rPr>
        <w:t>Малолокнянского</w:t>
      </w:r>
      <w:r w:rsidRPr="0041080C">
        <w:rPr>
          <w:rFonts w:ascii="Times New Roman" w:hAnsi="Times New Roman"/>
        </w:rPr>
        <w:t xml:space="preserve"> сельсовета                                                     </w:t>
      </w:r>
      <w:r>
        <w:rPr>
          <w:rFonts w:ascii="Times New Roman" w:hAnsi="Times New Roman"/>
        </w:rPr>
        <w:t>М.Г. Чайкин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  <w:r w:rsidRPr="0041080C">
        <w:rPr>
          <w:rFonts w:ascii="Times New Roman" w:hAnsi="Times New Roman"/>
        </w:rPr>
        <w:t> УТВЕРЖДЕНА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  <w:r w:rsidRPr="0041080C">
        <w:rPr>
          <w:rFonts w:ascii="Times New Roman" w:hAnsi="Times New Roman"/>
        </w:rPr>
        <w:t>постановлением Администрации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Малолокнянского</w:t>
      </w:r>
      <w:r w:rsidRPr="0041080C">
        <w:rPr>
          <w:rFonts w:ascii="Times New Roman" w:hAnsi="Times New Roman"/>
        </w:rPr>
        <w:t xml:space="preserve"> сельсовета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  <w:r w:rsidRPr="0041080C">
        <w:rPr>
          <w:rFonts w:ascii="Times New Roman" w:hAnsi="Times New Roman"/>
        </w:rPr>
        <w:t>Суджанского района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</w:rPr>
      </w:pPr>
      <w:r w:rsidRPr="004108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30.12.2016г.</w:t>
      </w:r>
      <w:r w:rsidRPr="0041080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99/1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</w:rPr>
      </w:pPr>
      <w:r w:rsidRPr="0041080C">
        <w:rPr>
          <w:rFonts w:ascii="Times New Roman" w:hAnsi="Times New Roman"/>
        </w:rPr>
        <w:t> 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080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080C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Малолокнянский</w:t>
      </w:r>
      <w:r w:rsidRPr="0041080C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«Развитие  малого и среднего предпринимательства в муниципальном образовании «</w:t>
      </w:r>
      <w:r>
        <w:rPr>
          <w:rFonts w:ascii="Times New Roman" w:hAnsi="Times New Roman"/>
          <w:sz w:val="28"/>
          <w:szCs w:val="28"/>
        </w:rPr>
        <w:t>Малолокнянский</w:t>
      </w:r>
      <w:r w:rsidRPr="0041080C">
        <w:rPr>
          <w:rFonts w:ascii="Times New Roman" w:hAnsi="Times New Roman"/>
          <w:sz w:val="28"/>
          <w:szCs w:val="28"/>
        </w:rPr>
        <w:t xml:space="preserve"> сельсовет»  Суджанского района Курской области на 2017-2019 годы»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Паспорт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Муниципальной программы муниципального образования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Суджанского района Курской области «Развитее  малого и среднего предпринимательства в муниципальном образовании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Суджанского района Курской области на 2017-2019 годы». </w:t>
      </w:r>
    </w:p>
    <w:tbl>
      <w:tblPr>
        <w:tblW w:w="9904" w:type="dxa"/>
        <w:tblCellSpacing w:w="0" w:type="dxa"/>
        <w:tblInd w:w="-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40"/>
        <w:gridCol w:w="6664"/>
      </w:tblGrid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Наименование Программы                               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«Развитее  малого и среднего предпринимательства в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«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 на 2017-2019 годы»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№ 131-ФЗ «Об общих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принципах организации местного самоуправления в Российской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Федерации»;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Федеральный закон   от 24.07.2007 № 209-ФЗ «О развитии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 в Российской      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Федерации»;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- содействие развитию благоприятных условий для устойчивого 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    развития субъектов малого и среднего предпринимательства;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- оптимизация системы поддержки предпринимательства;      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обеспечению занятости населения муниципального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увеличение суммы налоговых доходов в бюджет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    сельсовет»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Основной задачей Программы является - обеспечение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консультационной и информационной поддержки   малого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и среднего предпринимательства;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- привлечение   субъектов малого и среднего                                                                               п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предпринимательства для выполнения муниципальных заказов;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содействие   в продвижении товаров (работ, услуг) субъектов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 путем их участия 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  в выставочно-ярмарочных мероприятиях;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реализация мер по адресной финансовой поддержке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2017 – 2019 годы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Структура           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Структура Программы: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Паспорт муниципальной программы «Развитие малого и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 в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Малолокнянском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Суджанского района Курской области на 2017-2019 годы».            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направлений и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Раздел I. Содержание проблемы и обоснование необходимости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ее решения программными методами.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Раздел II. Основные цели и задачи, сроки и этапы реализации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долгосрочной целевой программы сельсовета, а также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целевые индикаторы и показатели.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Раздел III. Система программных мероприятий, в том числе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ресурсное обеспечение муниципальной программы сельсовета,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 перечнем мероприятий с разбивкой по годам, источникам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и направлениям финансирования.  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Раздел IV. Нормативное обеспечение.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Раздел V. Механизм реализации муниципальной программы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сельсовета, включая организацию управления муниципальной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программой и контроль за ходом ее реализации.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Раздел VI. Оценка эффективности социально-экономических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и экологических последствий от реализации муниципальной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программы сельсовета.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Приложение № 1.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Приложение № 2.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Программа не содержит подпрограмм.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Основные мероприятия Программы: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Мероприятия по поддержке малого и среднего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предпринимательства.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Общий о</w:t>
            </w:r>
            <w:r>
              <w:rPr>
                <w:rFonts w:ascii="Times New Roman" w:hAnsi="Times New Roman"/>
                <w:sz w:val="24"/>
                <w:szCs w:val="24"/>
              </w:rPr>
              <w:t>бъем финансирования Программы –3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за с</w:t>
            </w:r>
            <w:r>
              <w:rPr>
                <w:rFonts w:ascii="Times New Roman" w:hAnsi="Times New Roman"/>
                <w:sz w:val="24"/>
                <w:szCs w:val="24"/>
              </w:rPr>
              <w:t>чет средств местного бюджета - 3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   тыс.рублей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2017 год – 1 тыс. рублей;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2018 год – 1 тыс. рублей;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2019 год – 1 тыс. рублей.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- увеличение объемов производства и реализации товаров и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услуг в сфере малого и среднего предпринимательства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- сохранение общего количества устойчиво работающих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предприятий и создание новых;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расширение видов платных услуг, оказываемых субъектами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работников в малом и среднем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предпринимательстве;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повышение гарантий и защищенности работников, занятых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в сфере малого предпринимательства;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- увеличение доходов бюджета муниципального образования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Малолокнянский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сельсовет» за счет поступления налогов от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деятельности субъектов малого и среднего предпринимательства</w:t>
            </w:r>
          </w:p>
        </w:tc>
      </w:tr>
      <w:tr w:rsidR="000C2029" w:rsidRPr="0041080C" w:rsidTr="0041080C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Система организации   контроля за исполнением Программы        </w:t>
            </w:r>
          </w:p>
        </w:tc>
        <w:tc>
          <w:tcPr>
            <w:tcW w:w="66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Контроль за ходом реализации программы осуществляется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 несет ответственность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за решение задач путем реализации программы и за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обеспечение утвержденных значений целевых индикаторов.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Отчеты о выполнении программы, включая меры по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повышению эффективности их реализации, представляются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сельсовета.              </w:t>
            </w:r>
          </w:p>
        </w:tc>
      </w:tr>
    </w:tbl>
    <w:p w:rsidR="000C2029" w:rsidRPr="0041080C" w:rsidRDefault="000C2029" w:rsidP="0041080C">
      <w:pPr>
        <w:spacing w:after="0" w:line="240" w:lineRule="auto"/>
        <w:rPr>
          <w:rFonts w:ascii="Times New Roman" w:hAnsi="Times New Roman"/>
        </w:rPr>
      </w:pPr>
      <w:r w:rsidRPr="0041080C">
        <w:rPr>
          <w:rFonts w:ascii="Times New Roman" w:hAnsi="Times New Roman"/>
        </w:rPr>
        <w:t> 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b/>
        </w:rPr>
      </w:pPr>
      <w:r w:rsidRPr="0041080C">
        <w:rPr>
          <w:rFonts w:ascii="Times New Roman" w:hAnsi="Times New Roman"/>
          <w:b/>
        </w:rPr>
        <w:t>Раздел I. Содержание проблемы и обоснование необходимости ее решения программными методами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найти применение своему физическому и интеллектуальному потенциалу.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По состоянию на 01.10.2016 года на территории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осуществляют хозяйственную деятельность: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1)  1   КФХ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2) К числу занятых в малом предпр</w:t>
      </w:r>
      <w:r>
        <w:rPr>
          <w:rFonts w:ascii="Times New Roman" w:hAnsi="Times New Roman"/>
          <w:sz w:val="24"/>
          <w:szCs w:val="24"/>
        </w:rPr>
        <w:t>инимательстве следует добавить 4 индивидуальн</w:t>
      </w:r>
      <w:r w:rsidRPr="0041080C">
        <w:rPr>
          <w:rFonts w:ascii="Times New Roman" w:hAnsi="Times New Roman"/>
          <w:sz w:val="24"/>
          <w:szCs w:val="24"/>
        </w:rPr>
        <w:t>  предпринимателя.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3) Лидирующей отраслью в сфере малого и среднего предпринимательства является сельское хозяйство.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            На территории </w:t>
      </w:r>
      <w:r>
        <w:rPr>
          <w:rFonts w:ascii="Times New Roman" w:hAnsi="Times New Roman"/>
          <w:sz w:val="24"/>
          <w:szCs w:val="24"/>
        </w:rPr>
        <w:t>Малолокнянского сельсовета располагается 4 магазина, 3 павильона.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отсутствие стартового капитала;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высокие процентные ставки банковских кредитов и лизинговых операций;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>Малолокнянском</w:t>
      </w:r>
      <w:r w:rsidRPr="0041080C">
        <w:rPr>
          <w:rFonts w:ascii="Times New Roman" w:hAnsi="Times New Roman"/>
          <w:sz w:val="24"/>
          <w:szCs w:val="24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иные формы поддержки субъектов малого и среднего предпринимательства.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662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80C">
        <w:rPr>
          <w:rFonts w:ascii="Times New Roman" w:hAnsi="Times New Roman"/>
          <w:b/>
          <w:sz w:val="24"/>
          <w:szCs w:val="24"/>
        </w:rPr>
        <w:t>Раздел II.Основные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0C2029" w:rsidRPr="0041080C" w:rsidRDefault="000C2029" w:rsidP="00662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увеличение поступлений налоговых доходов в бюджет муниципального образования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>
        <w:rPr>
          <w:rFonts w:ascii="Times New Roman" w:hAnsi="Times New Roman"/>
          <w:sz w:val="24"/>
          <w:szCs w:val="24"/>
        </w:rPr>
        <w:t>оприятия Программы в период 2017 – 2019</w:t>
      </w:r>
      <w:r w:rsidRPr="0041080C">
        <w:rPr>
          <w:rFonts w:ascii="Times New Roman" w:hAnsi="Times New Roman"/>
          <w:sz w:val="24"/>
          <w:szCs w:val="24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1080C">
        <w:rPr>
          <w:rFonts w:ascii="Times New Roman" w:hAnsi="Times New Roman"/>
          <w:sz w:val="24"/>
          <w:szCs w:val="24"/>
        </w:rPr>
        <w:t xml:space="preserve"> Целевые индикаторы и показатели приведены в приложении № 2 к настоящей</w:t>
      </w:r>
      <w:r w:rsidRPr="0041080C">
        <w:rPr>
          <w:rFonts w:ascii="Times New Roman" w:hAnsi="Times New Roman"/>
          <w:sz w:val="20"/>
          <w:szCs w:val="20"/>
        </w:rPr>
        <w:t xml:space="preserve"> </w:t>
      </w:r>
      <w:r w:rsidRPr="0041080C">
        <w:rPr>
          <w:rFonts w:ascii="Times New Roman" w:hAnsi="Times New Roman"/>
          <w:sz w:val="24"/>
          <w:szCs w:val="24"/>
        </w:rPr>
        <w:t>Программе.</w:t>
      </w:r>
    </w:p>
    <w:p w:rsidR="000C2029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80C">
        <w:rPr>
          <w:rFonts w:ascii="Times New Roman" w:hAnsi="Times New Roman"/>
          <w:b/>
          <w:sz w:val="24"/>
          <w:szCs w:val="24"/>
        </w:rPr>
        <w:t>Раздел III.   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Система программных мероприятий приведена в приложении №1</w:t>
      </w:r>
      <w:r w:rsidRPr="0041080C">
        <w:rPr>
          <w:rFonts w:ascii="Times New Roman" w:hAnsi="Times New Roman"/>
          <w:sz w:val="24"/>
          <w:szCs w:val="24"/>
        </w:rPr>
        <w:br/>
        <w:t>к Программе.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В Программу включены: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мероприятия по поддержке малого и среднего предпринимательства.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Бюджетные источники: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о бюджете муниципального образования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на очередной финансовый год.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«Развитие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>Малолокнянском</w:t>
      </w:r>
      <w:r w:rsidRPr="0041080C">
        <w:rPr>
          <w:rFonts w:ascii="Times New Roman" w:hAnsi="Times New Roman"/>
          <w:sz w:val="24"/>
          <w:szCs w:val="24"/>
        </w:rPr>
        <w:t xml:space="preserve"> сельсовете Суджанског</w:t>
      </w:r>
      <w:r>
        <w:rPr>
          <w:rFonts w:ascii="Times New Roman" w:hAnsi="Times New Roman"/>
          <w:sz w:val="24"/>
          <w:szCs w:val="24"/>
        </w:rPr>
        <w:t>о района Курской области на 2017-2019</w:t>
      </w:r>
      <w:r w:rsidRPr="0041080C">
        <w:rPr>
          <w:rFonts w:ascii="Times New Roman" w:hAnsi="Times New Roman"/>
          <w:sz w:val="24"/>
          <w:szCs w:val="24"/>
        </w:rPr>
        <w:t xml:space="preserve"> годы». </w:t>
      </w: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987"/>
        <w:gridCol w:w="316"/>
        <w:gridCol w:w="1501"/>
        <w:gridCol w:w="266"/>
        <w:gridCol w:w="1103"/>
        <w:gridCol w:w="167"/>
        <w:gridCol w:w="873"/>
        <w:gridCol w:w="396"/>
        <w:gridCol w:w="1502"/>
      </w:tblGrid>
      <w:tr w:rsidR="000C2029" w:rsidRPr="0041080C" w:rsidTr="00B8390E">
        <w:trPr>
          <w:tblCellSpacing w:w="0" w:type="dxa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2017-2019 г.г.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В том числе по годам (тыс. руб.)</w:t>
            </w:r>
          </w:p>
        </w:tc>
      </w:tr>
      <w:tr w:rsidR="000C2029" w:rsidRPr="0041080C" w:rsidTr="00B8390E">
        <w:trPr>
          <w:trHeight w:val="750"/>
          <w:tblCellSpacing w:w="0" w:type="dxa"/>
        </w:trPr>
        <w:tc>
          <w:tcPr>
            <w:tcW w:w="2987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</w:tr>
      <w:tr w:rsidR="000C2029" w:rsidRPr="0041080C" w:rsidTr="00B8390E">
        <w:trPr>
          <w:trHeight w:val="23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029" w:rsidRPr="0041080C" w:rsidTr="00B8390E">
        <w:trPr>
          <w:trHeight w:val="322"/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2029" w:rsidRPr="0041080C" w:rsidTr="00B8390E">
        <w:trPr>
          <w:trHeight w:val="689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029" w:rsidRPr="0041080C" w:rsidTr="00B8390E">
        <w:trPr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080C">
        <w:rPr>
          <w:rFonts w:ascii="Times New Roman" w:hAnsi="Times New Roman"/>
          <w:sz w:val="20"/>
          <w:szCs w:val="20"/>
        </w:rPr>
        <w:t> 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080C">
        <w:rPr>
          <w:rFonts w:ascii="Times New Roman" w:hAnsi="Times New Roman"/>
          <w:sz w:val="20"/>
          <w:szCs w:val="20"/>
        </w:rPr>
        <w:t> 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80C">
        <w:rPr>
          <w:rFonts w:ascii="Times New Roman" w:hAnsi="Times New Roman"/>
          <w:b/>
          <w:sz w:val="24"/>
          <w:szCs w:val="24"/>
        </w:rPr>
        <w:t>Раздел IV. Нормативное обеспечение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Для достижения цели Программы принятия нормативных правовых актов не требуется.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Раздел 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Суджанского района.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Отчет о ходе работ по Программе должен содержать: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сведения о результатах реализации Программы за отчетный год;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оценку эффективности реализации Программы.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 Суджанского района.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</w:t>
      </w:r>
      <w:r>
        <w:rPr>
          <w:rFonts w:ascii="Times New Roman" w:hAnsi="Times New Roman"/>
          <w:sz w:val="24"/>
          <w:szCs w:val="24"/>
        </w:rPr>
        <w:t>ении реализации Программы в 2017</w:t>
      </w:r>
      <w:r w:rsidRPr="0041080C">
        <w:rPr>
          <w:rFonts w:ascii="Times New Roman" w:hAnsi="Times New Roman"/>
          <w:sz w:val="24"/>
          <w:szCs w:val="24"/>
        </w:rPr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r>
        <w:rPr>
          <w:rFonts w:ascii="Times New Roman" w:hAnsi="Times New Roman"/>
          <w:sz w:val="24"/>
          <w:szCs w:val="24"/>
        </w:rPr>
        <w:t>Малолокнянского</w:t>
      </w:r>
      <w:r w:rsidRPr="0041080C">
        <w:rPr>
          <w:rFonts w:ascii="Times New Roman" w:hAnsi="Times New Roman"/>
          <w:sz w:val="24"/>
          <w:szCs w:val="24"/>
        </w:rPr>
        <w:t xml:space="preserve"> сельсовета.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В результате реализации Программы предполагается: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  сохранение общего количества устойчиво работающих предприятий и создание новых;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увеличение численности работников в малом и среднем предпринимательстве;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  повышение гарантий и защищенности работников, занятых в сфере малого предпринимательства;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- увеличение доходов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Малолокнянский</w:t>
      </w:r>
      <w:r w:rsidRPr="0041080C">
        <w:rPr>
          <w:rFonts w:ascii="Times New Roman" w:hAnsi="Times New Roman"/>
          <w:sz w:val="24"/>
          <w:szCs w:val="24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Default="000C2029" w:rsidP="00410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</w:rPr>
      </w:pPr>
      <w:r w:rsidRPr="0041080C">
        <w:rPr>
          <w:rFonts w:ascii="Times New Roman" w:hAnsi="Times New Roman"/>
        </w:rPr>
        <w:t> </w:t>
      </w:r>
    </w:p>
    <w:p w:rsidR="000C2029" w:rsidRDefault="000C2029" w:rsidP="0066271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C2029" w:rsidSect="0041080C">
          <w:pgSz w:w="11906" w:h="16838"/>
          <w:pgMar w:top="1134" w:right="1247" w:bottom="851" w:left="1531" w:header="709" w:footer="709" w:gutter="0"/>
          <w:cols w:space="708"/>
          <w:docGrid w:linePitch="360"/>
        </w:sectPr>
      </w:pPr>
      <w:r w:rsidRPr="0041080C">
        <w:rPr>
          <w:rFonts w:ascii="Times New Roman" w:hAnsi="Times New Roman"/>
        </w:rPr>
        <w:t> </w:t>
      </w:r>
    </w:p>
    <w:p w:rsidR="000C2029" w:rsidRPr="0041080C" w:rsidRDefault="000C2029" w:rsidP="006627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Приложение № 1</w:t>
      </w:r>
    </w:p>
    <w:p w:rsidR="000C2029" w:rsidRPr="0041080C" w:rsidRDefault="000C2029" w:rsidP="006627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2029" w:rsidRPr="0041080C" w:rsidRDefault="000C2029" w:rsidP="006627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«Развитие малого и среднего предпринимательства</w:t>
      </w:r>
    </w:p>
    <w:p w:rsidR="000C2029" w:rsidRPr="0041080C" w:rsidRDefault="000C2029" w:rsidP="006627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Малолокнянском</w:t>
      </w:r>
      <w:r w:rsidRPr="0041080C">
        <w:rPr>
          <w:rFonts w:ascii="Times New Roman" w:hAnsi="Times New Roman"/>
          <w:sz w:val="24"/>
          <w:szCs w:val="24"/>
        </w:rPr>
        <w:t xml:space="preserve"> сельсовете Суджанского района</w:t>
      </w:r>
    </w:p>
    <w:p w:rsidR="000C2029" w:rsidRPr="0041080C" w:rsidRDefault="000C2029" w:rsidP="006627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Курской области на 2017 - 2019 годы»</w:t>
      </w:r>
    </w:p>
    <w:p w:rsidR="000C2029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80C">
        <w:rPr>
          <w:rFonts w:ascii="Times New Roman" w:hAnsi="Times New Roman"/>
          <w:b/>
          <w:sz w:val="24"/>
          <w:szCs w:val="24"/>
        </w:rPr>
        <w:t>Основные мероприятия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80C">
        <w:rPr>
          <w:rFonts w:ascii="Times New Roman" w:hAnsi="Times New Roman"/>
          <w:b/>
          <w:sz w:val="24"/>
          <w:szCs w:val="24"/>
        </w:rPr>
        <w:t xml:space="preserve">по реализации муниципальной программы «Развитие малого и среднего предпринимательства в </w:t>
      </w:r>
      <w:r>
        <w:rPr>
          <w:rFonts w:ascii="Times New Roman" w:hAnsi="Times New Roman"/>
          <w:b/>
          <w:sz w:val="24"/>
          <w:szCs w:val="24"/>
        </w:rPr>
        <w:t>Малолокнянском</w:t>
      </w:r>
      <w:r w:rsidRPr="0041080C">
        <w:rPr>
          <w:rFonts w:ascii="Times New Roman" w:hAnsi="Times New Roman"/>
          <w:b/>
          <w:sz w:val="24"/>
          <w:szCs w:val="24"/>
        </w:rPr>
        <w:t xml:space="preserve"> сельсовете Суджанского района Курской области на 2017 - 2019 годы»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tbl>
      <w:tblPr>
        <w:tblW w:w="1483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746"/>
        <w:gridCol w:w="4478"/>
        <w:gridCol w:w="20"/>
        <w:gridCol w:w="7"/>
        <w:gridCol w:w="2229"/>
        <w:gridCol w:w="8"/>
        <w:gridCol w:w="18"/>
        <w:gridCol w:w="1577"/>
        <w:gridCol w:w="8"/>
        <w:gridCol w:w="8"/>
        <w:gridCol w:w="993"/>
        <w:gridCol w:w="9"/>
        <w:gridCol w:w="6"/>
        <w:gridCol w:w="47"/>
        <w:gridCol w:w="825"/>
        <w:gridCol w:w="190"/>
        <w:gridCol w:w="692"/>
        <w:gridCol w:w="963"/>
        <w:gridCol w:w="20"/>
        <w:gridCol w:w="1992"/>
      </w:tblGrid>
      <w:tr w:rsidR="000C2029" w:rsidRPr="0041080C" w:rsidTr="00662712">
        <w:trPr>
          <w:tblCellSpacing w:w="0" w:type="dxa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0C2029" w:rsidRPr="0041080C" w:rsidTr="00662712">
        <w:trPr>
          <w:trHeight w:val="749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rHeight w:val="3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rHeight w:val="353"/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954989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2029" w:rsidRPr="0041080C" w:rsidTr="00662712">
        <w:trPr>
          <w:trHeight w:val="153"/>
          <w:tblCellSpacing w:w="0" w:type="dxa"/>
        </w:trPr>
        <w:tc>
          <w:tcPr>
            <w:tcW w:w="76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Финансовая поддержка субъектов малого и среднего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7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Предоставление субсидий, бюджетных инвестиций,    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Бюджет  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2029" w:rsidRPr="0041080C" w:rsidTr="00662712">
        <w:trPr>
          <w:tblCellSpacing w:w="0" w:type="dxa"/>
        </w:trPr>
        <w:tc>
          <w:tcPr>
            <w:tcW w:w="533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Имущественная поддержка субъектов малого и среднего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2280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7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7-2019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2029" w:rsidRPr="0041080C" w:rsidTr="00662712">
        <w:trPr>
          <w:tblCellSpacing w:w="0" w:type="dxa"/>
        </w:trPr>
        <w:tc>
          <w:tcPr>
            <w:tcW w:w="535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субъектов малого и среднего 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2251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6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предпринимательства: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2029" w:rsidRPr="0041080C" w:rsidTr="00662712">
        <w:trPr>
          <w:tblCellSpacing w:w="0" w:type="dxa"/>
        </w:trPr>
        <w:tc>
          <w:tcPr>
            <w:tcW w:w="5359" w:type="dxa"/>
            <w:gridSpan w:val="4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Консультационная поддержка субъектов малого и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Default="000C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Default="000C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662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Default="000C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Default="000C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Default="000C2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5359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5359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Бюджет  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0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8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C2029" w:rsidRPr="0041080C" w:rsidTr="00662712">
        <w:trPr>
          <w:tblCellSpacing w:w="0" w:type="dxa"/>
        </w:trPr>
        <w:tc>
          <w:tcPr>
            <w:tcW w:w="535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2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0C2029" w:rsidRPr="0041080C" w:rsidRDefault="000C2029" w:rsidP="00954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029" w:rsidRPr="0041080C" w:rsidTr="00662712">
        <w:trPr>
          <w:tblCellSpacing w:w="0" w:type="dxa"/>
        </w:trPr>
        <w:tc>
          <w:tcPr>
            <w:tcW w:w="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277" w:type="dxa"/>
            <w:gridSpan w:val="4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7-2019</w:t>
            </w:r>
          </w:p>
        </w:tc>
        <w:tc>
          <w:tcPr>
            <w:tcW w:w="1040" w:type="dxa"/>
            <w:gridSpan w:val="5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0C2029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  <w:sectPr w:rsidR="000C2029" w:rsidSect="00954989">
          <w:pgSz w:w="16838" w:h="11906" w:orient="landscape"/>
          <w:pgMar w:top="1531" w:right="1134" w:bottom="1247" w:left="851" w:header="709" w:footer="709" w:gutter="0"/>
          <w:cols w:space="708"/>
          <w:docGrid w:linePitch="360"/>
        </w:sectPr>
      </w:pPr>
    </w:p>
    <w:tbl>
      <w:tblPr>
        <w:tblW w:w="19808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0873"/>
        <w:gridCol w:w="1986"/>
        <w:gridCol w:w="1085"/>
        <w:gridCol w:w="932"/>
        <w:gridCol w:w="212"/>
        <w:gridCol w:w="1054"/>
        <w:gridCol w:w="1054"/>
        <w:gridCol w:w="2612"/>
      </w:tblGrid>
      <w:tr w:rsidR="000C2029" w:rsidRPr="0041080C" w:rsidTr="00954989">
        <w:trPr>
          <w:tblCellSpacing w:w="0" w:type="dxa"/>
        </w:trPr>
        <w:tc>
          <w:tcPr>
            <w:tcW w:w="10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Приложение № 2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«Развитие малого и среднего предпринимательства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Малолокнянском</w:t>
      </w:r>
      <w:r w:rsidRPr="0041080C">
        <w:rPr>
          <w:rFonts w:ascii="Times New Roman" w:hAnsi="Times New Roman"/>
          <w:sz w:val="24"/>
          <w:szCs w:val="24"/>
        </w:rPr>
        <w:t xml:space="preserve"> сельсовете Суджанского района</w:t>
      </w:r>
    </w:p>
    <w:p w:rsidR="000C2029" w:rsidRPr="0041080C" w:rsidRDefault="000C2029" w:rsidP="004108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Курской области на 201</w:t>
      </w:r>
      <w:r>
        <w:rPr>
          <w:rFonts w:ascii="Times New Roman" w:hAnsi="Times New Roman"/>
          <w:sz w:val="24"/>
          <w:szCs w:val="24"/>
        </w:rPr>
        <w:t>7 - 2019</w:t>
      </w:r>
      <w:r w:rsidRPr="0041080C">
        <w:rPr>
          <w:rFonts w:ascii="Times New Roman" w:hAnsi="Times New Roman"/>
          <w:sz w:val="24"/>
          <w:szCs w:val="24"/>
        </w:rPr>
        <w:t xml:space="preserve"> годы»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Целевые индикаторы и показатели Программы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383"/>
        <w:gridCol w:w="1437"/>
        <w:gridCol w:w="1517"/>
        <w:gridCol w:w="1570"/>
        <w:gridCol w:w="1095"/>
        <w:gridCol w:w="1278"/>
      </w:tblGrid>
      <w:tr w:rsidR="000C2029" w:rsidRPr="0041080C" w:rsidTr="00E573D3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6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2029" w:rsidRPr="0041080C" w:rsidTr="00E573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2029" w:rsidRPr="0041080C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Увеличения количества малых и средних предприятий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2029" w:rsidRPr="0041080C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МЕТОДИКА</w:t>
      </w:r>
    </w:p>
    <w:p w:rsidR="000C2029" w:rsidRPr="0041080C" w:rsidRDefault="000C2029" w:rsidP="0041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ОЦЕНКИ ЭФФЕКТИВНОСТИ И РЕЗУЛЬТАТИВНОСТИ РЕАЛИЗАЦИИ ПРОГРАММЫ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X тек.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R' = SUM Кn ------- x 100%,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X план.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где: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X план. - плановое значение показателя;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X тек. - текущее значение показателя;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Кn - весовой коэффициент.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586"/>
        <w:gridCol w:w="6544"/>
        <w:gridCol w:w="1980"/>
      </w:tblGrid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N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Значение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весового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коэффициента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Увеличение численности занятого населения в малом и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Увеличение доли оборота микро, малых и средних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Увеличение доли инвестиций малых предприятий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(юридических лиц), без микропредприятий, в общем объеме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 xml:space="preserve">инвестиций по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Малолокнянском</w:t>
            </w:r>
            <w:r w:rsidRPr="0041080C">
              <w:rPr>
                <w:rFonts w:ascii="Times New Roman" w:hAnsi="Times New Roman"/>
                <w:sz w:val="24"/>
                <w:szCs w:val="24"/>
              </w:rPr>
              <w:t>у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Объем инвестиций субъектов малого и среднего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предпринимательства, получивших поддержку при реализации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предпринимательства, получивших поддержку при реализации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Количество вновь созданных субъектов малого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предпринимательства, получивших стартовые пособия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(гранты) на создание собственного дела из средств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Доли субъектов малого и среднего предпринимательства в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сфере инноваций, промышленности, транспорта, связи,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научных исследований и разработок от числа субъектов,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получивших поддержку при реализации мероприятий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Рост среднемесячной заработной платы работников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Доля субъектов малого и среднего предпринимательства в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возрасте до 30 лет, получивших поддержку в рамках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Число вновь созданных рабочих мест субъектами малого и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среднего предпринимательства при реализации мероприятий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Доля уплаченных налогов субъектами малого и среднего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предпринимательства по упрощенной системе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налогообложения и единому налогу на вмененный доход в </w:t>
            </w:r>
            <w:r w:rsidRPr="0041080C">
              <w:rPr>
                <w:rFonts w:ascii="Times New Roman" w:hAnsi="Times New Roman"/>
                <w:sz w:val="24"/>
                <w:szCs w:val="24"/>
              </w:rPr>
              <w:br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C2029" w:rsidRPr="0041080C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0C2029" w:rsidRPr="0041080C" w:rsidRDefault="000C2029" w:rsidP="0041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80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При значении показателя R' &lt; 75 процентов результативность реализации Программы признается низкой.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При значении от 75 процентов до 85 процентов - средней и выше 85 процентов - высокой.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Показатель эффективности реализации Программы (R) рассчитывается по формуле: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R'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R = ----------------- x 100%,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(F тек. / F план.)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где: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R' - показатель результативности;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F план. - плановая сумма финансирования Программы;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F тек. - сумма финансирования на текущую дату.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При значении показателя R &lt; 75 процентов эффективность Программы признается низкой.</w:t>
      </w:r>
    </w:p>
    <w:p w:rsidR="000C2029" w:rsidRPr="0041080C" w:rsidRDefault="000C2029" w:rsidP="00954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  При значении показателя от 75 процентов до 85 процентов - средней, свыше 85 процентов - высокой.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p w:rsidR="000C2029" w:rsidRPr="0041080C" w:rsidRDefault="000C2029" w:rsidP="00410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80C">
        <w:rPr>
          <w:rFonts w:ascii="Times New Roman" w:hAnsi="Times New Roman"/>
          <w:sz w:val="24"/>
          <w:szCs w:val="24"/>
        </w:rPr>
        <w:t> </w:t>
      </w:r>
    </w:p>
    <w:sectPr w:rsidR="000C2029" w:rsidRPr="0041080C" w:rsidSect="0041080C"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3D3"/>
    <w:rsid w:val="00000C8E"/>
    <w:rsid w:val="000B3EA1"/>
    <w:rsid w:val="000C2029"/>
    <w:rsid w:val="000D6A9A"/>
    <w:rsid w:val="001F29EB"/>
    <w:rsid w:val="002427C8"/>
    <w:rsid w:val="002D5D79"/>
    <w:rsid w:val="002F3FBD"/>
    <w:rsid w:val="0041080C"/>
    <w:rsid w:val="00437BFB"/>
    <w:rsid w:val="00605D1E"/>
    <w:rsid w:val="00662712"/>
    <w:rsid w:val="006A711E"/>
    <w:rsid w:val="008F7314"/>
    <w:rsid w:val="0092297C"/>
    <w:rsid w:val="00954989"/>
    <w:rsid w:val="00964348"/>
    <w:rsid w:val="009C05DA"/>
    <w:rsid w:val="00B745D2"/>
    <w:rsid w:val="00B8390E"/>
    <w:rsid w:val="00D536A9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7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573D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573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573D3"/>
    <w:rPr>
      <w:rFonts w:cs="Times New Roman"/>
    </w:rPr>
  </w:style>
  <w:style w:type="character" w:customStyle="1" w:styleId="sizefile">
    <w:name w:val="size_file"/>
    <w:basedOn w:val="DefaultParagraphFont"/>
    <w:uiPriority w:val="99"/>
    <w:rsid w:val="00E573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8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8479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889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D8409D2D673426B2DA47818A2B390B2418ADDEB3A01F1E2EB3622217A78276FDD705F3BC839C47v2v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15</Pages>
  <Words>3395</Words>
  <Characters>19355</Characters>
  <Application>Microsoft Office Outlook</Application>
  <DocSecurity>0</DocSecurity>
  <Lines>0</Lines>
  <Paragraphs>0</Paragraphs>
  <ScaleCrop>false</ScaleCrop>
  <Company>Pirated Aliance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User</dc:creator>
  <cp:keywords/>
  <dc:description/>
  <cp:lastModifiedBy>малолокнянский сельсовет</cp:lastModifiedBy>
  <cp:revision>2</cp:revision>
  <cp:lastPrinted>2017-04-18T11:03:00Z</cp:lastPrinted>
  <dcterms:created xsi:type="dcterms:W3CDTF">2017-05-04T11:53:00Z</dcterms:created>
  <dcterms:modified xsi:type="dcterms:W3CDTF">2017-05-04T11:53:00Z</dcterms:modified>
</cp:coreProperties>
</file>