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41" w:rsidRPr="003F2541" w:rsidRDefault="003F2541" w:rsidP="003F2541">
      <w:pPr>
        <w:jc w:val="right"/>
        <w:rPr>
          <w:b/>
          <w:bCs/>
          <w:u w:val="single"/>
        </w:rPr>
      </w:pP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5E0CA2" w:rsidP="008E093D">
      <w:pPr>
        <w:jc w:val="center"/>
        <w:rPr>
          <w:rFonts w:ascii="Arial" w:hAnsi="Arial" w:cs="Arial"/>
          <w:b/>
          <w:sz w:val="32"/>
          <w:szCs w:val="32"/>
        </w:rPr>
      </w:pPr>
      <w:r>
        <w:rPr>
          <w:rFonts w:ascii="Arial" w:hAnsi="Arial" w:cs="Arial"/>
          <w:b/>
          <w:sz w:val="32"/>
          <w:szCs w:val="32"/>
        </w:rPr>
        <w:t>МАЛОЛОКНЯНСКОГО</w:t>
      </w:r>
      <w:r w:rsidR="008E093D" w:rsidRPr="006639AA">
        <w:rPr>
          <w:rFonts w:ascii="Arial" w:hAnsi="Arial" w:cs="Arial"/>
          <w:b/>
          <w:sz w:val="32"/>
          <w:szCs w:val="32"/>
        </w:rPr>
        <w:t xml:space="preserve"> СЕЛЬСОВЕТА</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8E093D">
      <w:pPr>
        <w:jc w:val="center"/>
        <w:rPr>
          <w:rFonts w:ascii="Arial" w:hAnsi="Arial" w:cs="Arial"/>
          <w:b/>
          <w:sz w:val="32"/>
          <w:szCs w:val="32"/>
        </w:rPr>
      </w:pPr>
      <w:r w:rsidRPr="006639AA">
        <w:rPr>
          <w:rFonts w:ascii="Arial" w:hAnsi="Arial" w:cs="Arial"/>
          <w:b/>
          <w:sz w:val="32"/>
          <w:szCs w:val="32"/>
        </w:rPr>
        <w:t>КУРСКОЙ ОБЛАСТИ</w:t>
      </w:r>
    </w:p>
    <w:p w:rsidR="008E093D" w:rsidRDefault="008E093D" w:rsidP="008E093D">
      <w:pPr>
        <w:jc w:val="center"/>
        <w:rPr>
          <w:rFonts w:ascii="Arial" w:hAnsi="Arial" w:cs="Arial"/>
          <w:b/>
          <w:sz w:val="32"/>
          <w:szCs w:val="32"/>
        </w:rPr>
      </w:pPr>
    </w:p>
    <w:p w:rsidR="008E093D" w:rsidRPr="008E093D" w:rsidRDefault="008E093D" w:rsidP="008E093D">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8E093D">
      <w:pPr>
        <w:jc w:val="center"/>
        <w:rPr>
          <w:rFonts w:ascii="Arial" w:hAnsi="Arial" w:cs="Arial"/>
        </w:rPr>
      </w:pPr>
    </w:p>
    <w:p w:rsidR="008E093D" w:rsidRPr="006639AA" w:rsidRDefault="008E093D" w:rsidP="008E093D">
      <w:pPr>
        <w:jc w:val="center"/>
        <w:rPr>
          <w:rFonts w:ascii="Arial" w:hAnsi="Arial" w:cs="Arial"/>
          <w:b/>
          <w:bCs/>
          <w:sz w:val="32"/>
          <w:szCs w:val="32"/>
        </w:rPr>
      </w:pPr>
      <w:r w:rsidRPr="006639AA">
        <w:rPr>
          <w:rFonts w:ascii="Arial" w:hAnsi="Arial" w:cs="Arial"/>
          <w:b/>
          <w:bCs/>
          <w:sz w:val="32"/>
          <w:szCs w:val="32"/>
        </w:rPr>
        <w:t xml:space="preserve">от   </w:t>
      </w:r>
      <w:r>
        <w:rPr>
          <w:rFonts w:ascii="Arial" w:hAnsi="Arial" w:cs="Arial"/>
          <w:b/>
          <w:bCs/>
          <w:sz w:val="32"/>
          <w:szCs w:val="32"/>
        </w:rPr>
        <w:t>марта</w:t>
      </w:r>
      <w:r w:rsidRPr="006639AA">
        <w:rPr>
          <w:rFonts w:ascii="Arial" w:hAnsi="Arial" w:cs="Arial"/>
          <w:b/>
          <w:bCs/>
          <w:sz w:val="32"/>
          <w:szCs w:val="32"/>
        </w:rPr>
        <w:t xml:space="preserve"> 2021 г. №</w:t>
      </w:r>
    </w:p>
    <w:p w:rsidR="008E093D" w:rsidRPr="006639AA" w:rsidRDefault="008E093D" w:rsidP="008E093D">
      <w:pPr>
        <w:jc w:val="center"/>
        <w:rPr>
          <w:rFonts w:ascii="Arial" w:hAnsi="Arial" w:cs="Arial"/>
          <w:bCs/>
        </w:rPr>
      </w:pPr>
    </w:p>
    <w:p w:rsidR="00A61321" w:rsidRPr="008E093D" w:rsidRDefault="008E093D" w:rsidP="008E093D">
      <w:pPr>
        <w:jc w:val="center"/>
        <w:rPr>
          <w:rFonts w:ascii="Arial" w:hAnsi="Arial" w:cs="Arial"/>
          <w:b/>
          <w:sz w:val="32"/>
          <w:szCs w:val="32"/>
        </w:rPr>
      </w:pPr>
      <w:r w:rsidRPr="006639AA">
        <w:rPr>
          <w:rFonts w:ascii="Arial" w:hAnsi="Arial" w:cs="Arial"/>
          <w:b/>
          <w:sz w:val="32"/>
          <w:szCs w:val="32"/>
        </w:rPr>
        <w:t>Об утверждении административного регламента по предоставле</w:t>
      </w:r>
      <w:r w:rsidR="005E0CA2">
        <w:rPr>
          <w:rFonts w:ascii="Arial" w:hAnsi="Arial" w:cs="Arial"/>
          <w:b/>
          <w:sz w:val="32"/>
          <w:szCs w:val="32"/>
        </w:rPr>
        <w:t>нию Администрацией Малолокнянского</w:t>
      </w:r>
      <w:r w:rsidRPr="006639AA">
        <w:rPr>
          <w:rFonts w:ascii="Arial" w:hAnsi="Arial" w:cs="Arial"/>
          <w:b/>
          <w:sz w:val="32"/>
          <w:szCs w:val="32"/>
        </w:rPr>
        <w:t xml:space="preserve"> сельсовета Суджанского района Курской области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r w:rsidR="005E0CA2">
        <w:rPr>
          <w:rFonts w:ascii="Arial" w:hAnsi="Arial" w:cs="Arial"/>
          <w:b/>
          <w:bCs/>
          <w:sz w:val="32"/>
          <w:szCs w:val="32"/>
        </w:rPr>
        <w:t>Малолокнянский</w:t>
      </w:r>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r w:rsidRPr="008E093D">
        <w:rPr>
          <w:rFonts w:ascii="Arial" w:hAnsi="Arial" w:cs="Arial"/>
          <w:b/>
          <w:bCs/>
          <w:sz w:val="32"/>
          <w:szCs w:val="32"/>
        </w:rPr>
        <w:t>Суджанского</w:t>
      </w:r>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8E093D" w:rsidRDefault="00A61321" w:rsidP="00A61321">
      <w:pPr>
        <w:rPr>
          <w:rFonts w:ascii="Arial" w:hAnsi="Arial" w:cs="Arial"/>
          <w:b/>
          <w:sz w:val="32"/>
          <w:szCs w:val="32"/>
        </w:rPr>
      </w:pPr>
    </w:p>
    <w:p w:rsidR="008E093D" w:rsidRPr="008E093D" w:rsidRDefault="008E093D" w:rsidP="008E093D">
      <w:pPr>
        <w:ind w:firstLine="1134"/>
        <w:jc w:val="both"/>
        <w:rPr>
          <w:rFonts w:ascii="Arial" w:hAnsi="Arial" w:cs="Arial"/>
        </w:rPr>
      </w:pPr>
      <w:proofErr w:type="gramStart"/>
      <w:r w:rsidRPr="008E093D">
        <w:rPr>
          <w:rFonts w:ascii="Arial" w:hAnsi="Arial" w:cs="Arial"/>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w:t>
      </w:r>
      <w:r w:rsidR="005E0CA2">
        <w:rPr>
          <w:rFonts w:ascii="Arial" w:hAnsi="Arial" w:cs="Arial"/>
        </w:rPr>
        <w:t>нием Администрации Малолокнянского</w:t>
      </w:r>
      <w:r w:rsidRPr="008E093D">
        <w:rPr>
          <w:rFonts w:ascii="Arial" w:hAnsi="Arial" w:cs="Arial"/>
        </w:rPr>
        <w:t xml:space="preserve"> сельсовета Суджанского района Курско</w:t>
      </w:r>
      <w:r w:rsidR="005E0CA2">
        <w:rPr>
          <w:rFonts w:ascii="Arial" w:hAnsi="Arial" w:cs="Arial"/>
        </w:rPr>
        <w:t>й области от 31.10.2018 г. № 65</w:t>
      </w:r>
      <w:r w:rsidRPr="008E093D">
        <w:rPr>
          <w:rFonts w:ascii="Arial" w:hAnsi="Arial" w:cs="Arial"/>
        </w:rPr>
        <w:t xml:space="preserve"> </w:t>
      </w:r>
      <w:r w:rsidRPr="005E0CA2">
        <w:rPr>
          <w:rFonts w:ascii="Arial" w:hAnsi="Arial" w:cs="Arial"/>
        </w:rPr>
        <w:t>«</w:t>
      </w:r>
      <w:r w:rsidR="005E0CA2" w:rsidRPr="005E0CA2">
        <w:rPr>
          <w:rStyle w:val="s3"/>
          <w:rFonts w:ascii="Arial" w:hAnsi="Arial" w:cs="Arial"/>
          <w:color w:val="000000"/>
          <w:bdr w:val="none" w:sz="0" w:space="0" w:color="auto" w:frame="1"/>
          <w:shd w:val="clear" w:color="auto" w:fill="FFFFFF"/>
        </w:rPr>
        <w:t>Об утверждении Правил разработки и утверждения административных регламентов предоставления муниципальных</w:t>
      </w:r>
      <w:proofErr w:type="gramEnd"/>
      <w:r w:rsidR="005E0CA2" w:rsidRPr="005E0CA2">
        <w:rPr>
          <w:rStyle w:val="s3"/>
          <w:rFonts w:ascii="Arial" w:hAnsi="Arial" w:cs="Arial"/>
          <w:color w:val="000000"/>
          <w:bdr w:val="none" w:sz="0" w:space="0" w:color="auto" w:frame="1"/>
          <w:shd w:val="clear" w:color="auto" w:fill="FFFFFF"/>
        </w:rPr>
        <w:t xml:space="preserve"> услуг и проведения экспертизы проектов административных регламентов предоставления муниципальных</w:t>
      </w:r>
      <w:r w:rsidR="005E0CA2">
        <w:rPr>
          <w:rStyle w:val="s3"/>
          <w:rFonts w:ascii="Arial" w:hAnsi="Arial" w:cs="Arial"/>
          <w:color w:val="000000"/>
          <w:bdr w:val="none" w:sz="0" w:space="0" w:color="auto" w:frame="1"/>
          <w:shd w:val="clear" w:color="auto" w:fill="FFFFFF"/>
        </w:rPr>
        <w:t xml:space="preserve"> услуг»</w:t>
      </w:r>
      <w:r w:rsidR="005E0CA2">
        <w:rPr>
          <w:rFonts w:ascii="Arial" w:hAnsi="Arial" w:cs="Arial"/>
        </w:rPr>
        <w:t>, Администрация Малолокнянского</w:t>
      </w:r>
      <w:r w:rsidRPr="008E093D">
        <w:rPr>
          <w:rFonts w:ascii="Arial" w:hAnsi="Arial" w:cs="Arial"/>
        </w:rPr>
        <w:t xml:space="preserve"> сельсовета Суджанского района Курской области постановляет:</w:t>
      </w:r>
    </w:p>
    <w:p w:rsidR="00A61321" w:rsidRPr="005F354D" w:rsidRDefault="005F354D" w:rsidP="005F354D">
      <w:pPr>
        <w:ind w:firstLine="1134"/>
        <w:jc w:val="both"/>
        <w:rPr>
          <w:rFonts w:ascii="Arial" w:hAnsi="Arial" w:cs="Arial"/>
        </w:rPr>
      </w:pPr>
      <w:r>
        <w:rPr>
          <w:rFonts w:ascii="Arial" w:hAnsi="Arial" w:cs="Arial"/>
        </w:rPr>
        <w:t>1.</w:t>
      </w:r>
      <w:r w:rsidR="00A61321" w:rsidRPr="005F354D">
        <w:rPr>
          <w:rFonts w:ascii="Arial" w:hAnsi="Arial" w:cs="Arial"/>
        </w:rPr>
        <w:t xml:space="preserve">Утвердить административный регламент предоставления </w:t>
      </w:r>
      <w:r w:rsidR="005E0CA2">
        <w:rPr>
          <w:rFonts w:ascii="Arial" w:hAnsi="Arial" w:cs="Arial"/>
        </w:rPr>
        <w:t>Администрацией Малолокнянского</w:t>
      </w:r>
      <w:r w:rsidR="008E093D" w:rsidRPr="005F354D">
        <w:rPr>
          <w:rFonts w:ascii="Arial" w:hAnsi="Arial" w:cs="Arial"/>
        </w:rPr>
        <w:t xml:space="preserve"> сельсовета Суджанского района Курской области </w:t>
      </w:r>
      <w:r w:rsidR="00A61321" w:rsidRPr="005F354D">
        <w:rPr>
          <w:rFonts w:ascii="Arial" w:hAnsi="Arial" w:cs="Arial"/>
        </w:rPr>
        <w:t xml:space="preserve">муниципальной услуги </w:t>
      </w:r>
      <w:r w:rsidR="0040793D" w:rsidRPr="005F354D">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5F354D">
        <w:rPr>
          <w:rFonts w:ascii="Arial" w:hAnsi="Arial" w:cs="Arial"/>
        </w:rPr>
        <w:t xml:space="preserve">муниципального образования </w:t>
      </w:r>
      <w:r w:rsidR="003F2541" w:rsidRPr="005F354D">
        <w:rPr>
          <w:rFonts w:ascii="Arial" w:hAnsi="Arial" w:cs="Arial"/>
        </w:rPr>
        <w:t>«</w:t>
      </w:r>
      <w:r w:rsidR="005E0CA2">
        <w:rPr>
          <w:rFonts w:ascii="Arial" w:hAnsi="Arial" w:cs="Arial"/>
        </w:rPr>
        <w:t>Малолокнянский</w:t>
      </w:r>
      <w:r w:rsidR="008E093D" w:rsidRPr="005F354D">
        <w:rPr>
          <w:rFonts w:ascii="Arial" w:hAnsi="Arial" w:cs="Arial"/>
        </w:rPr>
        <w:t xml:space="preserve"> с</w:t>
      </w:r>
      <w:r w:rsidR="003F2541" w:rsidRPr="005F354D">
        <w:rPr>
          <w:rFonts w:ascii="Arial" w:hAnsi="Arial" w:cs="Arial"/>
        </w:rPr>
        <w:t>ельсовет»</w:t>
      </w:r>
      <w:r w:rsidR="0040793D" w:rsidRPr="005F354D">
        <w:rPr>
          <w:rFonts w:ascii="Arial" w:hAnsi="Arial" w:cs="Arial"/>
        </w:rPr>
        <w:t xml:space="preserve"> </w:t>
      </w:r>
      <w:r w:rsidR="008E093D" w:rsidRPr="005F354D">
        <w:rPr>
          <w:rFonts w:ascii="Arial" w:hAnsi="Arial" w:cs="Arial"/>
        </w:rPr>
        <w:t>Суджанского</w:t>
      </w:r>
      <w:r w:rsidR="00D857C6" w:rsidRPr="005F354D">
        <w:rPr>
          <w:rFonts w:ascii="Arial" w:hAnsi="Arial" w:cs="Arial"/>
        </w:rPr>
        <w:t xml:space="preserve"> района Курской области </w:t>
      </w:r>
      <w:r w:rsidR="0040793D" w:rsidRPr="005F354D">
        <w:rPr>
          <w:rFonts w:ascii="Arial" w:hAnsi="Arial" w:cs="Arial"/>
        </w:rPr>
        <w:t>о местных налогах и сборах»</w:t>
      </w:r>
      <w:r w:rsidR="00A61321" w:rsidRPr="005F354D">
        <w:rPr>
          <w:rFonts w:ascii="Arial" w:hAnsi="Arial" w:cs="Arial"/>
        </w:rPr>
        <w:t xml:space="preserve"> согласно приложению.</w:t>
      </w:r>
    </w:p>
    <w:p w:rsidR="005F354D" w:rsidRPr="005F354D" w:rsidRDefault="005F354D" w:rsidP="005F354D">
      <w:pPr>
        <w:ind w:firstLine="1134"/>
        <w:jc w:val="both"/>
        <w:rPr>
          <w:rFonts w:ascii="Arial" w:hAnsi="Arial" w:cs="Arial"/>
          <w:bCs/>
        </w:rPr>
      </w:pPr>
      <w:r>
        <w:rPr>
          <w:rFonts w:ascii="Arial" w:hAnsi="Arial" w:cs="Arial"/>
        </w:rPr>
        <w:t>2.</w:t>
      </w:r>
      <w:proofErr w:type="gramStart"/>
      <w:r w:rsidRPr="005F354D">
        <w:rPr>
          <w:rFonts w:ascii="Arial" w:hAnsi="Arial" w:cs="Arial"/>
        </w:rPr>
        <w:t>Контроль за</w:t>
      </w:r>
      <w:proofErr w:type="gramEnd"/>
      <w:r w:rsidRPr="005F354D">
        <w:rPr>
          <w:rFonts w:ascii="Arial" w:hAnsi="Arial" w:cs="Arial"/>
        </w:rPr>
        <w:t xml:space="preserve"> исполнением настоящего постановления оставляю за собой.</w:t>
      </w:r>
    </w:p>
    <w:p w:rsidR="005F354D" w:rsidRPr="005F354D" w:rsidRDefault="005F354D" w:rsidP="005F354D">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Постановление вступает в силу со дня его подписания и подлежит размещению на оф</w:t>
      </w:r>
      <w:r w:rsidR="005E0CA2">
        <w:rPr>
          <w:rFonts w:ascii="Arial" w:hAnsi="Arial" w:cs="Arial"/>
        </w:rPr>
        <w:t>ициальном сайте Администрации Малолокнянского</w:t>
      </w:r>
      <w:r w:rsidRPr="005F354D">
        <w:rPr>
          <w:rFonts w:ascii="Arial" w:hAnsi="Arial" w:cs="Arial"/>
        </w:rPr>
        <w:t xml:space="preserve"> сельсовета.</w:t>
      </w:r>
    </w:p>
    <w:p w:rsidR="005F354D" w:rsidRPr="005F354D" w:rsidRDefault="005F354D" w:rsidP="005F354D">
      <w:pPr>
        <w:widowControl w:val="0"/>
        <w:tabs>
          <w:tab w:val="right" w:pos="9128"/>
        </w:tabs>
        <w:autoSpaceDE w:val="0"/>
        <w:autoSpaceDN w:val="0"/>
        <w:adjustRightInd w:val="0"/>
        <w:ind w:left="4679"/>
        <w:jc w:val="center"/>
        <w:rPr>
          <w:rFonts w:ascii="Arial" w:hAnsi="Arial" w:cs="Arial"/>
        </w:rPr>
      </w:pPr>
    </w:p>
    <w:p w:rsidR="005F354D" w:rsidRPr="005F354D" w:rsidRDefault="005E0CA2" w:rsidP="005F354D">
      <w:pPr>
        <w:widowControl w:val="0"/>
        <w:tabs>
          <w:tab w:val="right" w:pos="9128"/>
        </w:tabs>
        <w:autoSpaceDE w:val="0"/>
        <w:autoSpaceDN w:val="0"/>
        <w:adjustRightInd w:val="0"/>
        <w:jc w:val="both"/>
        <w:rPr>
          <w:rFonts w:ascii="Arial" w:hAnsi="Arial" w:cs="Arial"/>
        </w:rPr>
      </w:pPr>
      <w:r>
        <w:rPr>
          <w:rFonts w:ascii="Arial" w:hAnsi="Arial" w:cs="Arial"/>
        </w:rPr>
        <w:t>Глава Малолокнянского</w:t>
      </w:r>
      <w:r w:rsidR="005F354D" w:rsidRPr="005F354D">
        <w:rPr>
          <w:rFonts w:ascii="Arial" w:hAnsi="Arial" w:cs="Arial"/>
        </w:rPr>
        <w:t xml:space="preserve"> сельсовета                                          </w:t>
      </w:r>
      <w:r>
        <w:rPr>
          <w:rFonts w:ascii="Arial" w:hAnsi="Arial" w:cs="Arial"/>
        </w:rPr>
        <w:t>С.П. Бабкин</w:t>
      </w:r>
    </w:p>
    <w:p w:rsidR="00D857C6" w:rsidRPr="008E093D" w:rsidRDefault="00D857C6" w:rsidP="0040793D">
      <w:pPr>
        <w:jc w:val="both"/>
        <w:rPr>
          <w:rFonts w:ascii="Arial" w:hAnsi="Arial" w:cs="Arial"/>
        </w:rPr>
      </w:pPr>
    </w:p>
    <w:p w:rsidR="00342DB6" w:rsidRPr="008E093D" w:rsidRDefault="00342DB6" w:rsidP="0040793D">
      <w:pPr>
        <w:jc w:val="both"/>
        <w:rPr>
          <w:rFonts w:ascii="Arial" w:hAnsi="Arial" w:cs="Arial"/>
        </w:rPr>
      </w:pPr>
    </w:p>
    <w:p w:rsidR="005F354D" w:rsidRPr="006639AA" w:rsidRDefault="005F354D" w:rsidP="005F354D">
      <w:pPr>
        <w:jc w:val="right"/>
        <w:rPr>
          <w:rFonts w:ascii="Arial" w:hAnsi="Arial" w:cs="Arial"/>
        </w:rPr>
      </w:pPr>
      <w:r w:rsidRPr="006639AA">
        <w:rPr>
          <w:rFonts w:ascii="Arial" w:hAnsi="Arial" w:cs="Arial"/>
        </w:rPr>
        <w:t>Утвержден</w:t>
      </w:r>
    </w:p>
    <w:p w:rsidR="005F354D" w:rsidRPr="006639AA" w:rsidRDefault="005F354D" w:rsidP="005F354D">
      <w:pPr>
        <w:jc w:val="right"/>
        <w:rPr>
          <w:rFonts w:ascii="Arial" w:hAnsi="Arial" w:cs="Arial"/>
        </w:rPr>
      </w:pPr>
      <w:r w:rsidRPr="006639AA">
        <w:rPr>
          <w:rFonts w:ascii="Arial" w:hAnsi="Arial" w:cs="Arial"/>
        </w:rPr>
        <w:t>постановлением Администрации</w:t>
      </w:r>
    </w:p>
    <w:p w:rsidR="005F354D" w:rsidRPr="006639AA" w:rsidRDefault="005E0CA2" w:rsidP="005F354D">
      <w:pPr>
        <w:jc w:val="right"/>
        <w:rPr>
          <w:rFonts w:ascii="Arial" w:hAnsi="Arial" w:cs="Arial"/>
        </w:rPr>
      </w:pPr>
      <w:r>
        <w:rPr>
          <w:rFonts w:ascii="Arial" w:hAnsi="Arial" w:cs="Arial"/>
        </w:rPr>
        <w:t>Малолокнянского</w:t>
      </w:r>
      <w:r w:rsidR="005F354D" w:rsidRPr="006639AA">
        <w:rPr>
          <w:rFonts w:ascii="Arial" w:hAnsi="Arial" w:cs="Arial"/>
        </w:rPr>
        <w:t xml:space="preserve"> сельсовета</w:t>
      </w:r>
    </w:p>
    <w:p w:rsidR="005F354D" w:rsidRPr="006639AA" w:rsidRDefault="005F354D" w:rsidP="005F354D">
      <w:pPr>
        <w:jc w:val="right"/>
        <w:rPr>
          <w:rFonts w:ascii="Arial" w:hAnsi="Arial" w:cs="Arial"/>
        </w:rPr>
      </w:pPr>
      <w:r w:rsidRPr="006639AA">
        <w:rPr>
          <w:rFonts w:ascii="Arial" w:hAnsi="Arial" w:cs="Arial"/>
        </w:rPr>
        <w:t>Суджанского района</w:t>
      </w:r>
    </w:p>
    <w:p w:rsidR="005F354D" w:rsidRPr="006639AA" w:rsidRDefault="005F354D" w:rsidP="005F354D">
      <w:pPr>
        <w:jc w:val="right"/>
        <w:rPr>
          <w:rFonts w:ascii="Arial" w:hAnsi="Arial" w:cs="Arial"/>
        </w:rPr>
      </w:pPr>
      <w:r w:rsidRPr="006639AA">
        <w:rPr>
          <w:rFonts w:ascii="Arial" w:hAnsi="Arial" w:cs="Arial"/>
        </w:rPr>
        <w:t>Курской области</w:t>
      </w:r>
    </w:p>
    <w:p w:rsidR="005F354D" w:rsidRPr="006639AA" w:rsidRDefault="005F354D" w:rsidP="005F354D">
      <w:pPr>
        <w:jc w:val="right"/>
        <w:rPr>
          <w:rFonts w:ascii="Arial" w:hAnsi="Arial" w:cs="Arial"/>
        </w:rPr>
      </w:pPr>
      <w:r w:rsidRPr="006639AA">
        <w:rPr>
          <w:rFonts w:ascii="Arial" w:hAnsi="Arial" w:cs="Arial"/>
        </w:rPr>
        <w:t xml:space="preserve">от   </w:t>
      </w:r>
      <w:r>
        <w:rPr>
          <w:rFonts w:ascii="Arial" w:hAnsi="Arial" w:cs="Arial"/>
        </w:rPr>
        <w:t>марта</w:t>
      </w:r>
      <w:r w:rsidRPr="006639AA">
        <w:rPr>
          <w:rFonts w:ascii="Arial" w:hAnsi="Arial" w:cs="Arial"/>
        </w:rPr>
        <w:t xml:space="preserve"> 2021 г. №</w:t>
      </w:r>
    </w:p>
    <w:p w:rsidR="005F354D" w:rsidRPr="006639AA" w:rsidRDefault="005F354D" w:rsidP="005F354D">
      <w:pPr>
        <w:shd w:val="clear" w:color="auto" w:fill="FFFFFF"/>
        <w:jc w:val="right"/>
        <w:rPr>
          <w:rFonts w:ascii="Arial" w:hAnsi="Arial" w:cs="Arial"/>
          <w:b/>
          <w:bCs/>
        </w:rPr>
      </w:pPr>
    </w:p>
    <w:p w:rsidR="005F354D" w:rsidRPr="006639AA" w:rsidRDefault="005F354D" w:rsidP="005F354D">
      <w:pPr>
        <w:widowControl w:val="0"/>
        <w:autoSpaceDE w:val="0"/>
        <w:autoSpaceDN w:val="0"/>
        <w:adjustRightInd w:val="0"/>
        <w:jc w:val="right"/>
        <w:rPr>
          <w:rFonts w:ascii="Arial" w:hAnsi="Arial" w:cs="Arial"/>
          <w:sz w:val="28"/>
          <w:szCs w:val="28"/>
        </w:rPr>
      </w:pPr>
    </w:p>
    <w:p w:rsidR="00E27592" w:rsidRPr="005F354D" w:rsidRDefault="005F354D" w:rsidP="005F354D">
      <w:pPr>
        <w:widowControl w:val="0"/>
        <w:autoSpaceDE w:val="0"/>
        <w:autoSpaceDN w:val="0"/>
        <w:adjustRightInd w:val="0"/>
        <w:ind w:firstLine="709"/>
        <w:jc w:val="center"/>
        <w:rPr>
          <w:b/>
          <w:sz w:val="32"/>
          <w:szCs w:val="32"/>
        </w:rPr>
      </w:pPr>
      <w:r w:rsidRPr="005F354D">
        <w:rPr>
          <w:b/>
          <w:sz w:val="32"/>
          <w:szCs w:val="32"/>
        </w:rPr>
        <w:t>Административный регламент предоставле</w:t>
      </w:r>
      <w:r w:rsidR="005E0CA2">
        <w:rPr>
          <w:b/>
          <w:sz w:val="32"/>
          <w:szCs w:val="32"/>
        </w:rPr>
        <w:t>ния Администрацией Малолокнянского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r w:rsidR="005E0CA2">
        <w:rPr>
          <w:b/>
          <w:sz w:val="32"/>
          <w:szCs w:val="32"/>
        </w:rPr>
        <w:t>Малолокнянский</w:t>
      </w:r>
      <w:r w:rsidR="003F2541" w:rsidRPr="005F354D">
        <w:rPr>
          <w:b/>
          <w:sz w:val="32"/>
          <w:szCs w:val="32"/>
        </w:rPr>
        <w:t xml:space="preserve"> сельсовет»</w:t>
      </w:r>
      <w:r w:rsidR="00434B5E" w:rsidRPr="005F354D">
        <w:rPr>
          <w:b/>
          <w:sz w:val="32"/>
          <w:szCs w:val="32"/>
        </w:rPr>
        <w:t xml:space="preserve"> </w:t>
      </w:r>
      <w:r>
        <w:rPr>
          <w:b/>
          <w:sz w:val="32"/>
          <w:szCs w:val="32"/>
        </w:rPr>
        <w:t>Суджанского</w:t>
      </w:r>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Default="00461D4E" w:rsidP="00A61321">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5F354D" w:rsidRPr="003F2541" w:rsidRDefault="005F354D" w:rsidP="00A61321">
      <w:pPr>
        <w:widowControl w:val="0"/>
        <w:tabs>
          <w:tab w:val="left" w:pos="142"/>
          <w:tab w:val="left" w:pos="284"/>
        </w:tabs>
        <w:autoSpaceDE w:val="0"/>
        <w:autoSpaceDN w:val="0"/>
        <w:adjustRightInd w:val="0"/>
        <w:jc w:val="center"/>
        <w:rPr>
          <w:b/>
          <w:bCs/>
        </w:rPr>
      </w:pPr>
    </w:p>
    <w:p w:rsidR="005F354D" w:rsidRDefault="005F354D" w:rsidP="005F354D">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5F354D">
      <w:pPr>
        <w:pStyle w:val="ConsPlusNormal0"/>
        <w:ind w:left="1129" w:firstLine="0"/>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proofErr w:type="gramStart"/>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w:t>
      </w:r>
      <w:r w:rsidR="005E0CA2">
        <w:rPr>
          <w:rFonts w:ascii="Times New Roman" w:hAnsi="Times New Roman" w:cs="Times New Roman"/>
          <w:sz w:val="24"/>
          <w:szCs w:val="24"/>
        </w:rPr>
        <w:t>Администрацией Малолокнянского</w:t>
      </w:r>
      <w:r w:rsidR="005F354D">
        <w:rPr>
          <w:rFonts w:ascii="Times New Roman" w:hAnsi="Times New Roman" w:cs="Times New Roman"/>
          <w:sz w:val="24"/>
          <w:szCs w:val="24"/>
        </w:rPr>
        <w:t xml:space="preserve"> сельсовета Суджанского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5E0CA2">
        <w:rPr>
          <w:rFonts w:ascii="Times New Roman" w:hAnsi="Times New Roman"/>
          <w:sz w:val="24"/>
          <w:szCs w:val="24"/>
        </w:rPr>
        <w:t>Малолокнянский</w:t>
      </w:r>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r w:rsidR="005E0CA2">
        <w:rPr>
          <w:rFonts w:ascii="Times New Roman" w:hAnsi="Times New Roman"/>
          <w:sz w:val="24"/>
          <w:szCs w:val="24"/>
        </w:rPr>
        <w:t>Малолокнянский</w:t>
      </w:r>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r w:rsidR="005F354D">
        <w:rPr>
          <w:rFonts w:ascii="Times New Roman" w:hAnsi="Times New Roman" w:cs="Times New Roman"/>
          <w:sz w:val="24"/>
          <w:szCs w:val="24"/>
        </w:rPr>
        <w:t>Суджанского</w:t>
      </w:r>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муниципальной</w:t>
      </w:r>
      <w:proofErr w:type="gramEnd"/>
      <w:r w:rsidRPr="003F2541">
        <w:rPr>
          <w:rFonts w:ascii="Times New Roman" w:hAnsi="Times New Roman" w:cs="Times New Roman"/>
          <w:sz w:val="24"/>
          <w:szCs w:val="24"/>
        </w:rPr>
        <w:t xml:space="preserve">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5E0CA2">
        <w:rPr>
          <w:rFonts w:ascii="Times New Roman" w:hAnsi="Times New Roman"/>
          <w:sz w:val="24"/>
          <w:szCs w:val="24"/>
        </w:rPr>
        <w:t>Малолокнянский</w:t>
      </w:r>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5F354D">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F315EF">
      <w:pPr>
        <w:autoSpaceDE w:val="0"/>
        <w:autoSpaceDN w:val="0"/>
        <w:adjustRightInd w:val="0"/>
        <w:ind w:firstLine="708"/>
        <w:jc w:val="both"/>
      </w:pPr>
    </w:p>
    <w:p w:rsidR="00A30AD6" w:rsidRPr="006639AA" w:rsidRDefault="00A30AD6"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A30AD6">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A30AD6">
      <w:pPr>
        <w:jc w:val="center"/>
        <w:rPr>
          <w:rFonts w:ascii="Arial" w:hAnsi="Arial" w:cs="Arial"/>
          <w:b/>
        </w:rPr>
      </w:pPr>
    </w:p>
    <w:p w:rsidR="00A30AD6" w:rsidRPr="006639AA" w:rsidRDefault="00A30AD6" w:rsidP="00A30AD6">
      <w:pPr>
        <w:widowControl w:val="0"/>
        <w:jc w:val="center"/>
        <w:rPr>
          <w:rFonts w:ascii="Arial" w:hAnsi="Arial" w:cs="Arial"/>
          <w:b/>
          <w:sz w:val="26"/>
          <w:szCs w:val="26"/>
          <w:lang w:eastAsia="en-US"/>
        </w:rPr>
      </w:pPr>
      <w:r w:rsidRPr="006639AA">
        <w:rPr>
          <w:rFonts w:ascii="Arial" w:hAnsi="Arial" w:cs="Arial"/>
          <w:b/>
          <w:sz w:val="26"/>
          <w:szCs w:val="26"/>
        </w:rPr>
        <w:t xml:space="preserve">1.3.1. </w:t>
      </w:r>
      <w:proofErr w:type="gramStart"/>
      <w:r w:rsidRPr="006639AA">
        <w:rPr>
          <w:rFonts w:ascii="Arial" w:hAnsi="Arial" w:cs="Arial"/>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 xml:space="preserve">предоставления указанных </w:t>
      </w:r>
      <w:r>
        <w:rPr>
          <w:rFonts w:ascii="Arial" w:hAnsi="Arial" w:cs="Arial"/>
          <w:b/>
          <w:sz w:val="26"/>
          <w:szCs w:val="26"/>
        </w:rPr>
        <w:lastRenderedPageBreak/>
        <w:t>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30AD6" w:rsidRPr="006639AA"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005E0CA2">
        <w:rPr>
          <w:rFonts w:ascii="Arial" w:hAnsi="Arial" w:cs="Arial"/>
          <w:lang w:eastAsia="en-US"/>
        </w:rPr>
        <w:t xml:space="preserve"> Малолокнянского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A30AD6">
      <w:pPr>
        <w:ind w:firstLine="1134"/>
        <w:jc w:val="both"/>
        <w:rPr>
          <w:rFonts w:ascii="Arial" w:hAnsi="Arial" w:cs="Arial"/>
        </w:rPr>
      </w:pPr>
      <w:proofErr w:type="gramStart"/>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roofErr w:type="gramEnd"/>
    </w:p>
    <w:p w:rsidR="00A30AD6" w:rsidRPr="006639AA" w:rsidRDefault="00A30AD6" w:rsidP="00A30AD6">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639AA" w:rsidRDefault="00A30AD6"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A30AD6" w:rsidRPr="006639AA" w:rsidRDefault="00A30AD6"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 xml:space="preserve">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proofErr w:type="gramStart"/>
      <w:r w:rsidRPr="006639AA">
        <w:rPr>
          <w:rFonts w:ascii="Arial" w:hAnsi="Arial" w:cs="Arial"/>
          <w:iCs/>
          <w:kern w:val="1"/>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roofErr w:type="gramEnd"/>
    </w:p>
    <w:p w:rsidR="00A30AD6" w:rsidRPr="006639AA" w:rsidRDefault="00A30AD6"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A30AD6">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A30AD6">
      <w:pPr>
        <w:autoSpaceDE w:val="0"/>
        <w:autoSpaceDN w:val="0"/>
        <w:adjustRightInd w:val="0"/>
        <w:ind w:firstLine="1134"/>
        <w:jc w:val="both"/>
        <w:rPr>
          <w:rFonts w:ascii="Arial" w:hAnsi="Arial" w:cs="Arial"/>
        </w:rPr>
      </w:pPr>
      <w:r w:rsidRPr="006639AA">
        <w:rPr>
          <w:rFonts w:ascii="Arial" w:hAnsi="Arial" w:cs="Arial"/>
        </w:rPr>
        <w:t xml:space="preserve">Письменное, индивидуальное информирование осуществляется в письменной форме за подписью Главы сельсовета. Письменный ответ </w:t>
      </w:r>
      <w:r w:rsidRPr="006639AA">
        <w:rPr>
          <w:rFonts w:ascii="Arial" w:hAnsi="Arial" w:cs="Arial"/>
        </w:rPr>
        <w:lastRenderedPageBreak/>
        <w:t>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A30AD6" w:rsidRPr="006C59C9" w:rsidRDefault="00A30AD6"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w:t>
      </w:r>
      <w:proofErr w:type="gramStart"/>
      <w:r w:rsidRPr="006639AA">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w:t>
      </w:r>
      <w:proofErr w:type="gramEnd"/>
      <w:r w:rsidRPr="006639AA">
        <w:rPr>
          <w:rFonts w:ascii="Arial" w:hAnsi="Arial" w:cs="Arial"/>
        </w:rPr>
        <w:t xml:space="preserve"> Федерации»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A30AD6">
      <w:pPr>
        <w:ind w:firstLine="1134"/>
        <w:jc w:val="both"/>
        <w:rPr>
          <w:rFonts w:ascii="Arial" w:hAnsi="Arial" w:cs="Arial"/>
        </w:rPr>
      </w:pPr>
      <w:r w:rsidRPr="006C59C9">
        <w:rPr>
          <w:rFonts w:ascii="Arial" w:hAnsi="Arial" w:cs="Arial"/>
        </w:rPr>
        <w:t>На Едином портале можно получить информацию о (</w:t>
      </w:r>
      <w:proofErr w:type="gramStart"/>
      <w:r w:rsidRPr="006C59C9">
        <w:rPr>
          <w:rFonts w:ascii="Arial" w:hAnsi="Arial" w:cs="Arial"/>
        </w:rPr>
        <w:t>об</w:t>
      </w:r>
      <w:proofErr w:type="gramEnd"/>
      <w:r w:rsidRPr="006C59C9">
        <w:rPr>
          <w:rFonts w:ascii="Arial" w:hAnsi="Arial" w:cs="Arial"/>
        </w:rPr>
        <w:t>):</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круге</w:t>
      </w:r>
      <w:proofErr w:type="gramEnd"/>
      <w:r w:rsidRPr="006639AA">
        <w:rPr>
          <w:rFonts w:ascii="Arial" w:hAnsi="Arial" w:cs="Arial"/>
        </w:rPr>
        <w:t xml:space="preserve"> заявителей;</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сроке</w:t>
      </w:r>
      <w:proofErr w:type="gramEnd"/>
      <w:r w:rsidRPr="006639AA">
        <w:rPr>
          <w:rFonts w:ascii="Arial" w:hAnsi="Arial" w:cs="Arial"/>
        </w:rPr>
        <w:t xml:space="preserve">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результате</w:t>
      </w:r>
      <w:proofErr w:type="gramEnd"/>
      <w:r w:rsidRPr="006639AA">
        <w:rPr>
          <w:rFonts w:ascii="Arial" w:hAnsi="Arial" w:cs="Arial"/>
        </w:rPr>
        <w:t xml:space="preserve"> предоставления муниципальной услуги, порядке выдачи результата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праве</w:t>
      </w:r>
      <w:proofErr w:type="gramEnd"/>
      <w:r w:rsidRPr="006639AA">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xml:space="preserve">- исчерпывающем </w:t>
      </w:r>
      <w:proofErr w:type="gramStart"/>
      <w:r w:rsidRPr="006639AA">
        <w:rPr>
          <w:rFonts w:ascii="Arial" w:hAnsi="Arial" w:cs="Arial"/>
        </w:rPr>
        <w:t>перечне</w:t>
      </w:r>
      <w:proofErr w:type="gramEnd"/>
      <w:r w:rsidRPr="006639AA">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A30AD6">
      <w:pPr>
        <w:widowControl w:val="0"/>
        <w:autoSpaceDE w:val="0"/>
        <w:autoSpaceDN w:val="0"/>
        <w:jc w:val="center"/>
        <w:rPr>
          <w:rFonts w:ascii="Arial" w:hAnsi="Arial" w:cs="Arial"/>
          <w:b/>
        </w:rPr>
      </w:pPr>
    </w:p>
    <w:p w:rsidR="00A30AD6" w:rsidRPr="006C59C9" w:rsidRDefault="00A30AD6"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 xml:space="preserve">На информационных стендах в </w:t>
      </w:r>
      <w:proofErr w:type="gramStart"/>
      <w:r w:rsidRPr="006639AA">
        <w:rPr>
          <w:rFonts w:ascii="Arial" w:hAnsi="Arial" w:cs="Arial"/>
        </w:rPr>
        <w:t>помещении, предназначенном для предоставления муниципальной услуги размещается</w:t>
      </w:r>
      <w:proofErr w:type="gramEnd"/>
      <w:r w:rsidRPr="006639AA">
        <w:rPr>
          <w:rFonts w:ascii="Arial" w:hAnsi="Arial" w:cs="Arial"/>
        </w:rPr>
        <w:t xml:space="preserve"> следующая информация:</w:t>
      </w:r>
    </w:p>
    <w:p w:rsidR="00A30AD6" w:rsidRPr="006639AA" w:rsidRDefault="00A30AD6"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A30AD6">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5E0CA2">
        <w:rPr>
          <w:rFonts w:ascii="Arial" w:hAnsi="Arial" w:cs="Arial"/>
          <w:bCs/>
          <w:lang w:eastAsia="en-US"/>
        </w:rPr>
        <w:t>Малолокнянского</w:t>
      </w:r>
      <w:r w:rsidRPr="006639AA">
        <w:rPr>
          <w:rFonts w:ascii="Arial" w:hAnsi="Arial" w:cs="Arial"/>
          <w:bCs/>
          <w:lang w:eastAsia="en-US"/>
        </w:rPr>
        <w:t xml:space="preserve"> сельсовета Суджанского района</w:t>
      </w:r>
      <w:r w:rsidR="005E0CA2">
        <w:rPr>
          <w:rFonts w:ascii="Arial" w:hAnsi="Arial" w:cs="Arial"/>
          <w:bCs/>
          <w:lang w:eastAsia="en-US"/>
        </w:rPr>
        <w:t xml:space="preserve"> </w:t>
      </w:r>
      <w:r w:rsidR="005E0CA2" w:rsidRPr="005E0CA2">
        <w:rPr>
          <w:rFonts w:ascii="Arial" w:hAnsi="Arial" w:cs="Arial"/>
          <w:bCs/>
          <w:lang w:eastAsia="en-US"/>
        </w:rPr>
        <w:t>https://малолокнянский-сельсовет</w:t>
      </w:r>
      <w:proofErr w:type="gramStart"/>
      <w:r w:rsidR="005E0CA2" w:rsidRPr="005E0CA2">
        <w:rPr>
          <w:rFonts w:ascii="Arial" w:hAnsi="Arial" w:cs="Arial"/>
          <w:bCs/>
          <w:lang w:eastAsia="en-US"/>
        </w:rPr>
        <w:t>.р</w:t>
      </w:r>
      <w:proofErr w:type="gramEnd"/>
      <w:r w:rsidR="005E0CA2" w:rsidRPr="005E0CA2">
        <w:rPr>
          <w:rFonts w:ascii="Arial" w:hAnsi="Arial" w:cs="Arial"/>
          <w:bCs/>
          <w:lang w:eastAsia="en-US"/>
        </w:rPr>
        <w:t>ф/</w:t>
      </w:r>
      <w:r w:rsidR="005E0CA2">
        <w:rPr>
          <w:rFonts w:ascii="Arial" w:hAnsi="Arial" w:cs="Arial"/>
          <w:bCs/>
          <w:lang w:eastAsia="en-US"/>
        </w:rPr>
        <w:t xml:space="preserve"> </w:t>
      </w:r>
      <w:r w:rsidRPr="006639AA">
        <w:rPr>
          <w:rFonts w:ascii="Arial" w:hAnsi="Arial" w:cs="Arial"/>
        </w:rPr>
        <w:t xml:space="preserve">, и </w:t>
      </w:r>
      <w:r w:rsidRPr="006639AA">
        <w:rPr>
          <w:rFonts w:ascii="Arial" w:hAnsi="Arial" w:cs="Arial"/>
          <w:lang w:eastAsia="zh-CN"/>
        </w:rPr>
        <w:t xml:space="preserve">на Едином портале </w:t>
      </w:r>
      <w:hyperlink r:id="rId9" w:history="1">
        <w:r w:rsidRPr="006639AA">
          <w:rPr>
            <w:rFonts w:ascii="Arial" w:hAnsi="Arial" w:cs="Arial"/>
            <w:lang w:eastAsia="zh-CN"/>
          </w:rPr>
          <w:t>https://www.gosuslugi.ru.»</w:t>
        </w:r>
      </w:hyperlink>
      <w:r w:rsidRPr="006639AA">
        <w:rPr>
          <w:rFonts w:ascii="Arial" w:hAnsi="Arial" w:cs="Arial"/>
          <w:lang w:eastAsia="zh-CN"/>
        </w:rPr>
        <w:t>.</w:t>
      </w:r>
    </w:p>
    <w:p w:rsidR="00A30AD6" w:rsidRPr="005E0CA2" w:rsidRDefault="00A30AD6" w:rsidP="00A30AD6">
      <w:pPr>
        <w:widowControl w:val="0"/>
        <w:autoSpaceDE w:val="0"/>
        <w:autoSpaceDN w:val="0"/>
        <w:jc w:val="center"/>
        <w:rPr>
          <w:rFonts w:ascii="Arial" w:hAnsi="Arial" w:cs="Arial"/>
          <w:b/>
        </w:rPr>
      </w:pP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5E0CA2" w:rsidRDefault="00E72E11" w:rsidP="00E72E11">
      <w:pPr>
        <w:pStyle w:val="ConsPlusNormal0"/>
        <w:ind w:firstLine="709"/>
        <w:jc w:val="center"/>
        <w:outlineLvl w:val="1"/>
        <w:rPr>
          <w:b/>
          <w:sz w:val="28"/>
          <w:szCs w:val="28"/>
        </w:rPr>
      </w:pPr>
      <w:r w:rsidRPr="005E0CA2">
        <w:rPr>
          <w:b/>
          <w:sz w:val="28"/>
          <w:szCs w:val="28"/>
        </w:rPr>
        <w:t>II. Стандарт предоставления муниципальной услуги</w:t>
      </w:r>
    </w:p>
    <w:p w:rsidR="00A30AD6" w:rsidRDefault="00A30AD6" w:rsidP="00E72E11">
      <w:pPr>
        <w:pStyle w:val="ConsPlusNormal0"/>
        <w:ind w:firstLine="709"/>
        <w:jc w:val="center"/>
        <w:outlineLvl w:val="1"/>
        <w:rPr>
          <w:rFonts w:ascii="Times New Roman" w:hAnsi="Times New Roman" w:cs="Times New Roman"/>
          <w:b/>
          <w:sz w:val="24"/>
          <w:szCs w:val="24"/>
        </w:rPr>
      </w:pPr>
    </w:p>
    <w:p w:rsidR="00A30AD6" w:rsidRPr="006C59C9" w:rsidRDefault="00A30AD6"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E72E11">
      <w:pPr>
        <w:pStyle w:val="ConsPlusNormal0"/>
        <w:ind w:firstLine="709"/>
        <w:jc w:val="center"/>
        <w:outlineLvl w:val="1"/>
        <w:rPr>
          <w:rFonts w:ascii="Times New Roman" w:hAnsi="Times New Roman" w:cs="Times New Roman"/>
          <w:b/>
          <w:sz w:val="24"/>
          <w:szCs w:val="24"/>
        </w:rPr>
      </w:pPr>
    </w:p>
    <w:p w:rsidR="00E72E11" w:rsidRPr="005E0CA2" w:rsidRDefault="00DD3B6C" w:rsidP="00E72E11">
      <w:pPr>
        <w:pStyle w:val="ConsPlusNormal0"/>
        <w:ind w:firstLine="709"/>
        <w:jc w:val="both"/>
        <w:rPr>
          <w:sz w:val="24"/>
          <w:szCs w:val="24"/>
        </w:rPr>
      </w:pPr>
      <w:r w:rsidRPr="005E0CA2">
        <w:rPr>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5E0CA2">
        <w:rPr>
          <w:sz w:val="24"/>
          <w:szCs w:val="24"/>
        </w:rPr>
        <w:t>«</w:t>
      </w:r>
      <w:r w:rsidR="005E0CA2" w:rsidRPr="005E0CA2">
        <w:rPr>
          <w:sz w:val="24"/>
          <w:szCs w:val="24"/>
        </w:rPr>
        <w:t>Малолокнянский</w:t>
      </w:r>
      <w:r w:rsidR="00C5197F" w:rsidRPr="005E0CA2">
        <w:rPr>
          <w:sz w:val="24"/>
          <w:szCs w:val="24"/>
        </w:rPr>
        <w:t xml:space="preserve"> сельсовет»</w:t>
      </w:r>
      <w:r w:rsidR="005E0CA2" w:rsidRPr="005E0CA2">
        <w:rPr>
          <w:sz w:val="24"/>
          <w:szCs w:val="24"/>
        </w:rPr>
        <w:t xml:space="preserve"> </w:t>
      </w:r>
      <w:r w:rsidRPr="005E0CA2">
        <w:rPr>
          <w:sz w:val="24"/>
          <w:szCs w:val="24"/>
        </w:rPr>
        <w:t>о местных налогах и сборах»</w:t>
      </w:r>
      <w:r w:rsidR="00E72E11" w:rsidRPr="005E0CA2">
        <w:rPr>
          <w:sz w:val="24"/>
          <w:szCs w:val="24"/>
        </w:rPr>
        <w:t xml:space="preserve"> (далее - муниципальная услуга).</w:t>
      </w:r>
    </w:p>
    <w:p w:rsidR="00A30AD6" w:rsidRPr="005E0CA2" w:rsidRDefault="00A30AD6" w:rsidP="00A30AD6">
      <w:pPr>
        <w:tabs>
          <w:tab w:val="left" w:pos="7560"/>
          <w:tab w:val="left" w:pos="7920"/>
        </w:tabs>
        <w:jc w:val="center"/>
        <w:rPr>
          <w:rFonts w:ascii="Arial" w:hAnsi="Arial" w:cs="Arial"/>
          <w:b/>
          <w:sz w:val="26"/>
          <w:szCs w:val="26"/>
        </w:rPr>
      </w:pPr>
    </w:p>
    <w:p w:rsidR="00A30AD6" w:rsidRPr="005E0CA2" w:rsidRDefault="00A30AD6" w:rsidP="00A30AD6">
      <w:pPr>
        <w:tabs>
          <w:tab w:val="left" w:pos="7560"/>
          <w:tab w:val="left" w:pos="7920"/>
        </w:tabs>
        <w:jc w:val="center"/>
        <w:rPr>
          <w:rFonts w:ascii="Arial" w:hAnsi="Arial" w:cs="Arial"/>
          <w:b/>
          <w:sz w:val="26"/>
          <w:szCs w:val="26"/>
        </w:rPr>
      </w:pPr>
      <w:r w:rsidRPr="005E0CA2">
        <w:rPr>
          <w:rFonts w:ascii="Arial" w:hAnsi="Arial" w:cs="Arial"/>
          <w:b/>
          <w:sz w:val="26"/>
          <w:szCs w:val="26"/>
        </w:rPr>
        <w:t>2.2. Наименование органа, предоставляющего муниципальную услугу</w:t>
      </w:r>
    </w:p>
    <w:p w:rsidR="00A30AD6" w:rsidRPr="005E0CA2" w:rsidRDefault="00A30AD6" w:rsidP="00E72E11">
      <w:pPr>
        <w:pStyle w:val="ConsPlusNormal0"/>
        <w:ind w:firstLine="709"/>
        <w:jc w:val="both"/>
        <w:rPr>
          <w:sz w:val="24"/>
          <w:szCs w:val="24"/>
        </w:rPr>
      </w:pPr>
    </w:p>
    <w:p w:rsidR="00E72E11" w:rsidRPr="005E0CA2" w:rsidRDefault="00E72E11" w:rsidP="00E72E11">
      <w:pPr>
        <w:pStyle w:val="ConsPlusNormal0"/>
        <w:ind w:firstLine="709"/>
        <w:jc w:val="both"/>
        <w:rPr>
          <w:sz w:val="24"/>
          <w:szCs w:val="24"/>
        </w:rPr>
      </w:pPr>
      <w:r w:rsidRPr="005E0CA2">
        <w:rPr>
          <w:sz w:val="24"/>
          <w:szCs w:val="24"/>
        </w:rPr>
        <w:lastRenderedPageBreak/>
        <w:t>2.2.</w:t>
      </w:r>
      <w:r w:rsidR="00A30AD6" w:rsidRPr="005E0CA2">
        <w:rPr>
          <w:sz w:val="24"/>
          <w:szCs w:val="24"/>
        </w:rPr>
        <w:t>1.</w:t>
      </w:r>
      <w:r w:rsidRPr="005E0CA2">
        <w:rPr>
          <w:sz w:val="24"/>
          <w:szCs w:val="24"/>
        </w:rPr>
        <w:t xml:space="preserve"> </w:t>
      </w:r>
      <w:r w:rsidR="00A30AD6" w:rsidRPr="005E0CA2">
        <w:rPr>
          <w:sz w:val="24"/>
          <w:szCs w:val="24"/>
        </w:rPr>
        <w:t>М</w:t>
      </w:r>
      <w:r w:rsidR="00E66D15" w:rsidRPr="005E0CA2">
        <w:rPr>
          <w:sz w:val="24"/>
          <w:szCs w:val="24"/>
        </w:rPr>
        <w:t>униципальную услугу</w:t>
      </w:r>
      <w:r w:rsidR="00A30AD6" w:rsidRPr="005E0CA2">
        <w:rPr>
          <w:sz w:val="24"/>
          <w:szCs w:val="24"/>
        </w:rPr>
        <w:t xml:space="preserve"> предоставляет А</w:t>
      </w:r>
      <w:r w:rsidR="00E66D15" w:rsidRPr="005E0CA2">
        <w:rPr>
          <w:sz w:val="24"/>
          <w:szCs w:val="24"/>
        </w:rPr>
        <w:t xml:space="preserve">дминистрация </w:t>
      </w:r>
      <w:r w:rsidR="005E0CA2" w:rsidRPr="005E0CA2">
        <w:rPr>
          <w:sz w:val="24"/>
          <w:szCs w:val="24"/>
        </w:rPr>
        <w:t>Малолокнянского</w:t>
      </w:r>
      <w:r w:rsidR="00C5197F" w:rsidRPr="005E0CA2">
        <w:rPr>
          <w:sz w:val="24"/>
          <w:szCs w:val="24"/>
        </w:rPr>
        <w:t xml:space="preserve"> сельсовет</w:t>
      </w:r>
      <w:r w:rsidR="00A30AD6" w:rsidRPr="005E0CA2">
        <w:rPr>
          <w:sz w:val="24"/>
          <w:szCs w:val="24"/>
        </w:rPr>
        <w:t>а</w:t>
      </w:r>
      <w:r w:rsidR="00A37B86" w:rsidRPr="005E0CA2">
        <w:rPr>
          <w:sz w:val="24"/>
          <w:szCs w:val="24"/>
        </w:rPr>
        <w:t xml:space="preserve"> </w:t>
      </w:r>
      <w:r w:rsidR="005F354D" w:rsidRPr="005E0CA2">
        <w:rPr>
          <w:sz w:val="24"/>
          <w:szCs w:val="24"/>
        </w:rPr>
        <w:t>Суджанского</w:t>
      </w:r>
      <w:r w:rsidR="00750F71" w:rsidRPr="005E0CA2">
        <w:rPr>
          <w:sz w:val="24"/>
          <w:szCs w:val="24"/>
        </w:rPr>
        <w:t xml:space="preserve"> района </w:t>
      </w:r>
      <w:r w:rsidR="003F2541" w:rsidRPr="005E0CA2">
        <w:rPr>
          <w:sz w:val="24"/>
          <w:szCs w:val="24"/>
        </w:rPr>
        <w:t xml:space="preserve">Курской </w:t>
      </w:r>
      <w:r w:rsidR="00750F71" w:rsidRPr="005E0CA2">
        <w:rPr>
          <w:sz w:val="24"/>
          <w:szCs w:val="24"/>
        </w:rPr>
        <w:t xml:space="preserve"> области</w:t>
      </w:r>
      <w:r w:rsidR="00DD3B6C" w:rsidRPr="005E0CA2">
        <w:rPr>
          <w:sz w:val="24"/>
          <w:szCs w:val="24"/>
        </w:rPr>
        <w:t>.</w:t>
      </w:r>
    </w:p>
    <w:p w:rsidR="00E72E11" w:rsidRPr="005E0CA2" w:rsidRDefault="00A30AD6" w:rsidP="00E72E11">
      <w:pPr>
        <w:pStyle w:val="ConsPlusNormal0"/>
        <w:ind w:firstLine="709"/>
        <w:jc w:val="both"/>
        <w:rPr>
          <w:sz w:val="24"/>
          <w:szCs w:val="24"/>
        </w:rPr>
      </w:pPr>
      <w:r w:rsidRPr="005E0CA2">
        <w:rPr>
          <w:sz w:val="24"/>
          <w:szCs w:val="24"/>
        </w:rPr>
        <w:t>Непосредственно м</w:t>
      </w:r>
      <w:r w:rsidR="00E72E11" w:rsidRPr="005E0CA2">
        <w:rPr>
          <w:sz w:val="24"/>
          <w:szCs w:val="24"/>
        </w:rPr>
        <w:t>униципальную у</w:t>
      </w:r>
      <w:r w:rsidRPr="005E0CA2">
        <w:rPr>
          <w:sz w:val="24"/>
          <w:szCs w:val="24"/>
        </w:rPr>
        <w:t>слугу предоставляет специалист А</w:t>
      </w:r>
      <w:r w:rsidR="00E72E11" w:rsidRPr="005E0CA2">
        <w:rPr>
          <w:sz w:val="24"/>
          <w:szCs w:val="24"/>
        </w:rPr>
        <w:t xml:space="preserve">дминистрации </w:t>
      </w:r>
      <w:r w:rsidR="005E0CA2" w:rsidRPr="005E0CA2">
        <w:rPr>
          <w:sz w:val="24"/>
          <w:szCs w:val="24"/>
        </w:rPr>
        <w:t>Малолокнянского</w:t>
      </w:r>
      <w:r w:rsidR="00C5197F" w:rsidRPr="005E0CA2">
        <w:rPr>
          <w:sz w:val="24"/>
          <w:szCs w:val="24"/>
        </w:rPr>
        <w:t xml:space="preserve"> сельсовет</w:t>
      </w:r>
      <w:r w:rsidRPr="005E0CA2">
        <w:rPr>
          <w:sz w:val="24"/>
          <w:szCs w:val="24"/>
        </w:rPr>
        <w:t>а</w:t>
      </w:r>
      <w:r w:rsidR="00A37B86" w:rsidRPr="005E0CA2">
        <w:rPr>
          <w:sz w:val="24"/>
          <w:szCs w:val="24"/>
        </w:rPr>
        <w:t xml:space="preserve"> </w:t>
      </w:r>
      <w:r w:rsidR="005F354D" w:rsidRPr="005E0CA2">
        <w:rPr>
          <w:sz w:val="24"/>
          <w:szCs w:val="24"/>
        </w:rPr>
        <w:t>Суджанского</w:t>
      </w:r>
      <w:r w:rsidR="00E72E11" w:rsidRPr="005E0CA2">
        <w:rPr>
          <w:sz w:val="24"/>
          <w:szCs w:val="24"/>
        </w:rPr>
        <w:t xml:space="preserve"> района </w:t>
      </w:r>
      <w:r w:rsidR="003F2541" w:rsidRPr="005E0CA2">
        <w:rPr>
          <w:sz w:val="24"/>
          <w:szCs w:val="24"/>
        </w:rPr>
        <w:t xml:space="preserve">Курской </w:t>
      </w:r>
      <w:r w:rsidR="00E72E11" w:rsidRPr="005E0CA2">
        <w:rPr>
          <w:sz w:val="24"/>
          <w:szCs w:val="24"/>
        </w:rPr>
        <w:t xml:space="preserve"> области (далее - специалист администрации).</w:t>
      </w:r>
    </w:p>
    <w:p w:rsidR="00A30AD6" w:rsidRPr="005E0CA2" w:rsidRDefault="00A30AD6" w:rsidP="00A30AD6">
      <w:pPr>
        <w:ind w:firstLine="1134"/>
        <w:jc w:val="both"/>
        <w:rPr>
          <w:rFonts w:ascii="Arial" w:hAnsi="Arial" w:cs="Arial"/>
        </w:rPr>
      </w:pPr>
      <w:r w:rsidRPr="005E0CA2">
        <w:rPr>
          <w:rFonts w:ascii="Arial" w:hAnsi="Arial" w:cs="Arial"/>
        </w:rPr>
        <w:t>2.2.3. В предоставлении  муниципальной услуги участвуют:</w:t>
      </w:r>
    </w:p>
    <w:p w:rsidR="00A30AD6" w:rsidRPr="005E0CA2" w:rsidRDefault="00A30AD6" w:rsidP="00A30AD6">
      <w:pPr>
        <w:ind w:firstLine="1134"/>
        <w:jc w:val="both"/>
        <w:rPr>
          <w:rFonts w:ascii="Arial" w:hAnsi="Arial" w:cs="Arial"/>
        </w:rPr>
      </w:pPr>
      <w:r w:rsidRPr="005E0CA2">
        <w:rPr>
          <w:rFonts w:ascii="Arial" w:hAnsi="Arial" w:cs="Arial"/>
        </w:rPr>
        <w:t xml:space="preserve">Администрации </w:t>
      </w:r>
      <w:r w:rsidR="005E0CA2" w:rsidRPr="005E0CA2">
        <w:rPr>
          <w:rFonts w:ascii="Arial" w:hAnsi="Arial" w:cs="Arial"/>
        </w:rPr>
        <w:t>Малолокнянского</w:t>
      </w:r>
      <w:r w:rsidRPr="005E0CA2">
        <w:rPr>
          <w:rFonts w:ascii="Arial" w:hAnsi="Arial" w:cs="Arial"/>
        </w:rPr>
        <w:t xml:space="preserve"> сельсовета Суджанского района Курской  области.</w:t>
      </w:r>
    </w:p>
    <w:p w:rsidR="00A30AD6" w:rsidRPr="006639AA" w:rsidRDefault="00A30AD6" w:rsidP="00A30AD6">
      <w:pPr>
        <w:ind w:firstLine="1134"/>
        <w:jc w:val="both"/>
        <w:rPr>
          <w:rFonts w:ascii="Arial" w:hAnsi="Arial" w:cs="Arial"/>
        </w:rPr>
      </w:pPr>
      <w:r w:rsidRPr="003F2541">
        <w:t xml:space="preserve"> </w:t>
      </w:r>
      <w:r w:rsidRPr="006639AA">
        <w:rPr>
          <w:rFonts w:ascii="Arial" w:hAnsi="Arial" w:cs="Arial"/>
        </w:rPr>
        <w:t xml:space="preserve">2.2.4. </w:t>
      </w:r>
      <w:proofErr w:type="gramStart"/>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639AA">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E72E11">
      <w:pPr>
        <w:pStyle w:val="ConsPlusNormal0"/>
        <w:ind w:firstLine="709"/>
        <w:jc w:val="both"/>
        <w:rPr>
          <w:rFonts w:ascii="Times New Roman" w:hAnsi="Times New Roman" w:cs="Times New Roman"/>
          <w:sz w:val="24"/>
          <w:szCs w:val="24"/>
        </w:rPr>
      </w:pPr>
    </w:p>
    <w:p w:rsidR="00A30AD6" w:rsidRPr="006C59C9" w:rsidRDefault="00A30AD6"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A30AD6">
      <w:pPr>
        <w:jc w:val="center"/>
        <w:rPr>
          <w:rFonts w:ascii="Arial" w:hAnsi="Arial" w:cs="Arial"/>
          <w:b/>
        </w:rPr>
      </w:pPr>
    </w:p>
    <w:p w:rsidR="00A30AD6" w:rsidRPr="005E0CA2" w:rsidRDefault="00A30AD6" w:rsidP="00A30AD6">
      <w:pPr>
        <w:ind w:firstLine="709"/>
        <w:jc w:val="both"/>
        <w:rPr>
          <w:rFonts w:ascii="Arial" w:hAnsi="Arial" w:cs="Arial"/>
        </w:rPr>
      </w:pPr>
      <w:r w:rsidRPr="005E0CA2">
        <w:rPr>
          <w:rFonts w:ascii="Arial" w:hAnsi="Arial" w:cs="Arial"/>
        </w:rPr>
        <w:t>Результатом предоставления муниципальной услуги являются:</w:t>
      </w:r>
    </w:p>
    <w:p w:rsidR="00E72E11" w:rsidRPr="005E0CA2" w:rsidRDefault="00D17627" w:rsidP="00E72E11">
      <w:pPr>
        <w:autoSpaceDE w:val="0"/>
        <w:autoSpaceDN w:val="0"/>
        <w:adjustRightInd w:val="0"/>
        <w:jc w:val="both"/>
        <w:rPr>
          <w:rFonts w:ascii="Arial" w:hAnsi="Arial" w:cs="Arial"/>
        </w:rPr>
      </w:pPr>
      <w:r w:rsidRPr="005E0CA2">
        <w:rPr>
          <w:rFonts w:ascii="Arial" w:hAnsi="Arial" w:cs="Arial"/>
        </w:rPr>
        <w:t xml:space="preserve">дача письменных </w:t>
      </w:r>
      <w:r w:rsidRPr="005E0CA2">
        <w:rPr>
          <w:rFonts w:ascii="Arial" w:hAnsi="Arial" w:cs="Arial"/>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5E0CA2">
        <w:rPr>
          <w:rFonts w:ascii="Arial" w:hAnsi="Arial" w:cs="Arial"/>
        </w:rPr>
        <w:t>«</w:t>
      </w:r>
      <w:r w:rsidR="005E0CA2" w:rsidRPr="005E0CA2">
        <w:rPr>
          <w:rFonts w:ascii="Arial" w:hAnsi="Arial" w:cs="Arial"/>
        </w:rPr>
        <w:t>Малолокнянский</w:t>
      </w:r>
      <w:r w:rsidR="00C5197F" w:rsidRPr="005E0CA2">
        <w:rPr>
          <w:rFonts w:ascii="Arial" w:hAnsi="Arial" w:cs="Arial"/>
        </w:rPr>
        <w:t xml:space="preserve"> сельсовет»</w:t>
      </w:r>
      <w:r w:rsidR="00A37B86" w:rsidRPr="005E0CA2">
        <w:rPr>
          <w:rFonts w:ascii="Arial" w:hAnsi="Arial" w:cs="Arial"/>
        </w:rPr>
        <w:t xml:space="preserve"> </w:t>
      </w:r>
      <w:r w:rsidRPr="005E0CA2">
        <w:rPr>
          <w:rFonts w:ascii="Arial" w:hAnsi="Arial" w:cs="Arial"/>
          <w:bCs/>
        </w:rPr>
        <w:t>о местных налогах и сборах</w:t>
      </w:r>
      <w:r w:rsidR="0023419D" w:rsidRPr="005E0CA2">
        <w:rPr>
          <w:rFonts w:ascii="Arial" w:hAnsi="Arial" w:cs="Arial"/>
        </w:rPr>
        <w:t>.</w:t>
      </w:r>
    </w:p>
    <w:p w:rsidR="00A30AD6" w:rsidRPr="003F2541" w:rsidRDefault="00A30AD6" w:rsidP="00E72E11">
      <w:pPr>
        <w:autoSpaceDE w:val="0"/>
        <w:autoSpaceDN w:val="0"/>
        <w:adjustRightInd w:val="0"/>
        <w:jc w:val="both"/>
      </w:pPr>
    </w:p>
    <w:p w:rsidR="00A30AD6" w:rsidRDefault="00A30AD6" w:rsidP="00A30AD6">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A30AD6">
      <w:pPr>
        <w:tabs>
          <w:tab w:val="left" w:pos="7560"/>
          <w:tab w:val="left" w:pos="7920"/>
        </w:tabs>
        <w:jc w:val="center"/>
        <w:rPr>
          <w:rFonts w:ascii="Arial" w:hAnsi="Arial" w:cs="Arial"/>
          <w:b/>
          <w:sz w:val="26"/>
          <w:szCs w:val="26"/>
        </w:rPr>
      </w:pPr>
    </w:p>
    <w:p w:rsidR="00E72E11" w:rsidRPr="005E0CA2" w:rsidRDefault="00E72E11" w:rsidP="00E72E11">
      <w:pPr>
        <w:autoSpaceDE w:val="0"/>
        <w:autoSpaceDN w:val="0"/>
        <w:adjustRightInd w:val="0"/>
        <w:ind w:firstLine="708"/>
        <w:jc w:val="both"/>
        <w:rPr>
          <w:rFonts w:ascii="Arial" w:hAnsi="Arial" w:cs="Arial"/>
        </w:rPr>
      </w:pPr>
      <w:r w:rsidRPr="005E0CA2">
        <w:rPr>
          <w:rFonts w:ascii="Arial" w:hAnsi="Arial" w:cs="Arial"/>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5E0CA2">
        <w:rPr>
          <w:rFonts w:ascii="Arial" w:hAnsi="Arial" w:cs="Arial"/>
        </w:rPr>
        <w:t xml:space="preserve">ах своей компетенции в течение </w:t>
      </w:r>
      <w:r w:rsidR="00750F71" w:rsidRPr="005E0CA2">
        <w:rPr>
          <w:rFonts w:ascii="Arial" w:hAnsi="Arial" w:cs="Arial"/>
          <w:color w:val="FF0000"/>
        </w:rPr>
        <w:t>одного месяца</w:t>
      </w:r>
      <w:r w:rsidRPr="005E0CA2">
        <w:rPr>
          <w:rFonts w:ascii="Arial" w:hAnsi="Arial" w:cs="Arial"/>
        </w:rPr>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5E0CA2" w:rsidRDefault="00E72E11" w:rsidP="00E72E11">
      <w:pPr>
        <w:pStyle w:val="ConsPlusNormal0"/>
        <w:ind w:firstLine="709"/>
        <w:jc w:val="both"/>
        <w:rPr>
          <w:sz w:val="24"/>
          <w:szCs w:val="24"/>
        </w:rPr>
      </w:pPr>
      <w:r w:rsidRPr="005E0CA2">
        <w:rPr>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Pr="005E0CA2" w:rsidRDefault="00E72E11" w:rsidP="00E72E11">
      <w:pPr>
        <w:pStyle w:val="ConsPlusNormal0"/>
        <w:ind w:firstLine="709"/>
        <w:jc w:val="both"/>
        <w:rPr>
          <w:sz w:val="24"/>
          <w:szCs w:val="24"/>
        </w:rPr>
      </w:pPr>
      <w:r w:rsidRPr="005E0CA2">
        <w:rPr>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Pr="005E0CA2" w:rsidRDefault="00A30AD6" w:rsidP="00A30AD6">
      <w:pPr>
        <w:widowControl w:val="0"/>
        <w:autoSpaceDE w:val="0"/>
        <w:autoSpaceDN w:val="0"/>
        <w:adjustRightInd w:val="0"/>
        <w:jc w:val="center"/>
        <w:rPr>
          <w:rFonts w:ascii="Arial" w:hAnsi="Arial" w:cs="Arial"/>
          <w:b/>
          <w:sz w:val="26"/>
          <w:szCs w:val="26"/>
        </w:rPr>
      </w:pPr>
    </w:p>
    <w:p w:rsidR="00A30AD6" w:rsidRPr="006C59C9" w:rsidRDefault="00A30AD6"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E72E11">
      <w:pPr>
        <w:pStyle w:val="ConsPlusNormal0"/>
        <w:ind w:firstLine="709"/>
        <w:jc w:val="both"/>
        <w:rPr>
          <w:rFonts w:ascii="Times New Roman" w:hAnsi="Times New Roman" w:cs="Times New Roman"/>
          <w:sz w:val="24"/>
          <w:szCs w:val="24"/>
        </w:rPr>
      </w:pPr>
    </w:p>
    <w:p w:rsidR="002E24A9" w:rsidRPr="005E0CA2" w:rsidRDefault="002E24A9" w:rsidP="002E24A9">
      <w:pPr>
        <w:autoSpaceDE w:val="0"/>
        <w:autoSpaceDN w:val="0"/>
        <w:adjustRightInd w:val="0"/>
        <w:ind w:firstLine="708"/>
        <w:jc w:val="both"/>
        <w:rPr>
          <w:rFonts w:ascii="Arial" w:hAnsi="Arial" w:cs="Arial"/>
        </w:rPr>
      </w:pPr>
      <w:r w:rsidRPr="005E0CA2">
        <w:rPr>
          <w:rFonts w:ascii="Arial" w:hAnsi="Arial" w:cs="Arial"/>
        </w:rPr>
        <w:lastRenderedPageBreak/>
        <w:t xml:space="preserve"> Перечень нормативных правовых актов, регулирующих предоставление муниципальной услуги размещается на официальном </w:t>
      </w:r>
      <w:r w:rsidR="001E77E3" w:rsidRPr="005E0CA2">
        <w:rPr>
          <w:rFonts w:ascii="Arial" w:hAnsi="Arial" w:cs="Arial"/>
        </w:rPr>
        <w:t xml:space="preserve">сайте Администрации </w:t>
      </w:r>
      <w:r w:rsidR="005E0CA2" w:rsidRPr="005E0CA2">
        <w:rPr>
          <w:rFonts w:ascii="Arial" w:hAnsi="Arial" w:cs="Arial"/>
        </w:rPr>
        <w:t>https://малолокнянский-сельсовет</w:t>
      </w:r>
      <w:proofErr w:type="gramStart"/>
      <w:r w:rsidR="005E0CA2" w:rsidRPr="005E0CA2">
        <w:rPr>
          <w:rFonts w:ascii="Arial" w:hAnsi="Arial" w:cs="Arial"/>
        </w:rPr>
        <w:t>.р</w:t>
      </w:r>
      <w:proofErr w:type="gramEnd"/>
      <w:r w:rsidR="005E0CA2" w:rsidRPr="005E0CA2">
        <w:rPr>
          <w:rFonts w:ascii="Arial" w:hAnsi="Arial" w:cs="Arial"/>
        </w:rPr>
        <w:t>ф/</w:t>
      </w:r>
      <w:hyperlink r:id="rId10" w:history="1">
        <w:r w:rsidR="001E77E3" w:rsidRPr="005E0CA2">
          <w:rPr>
            <w:rFonts w:ascii="Arial" w:hAnsi="Arial" w:cs="Arial"/>
          </w:rPr>
          <w:t xml:space="preserve"> </w:t>
        </w:r>
      </w:hyperlink>
      <w:r w:rsidR="001E77E3" w:rsidRPr="005E0CA2">
        <w:rPr>
          <w:rFonts w:ascii="Arial" w:hAnsi="Arial" w:cs="Arial"/>
        </w:rPr>
        <w:t>в сети «Интернет»</w:t>
      </w:r>
      <w:r w:rsidRPr="005E0CA2">
        <w:rPr>
          <w:rFonts w:ascii="Arial" w:hAnsi="Arial" w:cs="Arial"/>
        </w:rPr>
        <w:t>, в федеральном реестре и на Едином портале государственных и муниципальных услуг (функций).</w:t>
      </w:r>
    </w:p>
    <w:p w:rsidR="001E77E3" w:rsidRPr="000F2ECE" w:rsidRDefault="001E77E3" w:rsidP="001E77E3">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1E77E3">
      <w:pPr>
        <w:tabs>
          <w:tab w:val="left" w:pos="7560"/>
          <w:tab w:val="left" w:pos="7920"/>
        </w:tabs>
        <w:jc w:val="center"/>
        <w:rPr>
          <w:rFonts w:ascii="Arial" w:hAnsi="Arial" w:cs="Arial"/>
          <w:b/>
        </w:rPr>
      </w:pPr>
    </w:p>
    <w:p w:rsidR="00E72E11" w:rsidRPr="005E0CA2" w:rsidRDefault="00E72E11" w:rsidP="00E72E11">
      <w:pPr>
        <w:pStyle w:val="ConsPlusNormal0"/>
        <w:ind w:firstLine="709"/>
        <w:jc w:val="both"/>
        <w:rPr>
          <w:sz w:val="24"/>
          <w:szCs w:val="24"/>
        </w:rPr>
      </w:pPr>
      <w:r w:rsidRPr="005E0CA2">
        <w:rPr>
          <w:sz w:val="24"/>
          <w:szCs w:val="24"/>
        </w:rPr>
        <w:t>2.</w:t>
      </w:r>
      <w:r w:rsidR="001E77E3" w:rsidRPr="005E0CA2">
        <w:rPr>
          <w:sz w:val="24"/>
          <w:szCs w:val="24"/>
        </w:rPr>
        <w:t>6</w:t>
      </w:r>
      <w:r w:rsidRPr="005E0CA2">
        <w:rPr>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5E0CA2">
        <w:rPr>
          <w:sz w:val="24"/>
          <w:szCs w:val="24"/>
        </w:rPr>
        <w:t xml:space="preserve"> согласно приложению 1 к Административному регламенту»</w:t>
      </w:r>
      <w:r w:rsidRPr="005E0CA2">
        <w:rPr>
          <w:sz w:val="24"/>
          <w:szCs w:val="24"/>
        </w:rPr>
        <w:t xml:space="preserve"> (далее - обращение).</w:t>
      </w:r>
    </w:p>
    <w:p w:rsidR="00E72E11" w:rsidRPr="005E0CA2" w:rsidRDefault="001E77E3" w:rsidP="00E72E11">
      <w:pPr>
        <w:pStyle w:val="ConsPlusNormal0"/>
        <w:ind w:firstLine="709"/>
        <w:jc w:val="both"/>
        <w:rPr>
          <w:sz w:val="24"/>
          <w:szCs w:val="24"/>
        </w:rPr>
      </w:pPr>
      <w:r w:rsidRPr="005E0CA2">
        <w:rPr>
          <w:sz w:val="24"/>
          <w:szCs w:val="24"/>
        </w:rPr>
        <w:t>2.6</w:t>
      </w:r>
      <w:r w:rsidR="00E72E11" w:rsidRPr="005E0CA2">
        <w:rPr>
          <w:sz w:val="24"/>
          <w:szCs w:val="24"/>
        </w:rPr>
        <w:t>.2. Перечень документов, необходимых для предоставления муниципальной услуги.</w:t>
      </w:r>
    </w:p>
    <w:p w:rsidR="00E72E11" w:rsidRPr="005E0CA2" w:rsidRDefault="00E72E11" w:rsidP="00E72E11">
      <w:pPr>
        <w:pStyle w:val="ConsPlusNormal0"/>
        <w:ind w:firstLine="709"/>
        <w:jc w:val="both"/>
        <w:rPr>
          <w:sz w:val="24"/>
          <w:szCs w:val="24"/>
        </w:rPr>
      </w:pPr>
      <w:r w:rsidRPr="005E0CA2">
        <w:rPr>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5E0CA2" w:rsidRDefault="00544813" w:rsidP="00E72E11">
      <w:pPr>
        <w:pStyle w:val="ConsPlusNormal0"/>
        <w:ind w:firstLine="709"/>
        <w:jc w:val="both"/>
        <w:rPr>
          <w:sz w:val="24"/>
          <w:szCs w:val="24"/>
        </w:rPr>
      </w:pPr>
      <w:r w:rsidRPr="005E0CA2">
        <w:rPr>
          <w:sz w:val="24"/>
          <w:szCs w:val="24"/>
        </w:rPr>
        <w:t>2.</w:t>
      </w:r>
      <w:r w:rsidR="007055A5" w:rsidRPr="005E0CA2">
        <w:rPr>
          <w:sz w:val="24"/>
          <w:szCs w:val="24"/>
        </w:rPr>
        <w:t>6</w:t>
      </w:r>
      <w:r w:rsidR="00E72E11" w:rsidRPr="005E0CA2">
        <w:rPr>
          <w:sz w:val="24"/>
          <w:szCs w:val="24"/>
        </w:rPr>
        <w:t>.3. Заявитель в своем письменном обращении в обязательном порядке указывает:</w:t>
      </w:r>
    </w:p>
    <w:p w:rsidR="00E72E11" w:rsidRPr="005E0CA2" w:rsidRDefault="00E72E11" w:rsidP="00E72E11">
      <w:pPr>
        <w:pStyle w:val="ConsPlusNormal0"/>
        <w:ind w:firstLine="709"/>
        <w:jc w:val="both"/>
        <w:rPr>
          <w:sz w:val="24"/>
          <w:szCs w:val="24"/>
        </w:rPr>
      </w:pPr>
      <w:r w:rsidRPr="005E0CA2">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5E0CA2" w:rsidRDefault="00E72E11" w:rsidP="00E72E11">
      <w:pPr>
        <w:pStyle w:val="ConsPlusNormal0"/>
        <w:ind w:firstLine="709"/>
        <w:jc w:val="both"/>
        <w:rPr>
          <w:sz w:val="24"/>
          <w:szCs w:val="24"/>
        </w:rPr>
      </w:pPr>
      <w:r w:rsidRPr="005E0CA2">
        <w:rPr>
          <w:sz w:val="24"/>
          <w:szCs w:val="24"/>
        </w:rPr>
        <w:t>- наименование организации или фамилия, имя, отчество (при наличии) гражданина, направившего обращение;</w:t>
      </w:r>
    </w:p>
    <w:p w:rsidR="00E72E11" w:rsidRPr="005E0CA2" w:rsidRDefault="00E72E11" w:rsidP="00E72E11">
      <w:pPr>
        <w:pStyle w:val="ConsPlusNormal0"/>
        <w:ind w:firstLine="709"/>
        <w:jc w:val="both"/>
        <w:rPr>
          <w:sz w:val="24"/>
          <w:szCs w:val="24"/>
        </w:rPr>
      </w:pPr>
      <w:r w:rsidRPr="005E0CA2">
        <w:rPr>
          <w:sz w:val="24"/>
          <w:szCs w:val="24"/>
        </w:rPr>
        <w:t>- полный почтовый адрес заявителя, по которому должен быть направлен ответ;</w:t>
      </w:r>
    </w:p>
    <w:p w:rsidR="00E72E11" w:rsidRPr="005E0CA2" w:rsidRDefault="00E72E11" w:rsidP="00E72E11">
      <w:pPr>
        <w:pStyle w:val="ConsPlusNormal0"/>
        <w:ind w:firstLine="709"/>
        <w:jc w:val="both"/>
        <w:rPr>
          <w:sz w:val="24"/>
          <w:szCs w:val="24"/>
        </w:rPr>
      </w:pPr>
      <w:r w:rsidRPr="005E0CA2">
        <w:rPr>
          <w:sz w:val="24"/>
          <w:szCs w:val="24"/>
        </w:rPr>
        <w:t>- содержание обращения;</w:t>
      </w:r>
    </w:p>
    <w:p w:rsidR="00E72E11" w:rsidRPr="005E0CA2" w:rsidRDefault="00E72E11" w:rsidP="00E72E11">
      <w:pPr>
        <w:pStyle w:val="ConsPlusNormal0"/>
        <w:ind w:firstLine="709"/>
        <w:jc w:val="both"/>
        <w:rPr>
          <w:sz w:val="24"/>
          <w:szCs w:val="24"/>
        </w:rPr>
      </w:pPr>
      <w:r w:rsidRPr="005E0CA2">
        <w:rPr>
          <w:sz w:val="24"/>
          <w:szCs w:val="24"/>
        </w:rPr>
        <w:t>- подпись лица;</w:t>
      </w:r>
    </w:p>
    <w:p w:rsidR="00E72E11" w:rsidRPr="005E0CA2" w:rsidRDefault="00E72E11" w:rsidP="00E72E11">
      <w:pPr>
        <w:pStyle w:val="ConsPlusNormal0"/>
        <w:ind w:firstLine="709"/>
        <w:jc w:val="both"/>
        <w:rPr>
          <w:sz w:val="24"/>
          <w:szCs w:val="24"/>
        </w:rPr>
      </w:pPr>
      <w:r w:rsidRPr="005E0CA2">
        <w:rPr>
          <w:sz w:val="24"/>
          <w:szCs w:val="24"/>
        </w:rPr>
        <w:t>- дата обращения.</w:t>
      </w:r>
    </w:p>
    <w:p w:rsidR="00E72E11" w:rsidRPr="005E0CA2" w:rsidRDefault="00E72E11" w:rsidP="00E72E11">
      <w:pPr>
        <w:pStyle w:val="ConsPlusNormal0"/>
        <w:ind w:firstLine="709"/>
        <w:jc w:val="both"/>
        <w:rPr>
          <w:sz w:val="24"/>
          <w:szCs w:val="24"/>
        </w:rPr>
      </w:pPr>
      <w:r w:rsidRPr="005E0CA2">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6</w:t>
      </w:r>
      <w:r w:rsidRPr="005E0CA2">
        <w:rPr>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6</w:t>
      </w:r>
      <w:r w:rsidRPr="005E0CA2">
        <w:rPr>
          <w:sz w:val="24"/>
          <w:szCs w:val="24"/>
        </w:rPr>
        <w:t xml:space="preserve">.5.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E0CA2">
        <w:rPr>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E0CA2">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Pr="005E0CA2" w:rsidRDefault="00E72E11" w:rsidP="00E72E11">
      <w:pPr>
        <w:pStyle w:val="ConsPlusNormal0"/>
        <w:ind w:firstLine="709"/>
        <w:jc w:val="both"/>
        <w:rPr>
          <w:sz w:val="24"/>
          <w:szCs w:val="24"/>
        </w:rPr>
      </w:pPr>
      <w:r w:rsidRPr="005E0CA2">
        <w:rPr>
          <w:sz w:val="24"/>
          <w:szCs w:val="24"/>
        </w:rPr>
        <w:lastRenderedPageBreak/>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Default="00E72E11" w:rsidP="00E72E11">
      <w:pPr>
        <w:pStyle w:val="ConsPlusNormal0"/>
        <w:ind w:firstLine="709"/>
        <w:jc w:val="both"/>
        <w:rPr>
          <w:sz w:val="24"/>
          <w:szCs w:val="24"/>
        </w:rPr>
      </w:pPr>
      <w:r w:rsidRPr="005E0CA2">
        <w:rPr>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0CA2" w:rsidRPr="005E0CA2" w:rsidRDefault="005E0CA2" w:rsidP="00E72E11">
      <w:pPr>
        <w:pStyle w:val="ConsPlusNormal0"/>
        <w:ind w:firstLine="709"/>
        <w:jc w:val="both"/>
        <w:rPr>
          <w:sz w:val="24"/>
          <w:szCs w:val="24"/>
        </w:rPr>
      </w:pPr>
    </w:p>
    <w:p w:rsidR="00E72E11" w:rsidRPr="005E0CA2" w:rsidRDefault="00544813" w:rsidP="007055A5">
      <w:pPr>
        <w:pStyle w:val="ConsPlusNormal0"/>
        <w:ind w:firstLine="709"/>
        <w:jc w:val="center"/>
        <w:rPr>
          <w:b/>
          <w:sz w:val="24"/>
          <w:szCs w:val="24"/>
        </w:rPr>
      </w:pPr>
      <w:bookmarkStart w:id="4" w:name="P88"/>
      <w:bookmarkEnd w:id="4"/>
      <w:r w:rsidRPr="005E0CA2">
        <w:rPr>
          <w:b/>
          <w:sz w:val="24"/>
          <w:szCs w:val="24"/>
        </w:rPr>
        <w:t>2.</w:t>
      </w:r>
      <w:r w:rsidR="007055A5" w:rsidRPr="005E0CA2">
        <w:rPr>
          <w:b/>
          <w:sz w:val="24"/>
          <w:szCs w:val="24"/>
        </w:rPr>
        <w:t>8</w:t>
      </w:r>
      <w:r w:rsidR="00E72E11" w:rsidRPr="005E0CA2">
        <w:rPr>
          <w:b/>
          <w:sz w:val="24"/>
          <w:szCs w:val="24"/>
        </w:rPr>
        <w:t>. Исчерпывающий перечень оснований для отказа в приеме документов, необходимых для пред</w:t>
      </w:r>
      <w:r w:rsidR="007055A5" w:rsidRPr="005E0CA2">
        <w:rPr>
          <w:b/>
          <w:sz w:val="24"/>
          <w:szCs w:val="24"/>
        </w:rPr>
        <w:t>оставления муниципальной услуги</w:t>
      </w:r>
    </w:p>
    <w:p w:rsidR="007055A5" w:rsidRPr="007055A5" w:rsidRDefault="007055A5" w:rsidP="007055A5">
      <w:pPr>
        <w:pStyle w:val="ConsPlusNormal0"/>
        <w:ind w:firstLine="709"/>
        <w:jc w:val="center"/>
        <w:rPr>
          <w:rFonts w:ascii="Times New Roman" w:hAnsi="Times New Roman" w:cs="Times New Roman"/>
          <w:b/>
          <w:sz w:val="24"/>
          <w:szCs w:val="24"/>
        </w:rPr>
      </w:pPr>
    </w:p>
    <w:p w:rsidR="00E72E11" w:rsidRPr="005E0CA2" w:rsidRDefault="00E72E11" w:rsidP="00E72E11">
      <w:pPr>
        <w:pStyle w:val="ConsPlusNormal0"/>
        <w:ind w:firstLine="709"/>
        <w:jc w:val="both"/>
        <w:rPr>
          <w:sz w:val="24"/>
          <w:szCs w:val="24"/>
        </w:rPr>
      </w:pPr>
      <w:r w:rsidRPr="005E0CA2">
        <w:rPr>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5E0CA2" w:rsidRDefault="00E72E11" w:rsidP="00E72E11">
      <w:pPr>
        <w:pStyle w:val="ConsPlusNormal0"/>
        <w:ind w:firstLine="709"/>
        <w:jc w:val="both"/>
        <w:rPr>
          <w:sz w:val="24"/>
          <w:szCs w:val="24"/>
        </w:rPr>
      </w:pPr>
      <w:r w:rsidRPr="005E0CA2">
        <w:rPr>
          <w:sz w:val="24"/>
          <w:szCs w:val="24"/>
        </w:rPr>
        <w:t>В предоставлении муниципальной услуги должно быть отказано в следующих случаях:</w:t>
      </w:r>
    </w:p>
    <w:p w:rsidR="00E72E11" w:rsidRPr="005E0CA2" w:rsidRDefault="007055A5" w:rsidP="00E72E11">
      <w:pPr>
        <w:pStyle w:val="ConsPlusNormal0"/>
        <w:ind w:firstLine="709"/>
        <w:jc w:val="both"/>
        <w:rPr>
          <w:sz w:val="24"/>
          <w:szCs w:val="24"/>
        </w:rPr>
      </w:pPr>
      <w:bookmarkStart w:id="5" w:name="P92"/>
      <w:bookmarkEnd w:id="5"/>
      <w:r w:rsidRPr="005E0CA2">
        <w:rPr>
          <w:sz w:val="24"/>
          <w:szCs w:val="24"/>
        </w:rPr>
        <w:t>2.8</w:t>
      </w:r>
      <w:r w:rsidR="00E72E11" w:rsidRPr="005E0CA2">
        <w:rPr>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5E0CA2" w:rsidRDefault="00544813" w:rsidP="00E72E11">
      <w:pPr>
        <w:pStyle w:val="ConsPlusNormal0"/>
        <w:ind w:firstLine="709"/>
        <w:jc w:val="both"/>
        <w:rPr>
          <w:sz w:val="24"/>
          <w:szCs w:val="24"/>
        </w:rPr>
      </w:pPr>
      <w:r w:rsidRPr="005E0CA2">
        <w:rPr>
          <w:sz w:val="24"/>
          <w:szCs w:val="24"/>
        </w:rPr>
        <w:t>2.</w:t>
      </w:r>
      <w:r w:rsidR="007055A5" w:rsidRPr="005E0CA2">
        <w:rPr>
          <w:sz w:val="24"/>
          <w:szCs w:val="24"/>
        </w:rPr>
        <w:t>8</w:t>
      </w:r>
      <w:r w:rsidR="00E72E11" w:rsidRPr="005E0CA2">
        <w:rPr>
          <w:sz w:val="24"/>
          <w:szCs w:val="24"/>
        </w:rPr>
        <w:t xml:space="preserve">.2. Если текст письменного обращения не поддается прочтению, ответ на обращение не </w:t>
      </w:r>
      <w:proofErr w:type="gramStart"/>
      <w:r w:rsidR="00E72E11" w:rsidRPr="005E0CA2">
        <w:rPr>
          <w:sz w:val="24"/>
          <w:szCs w:val="24"/>
        </w:rPr>
        <w:t>дается</w:t>
      </w:r>
      <w:proofErr w:type="gramEnd"/>
      <w:r w:rsidR="00E72E11" w:rsidRPr="005E0CA2">
        <w:rPr>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 xml:space="preserve">.3. </w:t>
      </w:r>
      <w:proofErr w:type="gramStart"/>
      <w:r w:rsidRPr="005E0CA2">
        <w:rPr>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5E0CA2">
        <w:rPr>
          <w:sz w:val="24"/>
          <w:szCs w:val="24"/>
        </w:rPr>
        <w:t xml:space="preserve"> </w:t>
      </w:r>
      <w:proofErr w:type="gramStart"/>
      <w:r w:rsidRPr="005E0CA2">
        <w:rPr>
          <w:sz w:val="24"/>
          <w:szCs w:val="24"/>
        </w:rPr>
        <w:t>условии</w:t>
      </w:r>
      <w:proofErr w:type="gramEnd"/>
      <w:r w:rsidRPr="005E0CA2">
        <w:rPr>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5E0CA2">
          <w:rPr>
            <w:rStyle w:val="afc"/>
            <w:rFonts w:cs="Arial"/>
            <w:color w:val="auto"/>
            <w:sz w:val="24"/>
            <w:szCs w:val="24"/>
            <w:u w:val="none"/>
          </w:rPr>
          <w:t>тайну</w:t>
        </w:r>
      </w:hyperlink>
      <w:r w:rsidRPr="005E0CA2">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5E0CA2">
          <w:rPr>
            <w:rStyle w:val="afc"/>
            <w:rFonts w:cs="Arial"/>
            <w:color w:val="auto"/>
            <w:sz w:val="24"/>
            <w:szCs w:val="24"/>
            <w:u w:val="none"/>
          </w:rPr>
          <w:t>пунктах 2.</w:t>
        </w:r>
        <w:r w:rsidR="00544813" w:rsidRPr="005E0CA2">
          <w:rPr>
            <w:rStyle w:val="afc"/>
            <w:rFonts w:cs="Arial"/>
            <w:color w:val="auto"/>
            <w:sz w:val="24"/>
            <w:szCs w:val="24"/>
            <w:u w:val="none"/>
          </w:rPr>
          <w:t>7</w:t>
        </w:r>
        <w:r w:rsidRPr="005E0CA2">
          <w:rPr>
            <w:rStyle w:val="afc"/>
            <w:rFonts w:cs="Arial"/>
            <w:color w:val="auto"/>
            <w:sz w:val="24"/>
            <w:szCs w:val="24"/>
            <w:u w:val="none"/>
          </w:rPr>
          <w:t>.1</w:t>
        </w:r>
      </w:hyperlink>
      <w:r w:rsidRPr="005E0CA2">
        <w:rPr>
          <w:sz w:val="24"/>
          <w:szCs w:val="24"/>
        </w:rPr>
        <w:t xml:space="preserve"> - </w:t>
      </w:r>
      <w:hyperlink r:id="rId13" w:anchor="P96#P96" w:history="1">
        <w:r w:rsidR="00544813" w:rsidRPr="005E0CA2">
          <w:rPr>
            <w:rStyle w:val="afc"/>
            <w:rFonts w:cs="Arial"/>
            <w:color w:val="auto"/>
            <w:sz w:val="24"/>
            <w:szCs w:val="24"/>
            <w:u w:val="none"/>
          </w:rPr>
          <w:t>2.7</w:t>
        </w:r>
        <w:r w:rsidRPr="005E0CA2">
          <w:rPr>
            <w:rStyle w:val="afc"/>
            <w:rFonts w:cs="Arial"/>
            <w:color w:val="auto"/>
            <w:sz w:val="24"/>
            <w:szCs w:val="24"/>
            <w:u w:val="none"/>
          </w:rPr>
          <w:t>.5</w:t>
        </w:r>
      </w:hyperlink>
      <w:r w:rsidRPr="005E0CA2">
        <w:rPr>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Pr="005E0CA2" w:rsidRDefault="007055A5" w:rsidP="00E72E11">
      <w:pPr>
        <w:pStyle w:val="ConsPlusNormal0"/>
        <w:ind w:firstLine="709"/>
        <w:jc w:val="both"/>
        <w:rPr>
          <w:sz w:val="24"/>
          <w:szCs w:val="24"/>
        </w:rPr>
      </w:pPr>
      <w:r w:rsidRPr="005E0CA2">
        <w:rPr>
          <w:sz w:val="24"/>
          <w:szCs w:val="24"/>
        </w:rPr>
        <w:t>2.8</w:t>
      </w:r>
      <w:r w:rsidR="00E72E11" w:rsidRPr="005E0CA2">
        <w:rPr>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5E0CA2" w:rsidRDefault="007055A5" w:rsidP="00E72E11">
      <w:pPr>
        <w:pStyle w:val="ConsPlusNormal0"/>
        <w:ind w:firstLine="709"/>
        <w:jc w:val="both"/>
        <w:rPr>
          <w:sz w:val="24"/>
          <w:szCs w:val="24"/>
        </w:rPr>
      </w:pPr>
    </w:p>
    <w:p w:rsidR="00E72E11" w:rsidRPr="005E0CA2" w:rsidRDefault="00E72E11" w:rsidP="007055A5">
      <w:pPr>
        <w:pStyle w:val="ConsPlusNormal0"/>
        <w:ind w:firstLine="709"/>
        <w:jc w:val="center"/>
        <w:rPr>
          <w:b/>
          <w:sz w:val="24"/>
          <w:szCs w:val="24"/>
        </w:rPr>
      </w:pPr>
      <w:r w:rsidRPr="005E0CA2">
        <w:rPr>
          <w:b/>
          <w:sz w:val="24"/>
          <w:szCs w:val="24"/>
        </w:rPr>
        <w:t>2.</w:t>
      </w:r>
      <w:r w:rsidR="007055A5" w:rsidRPr="005E0CA2">
        <w:rPr>
          <w:b/>
          <w:sz w:val="24"/>
          <w:szCs w:val="24"/>
        </w:rPr>
        <w:t>9</w:t>
      </w:r>
      <w:r w:rsidRPr="005E0CA2">
        <w:rPr>
          <w:b/>
          <w:sz w:val="24"/>
          <w:szCs w:val="24"/>
        </w:rPr>
        <w:t>. Размер платы, взимаемой с заявителя при предоставлении муниципальной услуги.</w:t>
      </w:r>
    </w:p>
    <w:p w:rsidR="00E72E11" w:rsidRPr="005E0CA2" w:rsidRDefault="00E72E11" w:rsidP="00E72E11">
      <w:pPr>
        <w:pStyle w:val="ConsPlusNormal0"/>
        <w:ind w:firstLine="709"/>
        <w:jc w:val="both"/>
        <w:rPr>
          <w:sz w:val="24"/>
          <w:szCs w:val="24"/>
        </w:rPr>
      </w:pPr>
      <w:r w:rsidRPr="005E0CA2">
        <w:rPr>
          <w:sz w:val="24"/>
          <w:szCs w:val="24"/>
        </w:rPr>
        <w:t>Предоставление муниципальной услуги осуществляется на бесплатной основе.</w:t>
      </w:r>
    </w:p>
    <w:p w:rsidR="00C532C4" w:rsidRPr="005E0CA2" w:rsidRDefault="00C532C4" w:rsidP="00E72E11">
      <w:pPr>
        <w:pStyle w:val="ConsPlusNormal0"/>
        <w:ind w:firstLine="709"/>
        <w:jc w:val="both"/>
        <w:rPr>
          <w:sz w:val="24"/>
          <w:szCs w:val="24"/>
        </w:rPr>
      </w:pPr>
    </w:p>
    <w:p w:rsidR="00E72E11" w:rsidRPr="005E0CA2" w:rsidRDefault="00F32122" w:rsidP="00C532C4">
      <w:pPr>
        <w:pStyle w:val="ConsPlusNormal0"/>
        <w:ind w:firstLine="709"/>
        <w:jc w:val="center"/>
        <w:rPr>
          <w:b/>
          <w:sz w:val="24"/>
          <w:szCs w:val="24"/>
        </w:rPr>
      </w:pPr>
      <w:r w:rsidRPr="005E0CA2">
        <w:rPr>
          <w:b/>
          <w:sz w:val="24"/>
          <w:szCs w:val="24"/>
        </w:rPr>
        <w:t>2.9</w:t>
      </w:r>
      <w:r w:rsidR="00E72E11" w:rsidRPr="005E0CA2">
        <w:rPr>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5E0CA2" w:rsidRDefault="00C532C4" w:rsidP="00E72E11">
      <w:pPr>
        <w:pStyle w:val="ConsPlusNormal0"/>
        <w:ind w:firstLine="709"/>
        <w:jc w:val="both"/>
        <w:rPr>
          <w:sz w:val="24"/>
          <w:szCs w:val="24"/>
        </w:rPr>
      </w:pPr>
      <w:r w:rsidRPr="005E0CA2">
        <w:rPr>
          <w:sz w:val="24"/>
          <w:szCs w:val="24"/>
        </w:rPr>
        <w:t>2.9.1.</w:t>
      </w:r>
      <w:r w:rsidR="00E72E11" w:rsidRPr="005E0CA2">
        <w:rPr>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5E0CA2" w:rsidRDefault="00C532C4" w:rsidP="00E72E11">
      <w:pPr>
        <w:pStyle w:val="ConsPlusNormal0"/>
        <w:ind w:firstLine="709"/>
        <w:jc w:val="both"/>
        <w:rPr>
          <w:sz w:val="24"/>
          <w:szCs w:val="24"/>
        </w:rPr>
      </w:pPr>
      <w:r w:rsidRPr="005E0CA2">
        <w:rPr>
          <w:sz w:val="24"/>
          <w:szCs w:val="24"/>
        </w:rPr>
        <w:t>2.9.2</w:t>
      </w:r>
      <w:r w:rsidR="00E72E11" w:rsidRPr="005E0CA2">
        <w:rPr>
          <w:sz w:val="24"/>
          <w:szCs w:val="24"/>
        </w:rPr>
        <w:t>. Срок регистрации запроса заявителя о предоставлении муниципальной услуги.</w:t>
      </w:r>
    </w:p>
    <w:p w:rsidR="00E72E11" w:rsidRPr="005E0CA2" w:rsidRDefault="00E72E11" w:rsidP="00E72E11">
      <w:pPr>
        <w:pStyle w:val="ConsPlusNormal0"/>
        <w:ind w:firstLine="709"/>
        <w:jc w:val="both"/>
        <w:rPr>
          <w:sz w:val="24"/>
          <w:szCs w:val="24"/>
        </w:rPr>
      </w:pPr>
      <w:r w:rsidRPr="005E0CA2">
        <w:rPr>
          <w:sz w:val="24"/>
          <w:szCs w:val="24"/>
        </w:rPr>
        <w:t>Обращение подлежит обязательной регистрации в течение 1 дня с момента его поступления в администрацию.</w:t>
      </w:r>
    </w:p>
    <w:p w:rsidR="00C532C4" w:rsidRDefault="00C532C4" w:rsidP="00E72E11">
      <w:pPr>
        <w:pStyle w:val="ConsPlusNormal0"/>
        <w:ind w:firstLine="709"/>
        <w:jc w:val="both"/>
        <w:rPr>
          <w:rFonts w:ascii="Times New Roman" w:hAnsi="Times New Roman" w:cs="Times New Roman"/>
          <w:sz w:val="24"/>
          <w:szCs w:val="24"/>
        </w:rPr>
      </w:pPr>
    </w:p>
    <w:p w:rsidR="00C532C4" w:rsidRPr="000F2ECE" w:rsidRDefault="00C532C4"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proofErr w:type="gramStart"/>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32C4" w:rsidRPr="006639AA" w:rsidRDefault="00C532C4" w:rsidP="00C532C4">
      <w:pPr>
        <w:widowControl w:val="0"/>
        <w:tabs>
          <w:tab w:val="left" w:pos="709"/>
        </w:tabs>
        <w:jc w:val="center"/>
        <w:rPr>
          <w:rFonts w:ascii="Arial" w:hAnsi="Arial" w:cs="Arial"/>
          <w:b/>
          <w:bCs/>
          <w:kern w:val="1"/>
          <w:lang w:eastAsia="zh-CN"/>
        </w:rPr>
      </w:pP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 xml:space="preserve">.1. </w:t>
      </w:r>
      <w:proofErr w:type="gramStart"/>
      <w:r w:rsidRPr="006639AA">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639AA">
        <w:rPr>
          <w:rFonts w:ascii="Arial" w:hAnsi="Arial" w:cs="Arial"/>
        </w:rPr>
        <w:t xml:space="preserve"> защите инвалидов.</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C532C4">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 xml:space="preserve">допуск в помещение </w:t>
      </w:r>
      <w:proofErr w:type="spellStart"/>
      <w:r w:rsidRPr="006639AA">
        <w:rPr>
          <w:rFonts w:ascii="Arial" w:hAnsi="Arial" w:cs="Arial"/>
        </w:rPr>
        <w:t>сурдопереводчика</w:t>
      </w:r>
      <w:proofErr w:type="spellEnd"/>
      <w:r w:rsidRPr="006639AA">
        <w:rPr>
          <w:rFonts w:ascii="Arial" w:hAnsi="Arial" w:cs="Arial"/>
        </w:rPr>
        <w:t xml:space="preserve"> и </w:t>
      </w:r>
      <w:proofErr w:type="spellStart"/>
      <w:r w:rsidRPr="006639AA">
        <w:rPr>
          <w:rFonts w:ascii="Arial" w:hAnsi="Arial" w:cs="Arial"/>
        </w:rPr>
        <w:t>тифлосурдопереводчика</w:t>
      </w:r>
      <w:proofErr w:type="spellEnd"/>
      <w:r w:rsidRPr="006639AA">
        <w:rPr>
          <w:rFonts w:ascii="Arial" w:hAnsi="Arial" w:cs="Arial"/>
        </w:rPr>
        <w:t>;</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2561DC" w:rsidRDefault="00C532C4"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proofErr w:type="gramStart"/>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561DC">
        <w:rPr>
          <w:rFonts w:ascii="Arial" w:eastAsia="Calibri" w:hAnsi="Arial" w:cs="Arial"/>
          <w:b/>
          <w:sz w:val="26"/>
          <w:szCs w:val="26"/>
          <w:lang w:eastAsia="en-US"/>
        </w:rPr>
        <w:t xml:space="preserve"> </w:t>
      </w:r>
      <w:proofErr w:type="gramStart"/>
      <w:r w:rsidRPr="002561DC">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532C4" w:rsidRPr="006639AA" w:rsidRDefault="00C532C4" w:rsidP="00C532C4">
      <w:pPr>
        <w:tabs>
          <w:tab w:val="left" w:pos="709"/>
        </w:tabs>
        <w:autoSpaceDE w:val="0"/>
        <w:autoSpaceDN w:val="0"/>
        <w:adjustRightInd w:val="0"/>
        <w:jc w:val="center"/>
        <w:rPr>
          <w:rFonts w:ascii="Arial" w:hAnsi="Arial" w:cs="Arial"/>
          <w:kern w:val="1"/>
          <w:lang w:eastAsia="zh-CN"/>
        </w:rPr>
      </w:pPr>
    </w:p>
    <w:p w:rsidR="00C532C4" w:rsidRPr="002561DC" w:rsidRDefault="00C532C4" w:rsidP="00C532C4">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C532C4" w:rsidRPr="002561DC" w:rsidRDefault="00C532C4" w:rsidP="00C532C4">
      <w:pPr>
        <w:widowControl w:val="0"/>
        <w:tabs>
          <w:tab w:val="left" w:pos="709"/>
        </w:tabs>
        <w:jc w:val="center"/>
        <w:rPr>
          <w:rFonts w:ascii="Arial" w:hAnsi="Arial" w:cs="Arial"/>
          <w:kern w:val="1"/>
          <w:lang w:eastAsia="zh-CN"/>
        </w:rPr>
      </w:pPr>
    </w:p>
    <w:p w:rsidR="00C532C4" w:rsidRPr="002515B3" w:rsidRDefault="00C532C4"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C532C4">
      <w:pPr>
        <w:autoSpaceDE w:val="0"/>
        <w:autoSpaceDN w:val="0"/>
        <w:adjustRightInd w:val="0"/>
        <w:jc w:val="center"/>
        <w:rPr>
          <w:rFonts w:ascii="Arial" w:hAnsi="Arial" w:cs="Arial"/>
          <w:b/>
        </w:rPr>
      </w:pPr>
    </w:p>
    <w:p w:rsidR="00E72E11" w:rsidRPr="00490F07" w:rsidRDefault="00E72E11" w:rsidP="00E72E11">
      <w:pPr>
        <w:pStyle w:val="ConsPlusNormal0"/>
        <w:tabs>
          <w:tab w:val="num" w:pos="0"/>
        </w:tabs>
        <w:ind w:firstLine="709"/>
        <w:jc w:val="both"/>
        <w:rPr>
          <w:sz w:val="24"/>
          <w:szCs w:val="24"/>
        </w:rPr>
      </w:pPr>
      <w:r w:rsidRPr="00490F07">
        <w:rPr>
          <w:sz w:val="24"/>
          <w:szCs w:val="24"/>
        </w:rPr>
        <w:t xml:space="preserve"> Иные требования, в том числе учитывающие особенности предоставления муниципа</w:t>
      </w:r>
      <w:r w:rsidR="00AE0513" w:rsidRPr="00490F07">
        <w:rPr>
          <w:sz w:val="24"/>
          <w:szCs w:val="24"/>
        </w:rPr>
        <w:t>льных услуг в электронной форме</w:t>
      </w:r>
      <w:r w:rsidRPr="00490F07">
        <w:rPr>
          <w:sz w:val="24"/>
          <w:szCs w:val="24"/>
        </w:rPr>
        <w:t>:</w:t>
      </w:r>
    </w:p>
    <w:p w:rsidR="00E72E11" w:rsidRPr="00490F07" w:rsidRDefault="00E72E11" w:rsidP="00E72E11">
      <w:pPr>
        <w:pStyle w:val="ConsPlusNormal0"/>
        <w:tabs>
          <w:tab w:val="num" w:pos="0"/>
        </w:tabs>
        <w:ind w:firstLine="709"/>
        <w:jc w:val="both"/>
        <w:rPr>
          <w:sz w:val="24"/>
          <w:szCs w:val="24"/>
        </w:rPr>
      </w:pPr>
      <w:r w:rsidRPr="00490F07">
        <w:rPr>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490F07" w:rsidRDefault="00E72E11" w:rsidP="00E72E11">
      <w:pPr>
        <w:pStyle w:val="ConsPlusNormal0"/>
        <w:tabs>
          <w:tab w:val="num" w:pos="0"/>
        </w:tabs>
        <w:ind w:firstLine="709"/>
        <w:jc w:val="both"/>
        <w:rPr>
          <w:sz w:val="24"/>
          <w:szCs w:val="24"/>
        </w:rPr>
      </w:pPr>
      <w:r w:rsidRPr="00490F07">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490F07" w:rsidRDefault="00E72E11" w:rsidP="00E72E11">
      <w:pPr>
        <w:pStyle w:val="ConsPlusNormal0"/>
        <w:tabs>
          <w:tab w:val="num" w:pos="0"/>
        </w:tabs>
        <w:ind w:firstLine="709"/>
        <w:jc w:val="both"/>
        <w:rPr>
          <w:sz w:val="24"/>
          <w:szCs w:val="24"/>
        </w:rPr>
      </w:pPr>
      <w:r w:rsidRPr="00490F07">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490F07" w:rsidRDefault="00E72E11" w:rsidP="00E72E11">
      <w:pPr>
        <w:pStyle w:val="ConsPlusNormal0"/>
        <w:tabs>
          <w:tab w:val="num" w:pos="0"/>
        </w:tabs>
        <w:ind w:firstLine="709"/>
        <w:jc w:val="both"/>
        <w:rPr>
          <w:sz w:val="24"/>
          <w:szCs w:val="24"/>
        </w:rPr>
      </w:pPr>
      <w:r w:rsidRPr="00490F07">
        <w:rPr>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sidRPr="00490F07">
        <w:rPr>
          <w:sz w:val="24"/>
          <w:szCs w:val="24"/>
        </w:rPr>
        <w:t>.</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Pr="00490F07" w:rsidRDefault="00E72E11" w:rsidP="00E72E11">
      <w:pPr>
        <w:pStyle w:val="ConsPlusNormal0"/>
        <w:tabs>
          <w:tab w:val="num" w:pos="0"/>
        </w:tabs>
        <w:ind w:firstLine="709"/>
        <w:jc w:val="center"/>
        <w:rPr>
          <w:b/>
          <w:sz w:val="24"/>
          <w:szCs w:val="24"/>
        </w:rPr>
      </w:pPr>
      <w:r w:rsidRPr="00490F07">
        <w:rPr>
          <w:b/>
          <w:sz w:val="24"/>
          <w:szCs w:val="24"/>
        </w:rPr>
        <w:t xml:space="preserve">III. Состав, последовательность и сроки выполнения административных процедур по предоставлению муниципальной услуги, </w:t>
      </w:r>
      <w:r w:rsidRPr="00490F07">
        <w:rPr>
          <w:b/>
          <w:sz w:val="24"/>
          <w:szCs w:val="24"/>
        </w:rPr>
        <w:lastRenderedPageBreak/>
        <w:t>требования к порядку их выполнения, в том числе особенности выполнения административных процедур в электронной форме</w:t>
      </w:r>
    </w:p>
    <w:p w:rsidR="00F422F1" w:rsidRPr="00490F07" w:rsidRDefault="00F422F1" w:rsidP="00E72E11">
      <w:pPr>
        <w:pStyle w:val="ConsPlusNormal0"/>
        <w:tabs>
          <w:tab w:val="num" w:pos="0"/>
        </w:tabs>
        <w:ind w:firstLine="709"/>
        <w:jc w:val="center"/>
        <w:rPr>
          <w:b/>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490F07">
        <w:rPr>
          <w:b/>
          <w:sz w:val="24"/>
          <w:szCs w:val="24"/>
        </w:rPr>
        <w:t>Последовательность административных процедур</w:t>
      </w:r>
      <w:r w:rsidRPr="00841F61">
        <w:rPr>
          <w:rFonts w:ascii="Times New Roman" w:hAnsi="Times New Roman" w:cs="Times New Roman"/>
          <w:b/>
          <w:sz w:val="24"/>
          <w:szCs w:val="24"/>
        </w:rPr>
        <w:t>.</w:t>
      </w:r>
    </w:p>
    <w:p w:rsidR="00E72E11" w:rsidRPr="00490F07" w:rsidRDefault="00E72E11" w:rsidP="00E72E11">
      <w:pPr>
        <w:pStyle w:val="ConsPlusNormal0"/>
        <w:ind w:firstLine="709"/>
        <w:jc w:val="both"/>
        <w:rPr>
          <w:sz w:val="24"/>
          <w:szCs w:val="24"/>
        </w:rPr>
      </w:pPr>
      <w:r w:rsidRPr="00490F07">
        <w:rPr>
          <w:sz w:val="24"/>
          <w:szCs w:val="24"/>
        </w:rPr>
        <w:t>Последовательность административных процедур исполнения муниципальной услуги</w:t>
      </w:r>
      <w:r w:rsidR="00AF43A3" w:rsidRPr="00490F07">
        <w:rPr>
          <w:sz w:val="24"/>
          <w:szCs w:val="24"/>
        </w:rPr>
        <w:t xml:space="preserve"> устанавливается в соответствии с блок-схемой согласно приложению 2 к Административному регламенту и</w:t>
      </w:r>
      <w:r w:rsidRPr="00490F07">
        <w:rPr>
          <w:sz w:val="24"/>
          <w:szCs w:val="24"/>
        </w:rPr>
        <w:t xml:space="preserve"> включает в себя следующие действия:</w:t>
      </w:r>
    </w:p>
    <w:p w:rsidR="00E72E11" w:rsidRPr="00490F07" w:rsidRDefault="00E72E11" w:rsidP="00E72E11">
      <w:pPr>
        <w:pStyle w:val="ConsPlusNormal0"/>
        <w:ind w:firstLine="709"/>
        <w:jc w:val="both"/>
        <w:rPr>
          <w:sz w:val="24"/>
          <w:szCs w:val="24"/>
        </w:rPr>
      </w:pPr>
      <w:r w:rsidRPr="00490F07">
        <w:rPr>
          <w:sz w:val="24"/>
          <w:szCs w:val="24"/>
        </w:rPr>
        <w:t>- прием и регистрация обращения;</w:t>
      </w:r>
    </w:p>
    <w:p w:rsidR="00E72E11" w:rsidRPr="00490F07" w:rsidRDefault="00E72E11" w:rsidP="00E72E11">
      <w:pPr>
        <w:pStyle w:val="ConsPlusNormal0"/>
        <w:ind w:firstLine="709"/>
        <w:jc w:val="both"/>
        <w:rPr>
          <w:sz w:val="24"/>
          <w:szCs w:val="24"/>
        </w:rPr>
      </w:pPr>
      <w:r w:rsidRPr="00490F07">
        <w:rPr>
          <w:sz w:val="24"/>
          <w:szCs w:val="24"/>
        </w:rPr>
        <w:t>- рассмотрение обращения;</w:t>
      </w:r>
    </w:p>
    <w:p w:rsidR="00E72E11" w:rsidRPr="00490F07" w:rsidRDefault="00E72E11" w:rsidP="00E72E11">
      <w:pPr>
        <w:pStyle w:val="ConsPlusNormal0"/>
        <w:ind w:firstLine="709"/>
        <w:jc w:val="both"/>
        <w:rPr>
          <w:sz w:val="24"/>
          <w:szCs w:val="24"/>
        </w:rPr>
      </w:pPr>
      <w:r w:rsidRPr="00490F07">
        <w:rPr>
          <w:sz w:val="24"/>
          <w:szCs w:val="24"/>
        </w:rPr>
        <w:t>- подготовка и направление ответа на обращение заявителю.</w:t>
      </w:r>
    </w:p>
    <w:p w:rsidR="00841F61" w:rsidRPr="00490F07" w:rsidRDefault="00841F61" w:rsidP="00E72E11">
      <w:pPr>
        <w:pStyle w:val="ConsPlusNormal0"/>
        <w:ind w:firstLine="709"/>
        <w:jc w:val="both"/>
        <w:rPr>
          <w:sz w:val="24"/>
          <w:szCs w:val="24"/>
        </w:rPr>
      </w:pPr>
    </w:p>
    <w:p w:rsidR="00E72E11" w:rsidRPr="00490F07" w:rsidRDefault="00E72E11" w:rsidP="00841F61">
      <w:pPr>
        <w:pStyle w:val="ConsPlusNormal0"/>
        <w:ind w:firstLine="709"/>
        <w:jc w:val="center"/>
        <w:rPr>
          <w:b/>
          <w:sz w:val="24"/>
          <w:szCs w:val="24"/>
        </w:rPr>
      </w:pPr>
      <w:r w:rsidRPr="00490F07">
        <w:rPr>
          <w:b/>
          <w:sz w:val="24"/>
          <w:szCs w:val="24"/>
        </w:rPr>
        <w:t>3.1.</w:t>
      </w:r>
      <w:r w:rsidR="00841F61" w:rsidRPr="00490F07">
        <w:rPr>
          <w:b/>
          <w:sz w:val="24"/>
          <w:szCs w:val="24"/>
        </w:rPr>
        <w:t xml:space="preserve"> Прием и регистрация обращений, необходимых для предоставления муниципальной услуги</w:t>
      </w:r>
    </w:p>
    <w:p w:rsidR="00E72E11" w:rsidRPr="00490F07" w:rsidRDefault="00841F61" w:rsidP="00E72E11">
      <w:pPr>
        <w:pStyle w:val="ConsPlusNormal0"/>
        <w:ind w:firstLine="709"/>
        <w:jc w:val="both"/>
        <w:rPr>
          <w:sz w:val="24"/>
          <w:szCs w:val="24"/>
        </w:rPr>
      </w:pPr>
      <w:r w:rsidRPr="00490F07">
        <w:rPr>
          <w:sz w:val="24"/>
          <w:szCs w:val="24"/>
        </w:rPr>
        <w:t>3.1.1.</w:t>
      </w:r>
      <w:r w:rsidR="00E72E11" w:rsidRPr="00490F07">
        <w:rPr>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490F07" w:rsidRDefault="00841F61" w:rsidP="00E72E11">
      <w:pPr>
        <w:pStyle w:val="ConsPlusNormal0"/>
        <w:ind w:firstLine="709"/>
        <w:jc w:val="both"/>
        <w:rPr>
          <w:sz w:val="24"/>
          <w:szCs w:val="24"/>
        </w:rPr>
      </w:pPr>
      <w:r w:rsidRPr="00490F07">
        <w:rPr>
          <w:sz w:val="24"/>
          <w:szCs w:val="24"/>
        </w:rPr>
        <w:t>3.1.2.</w:t>
      </w:r>
      <w:r w:rsidR="00E72E11" w:rsidRPr="00490F07">
        <w:rPr>
          <w:sz w:val="24"/>
          <w:szCs w:val="24"/>
        </w:rPr>
        <w:t>Обращение подлежит обязательной регистрации в течение 1 дня с момента поступления в администрацию.</w:t>
      </w:r>
    </w:p>
    <w:p w:rsidR="00E72E11" w:rsidRPr="00490F07" w:rsidRDefault="00E72E11" w:rsidP="00E72E11">
      <w:pPr>
        <w:pStyle w:val="ConsPlusNormal0"/>
        <w:ind w:firstLine="709"/>
        <w:jc w:val="both"/>
        <w:rPr>
          <w:sz w:val="24"/>
          <w:szCs w:val="24"/>
        </w:rPr>
      </w:pPr>
      <w:r w:rsidRPr="00490F07">
        <w:rPr>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490F07" w:rsidRDefault="00E72E11" w:rsidP="00E72E11">
      <w:pPr>
        <w:pStyle w:val="ConsPlusNormal0"/>
        <w:ind w:firstLine="709"/>
        <w:jc w:val="both"/>
        <w:rPr>
          <w:sz w:val="24"/>
          <w:szCs w:val="24"/>
        </w:rPr>
      </w:pPr>
      <w:r w:rsidRPr="00490F07">
        <w:rPr>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490F07" w:rsidRDefault="00E72E11" w:rsidP="00E72E11">
      <w:pPr>
        <w:pStyle w:val="ConsPlusNormal0"/>
        <w:ind w:firstLine="709"/>
        <w:jc w:val="both"/>
        <w:rPr>
          <w:sz w:val="24"/>
          <w:szCs w:val="24"/>
        </w:rPr>
      </w:pPr>
      <w:r w:rsidRPr="00490F07">
        <w:rPr>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490F07" w:rsidRDefault="00E72E11" w:rsidP="00E72E11">
      <w:pPr>
        <w:pStyle w:val="ConsPlusNormal0"/>
        <w:ind w:firstLine="709"/>
        <w:jc w:val="both"/>
        <w:rPr>
          <w:sz w:val="24"/>
          <w:szCs w:val="24"/>
        </w:rPr>
      </w:pPr>
      <w:r w:rsidRPr="00490F07">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490F07" w:rsidRDefault="00E72E11" w:rsidP="00E72E11">
      <w:pPr>
        <w:pStyle w:val="ConsPlusNormal0"/>
        <w:ind w:firstLine="709"/>
        <w:jc w:val="both"/>
        <w:rPr>
          <w:sz w:val="24"/>
          <w:szCs w:val="24"/>
        </w:rPr>
      </w:pPr>
      <w:r w:rsidRPr="00490F07">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490F07">
          <w:rPr>
            <w:rStyle w:val="afc"/>
            <w:rFonts w:cs="Arial"/>
            <w:color w:val="auto"/>
            <w:sz w:val="24"/>
            <w:szCs w:val="24"/>
            <w:u w:val="none"/>
          </w:rPr>
          <w:t>пунктами 2.</w:t>
        </w:r>
      </w:hyperlink>
      <w:r w:rsidR="00466BD5" w:rsidRPr="00490F07">
        <w:rPr>
          <w:sz w:val="24"/>
          <w:szCs w:val="24"/>
        </w:rPr>
        <w:t xml:space="preserve">5, 2.7 </w:t>
      </w:r>
      <w:r w:rsidRPr="00490F07">
        <w:rPr>
          <w:sz w:val="24"/>
          <w:szCs w:val="24"/>
        </w:rPr>
        <w:t>Административного регламента.</w:t>
      </w:r>
    </w:p>
    <w:p w:rsidR="00E72E11" w:rsidRPr="00490F07" w:rsidRDefault="00E72E11" w:rsidP="00E72E11">
      <w:pPr>
        <w:pStyle w:val="ConsPlusNormal0"/>
        <w:ind w:firstLine="709"/>
        <w:jc w:val="both"/>
        <w:rPr>
          <w:sz w:val="24"/>
          <w:szCs w:val="24"/>
        </w:rPr>
      </w:pPr>
      <w:r w:rsidRPr="00490F07">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490F07" w:rsidRDefault="00841F61" w:rsidP="00116490">
      <w:pPr>
        <w:pStyle w:val="ConsPlusNormal0"/>
        <w:ind w:firstLine="1134"/>
        <w:jc w:val="both"/>
        <w:rPr>
          <w:sz w:val="24"/>
          <w:szCs w:val="24"/>
        </w:rPr>
      </w:pPr>
      <w:r w:rsidRPr="00490F07">
        <w:rPr>
          <w:bCs/>
          <w:sz w:val="24"/>
          <w:szCs w:val="24"/>
        </w:rPr>
        <w:t>3.1.3.</w:t>
      </w:r>
      <w:r w:rsidR="00116490" w:rsidRPr="00490F07">
        <w:rPr>
          <w:bCs/>
          <w:sz w:val="24"/>
          <w:szCs w:val="24"/>
        </w:rPr>
        <w:t xml:space="preserve">Максимальный срок выполнения административной процедуры - </w:t>
      </w:r>
      <w:r w:rsidR="00116490" w:rsidRPr="00490F07">
        <w:rPr>
          <w:sz w:val="24"/>
          <w:szCs w:val="24"/>
        </w:rPr>
        <w:t>1 рабочий день.</w:t>
      </w:r>
    </w:p>
    <w:p w:rsidR="00116490" w:rsidRPr="00490F07" w:rsidRDefault="00841F61" w:rsidP="00116490">
      <w:pPr>
        <w:tabs>
          <w:tab w:val="num" w:pos="-5160"/>
        </w:tabs>
        <w:autoSpaceDE w:val="0"/>
        <w:autoSpaceDN w:val="0"/>
        <w:adjustRightInd w:val="0"/>
        <w:ind w:firstLine="1134"/>
        <w:jc w:val="both"/>
        <w:rPr>
          <w:rFonts w:ascii="Arial" w:hAnsi="Arial" w:cs="Arial"/>
        </w:rPr>
      </w:pPr>
      <w:r w:rsidRPr="00490F07">
        <w:rPr>
          <w:rFonts w:ascii="Arial" w:hAnsi="Arial" w:cs="Arial"/>
        </w:rPr>
        <w:t>3.1.4.</w:t>
      </w:r>
      <w:r w:rsidR="00116490" w:rsidRPr="00490F07">
        <w:rPr>
          <w:rFonts w:ascii="Arial" w:hAnsi="Arial" w:cs="Arial"/>
        </w:rPr>
        <w:t>Критерием принятия решения является обращение заявителя за получением муниципальной услуги.</w:t>
      </w:r>
    </w:p>
    <w:p w:rsidR="00116490" w:rsidRPr="00490F07" w:rsidRDefault="00841F61" w:rsidP="00116490">
      <w:pPr>
        <w:autoSpaceDE w:val="0"/>
        <w:autoSpaceDN w:val="0"/>
        <w:adjustRightInd w:val="0"/>
        <w:ind w:firstLine="1134"/>
        <w:jc w:val="both"/>
        <w:rPr>
          <w:rFonts w:ascii="Arial" w:hAnsi="Arial" w:cs="Arial"/>
        </w:rPr>
      </w:pPr>
      <w:r w:rsidRPr="00490F07">
        <w:rPr>
          <w:rFonts w:ascii="Arial" w:hAnsi="Arial" w:cs="Arial"/>
        </w:rPr>
        <w:t>3.1.5.</w:t>
      </w:r>
      <w:r w:rsidR="00116490" w:rsidRPr="00490F07">
        <w:rPr>
          <w:rFonts w:ascii="Arial" w:hAnsi="Arial" w:cs="Arial"/>
        </w:rPr>
        <w:t>Результатом выполнения административной процедуры является прием обращения  и прилагаемых к нему документов.</w:t>
      </w:r>
    </w:p>
    <w:p w:rsidR="00116490" w:rsidRPr="00490F07" w:rsidRDefault="00841F61" w:rsidP="00116490">
      <w:pPr>
        <w:tabs>
          <w:tab w:val="num" w:pos="-5160"/>
        </w:tabs>
        <w:autoSpaceDE w:val="0"/>
        <w:autoSpaceDN w:val="0"/>
        <w:adjustRightInd w:val="0"/>
        <w:ind w:firstLine="1134"/>
        <w:jc w:val="both"/>
        <w:rPr>
          <w:rFonts w:ascii="Arial" w:hAnsi="Arial" w:cs="Arial"/>
        </w:rPr>
      </w:pPr>
      <w:r w:rsidRPr="00490F07">
        <w:rPr>
          <w:rFonts w:ascii="Arial" w:hAnsi="Arial" w:cs="Arial"/>
        </w:rPr>
        <w:t>3.1.6.</w:t>
      </w:r>
      <w:r w:rsidR="00116490" w:rsidRPr="00490F07">
        <w:rPr>
          <w:rFonts w:ascii="Arial" w:hAnsi="Arial" w:cs="Arial"/>
        </w:rPr>
        <w:t xml:space="preserve"> Способом фиксации результата выполнения административной процедуры является регистрация заявления </w:t>
      </w:r>
      <w:r w:rsidR="00116490" w:rsidRPr="00490F07">
        <w:rPr>
          <w:rFonts w:ascii="Arial" w:hAnsi="Arial" w:cs="Arial"/>
          <w:bCs/>
        </w:rPr>
        <w:t xml:space="preserve">в Журнал </w:t>
      </w:r>
      <w:r w:rsidR="00116490" w:rsidRPr="00490F07">
        <w:rPr>
          <w:rFonts w:ascii="Arial" w:hAnsi="Arial" w:cs="Arial"/>
        </w:rPr>
        <w:t>регистрации заявлений граждан, обративших</w:t>
      </w:r>
      <w:r w:rsidR="007226D8">
        <w:rPr>
          <w:rFonts w:ascii="Arial" w:hAnsi="Arial" w:cs="Arial"/>
        </w:rPr>
        <w:t>ся в Администрацию Малолокнянского</w:t>
      </w:r>
      <w:r w:rsidR="00116490" w:rsidRPr="00490F07">
        <w:rPr>
          <w:rFonts w:ascii="Arial" w:hAnsi="Arial" w:cs="Arial"/>
        </w:rPr>
        <w:t xml:space="preserve"> сельсовета Суджанского района за получением муниципальных услуг.</w:t>
      </w:r>
    </w:p>
    <w:p w:rsidR="00116490" w:rsidRPr="00490F07" w:rsidRDefault="00116490" w:rsidP="00E72E11">
      <w:pPr>
        <w:pStyle w:val="ConsPlusNormal0"/>
        <w:ind w:firstLine="709"/>
        <w:jc w:val="both"/>
        <w:rPr>
          <w:sz w:val="24"/>
          <w:szCs w:val="24"/>
        </w:rPr>
      </w:pPr>
    </w:p>
    <w:p w:rsidR="00841F61" w:rsidRPr="00490F07" w:rsidRDefault="00841F61" w:rsidP="00841F61">
      <w:pPr>
        <w:ind w:firstLine="709"/>
        <w:jc w:val="both"/>
        <w:rPr>
          <w:rFonts w:ascii="Arial" w:hAnsi="Arial" w:cs="Arial"/>
          <w:b/>
          <w:sz w:val="26"/>
          <w:szCs w:val="26"/>
        </w:rPr>
      </w:pPr>
      <w:r w:rsidRPr="00490F07">
        <w:rPr>
          <w:rFonts w:ascii="Arial" w:hAnsi="Arial" w:cs="Arial"/>
          <w:b/>
          <w:sz w:val="26"/>
          <w:szCs w:val="26"/>
        </w:rPr>
        <w:t>3.2. Рассмотрение документов, необходимых для предоставления муниципальной услуги и принятие решения</w:t>
      </w:r>
    </w:p>
    <w:p w:rsidR="00841F61" w:rsidRPr="00490F07" w:rsidRDefault="00841F61" w:rsidP="00841F61">
      <w:pPr>
        <w:jc w:val="center"/>
        <w:rPr>
          <w:rFonts w:ascii="Arial" w:hAnsi="Arial" w:cs="Arial"/>
          <w:b/>
        </w:rPr>
      </w:pPr>
    </w:p>
    <w:p w:rsidR="00116490" w:rsidRPr="00490F07" w:rsidRDefault="00841F61" w:rsidP="00116490">
      <w:pPr>
        <w:autoSpaceDE w:val="0"/>
        <w:autoSpaceDN w:val="0"/>
        <w:adjustRightInd w:val="0"/>
        <w:ind w:firstLine="1134"/>
        <w:jc w:val="both"/>
        <w:rPr>
          <w:rFonts w:ascii="Arial" w:hAnsi="Arial" w:cs="Arial"/>
        </w:rPr>
      </w:pPr>
      <w:r w:rsidRPr="00490F07">
        <w:rPr>
          <w:rFonts w:ascii="Arial" w:hAnsi="Arial" w:cs="Arial"/>
        </w:rPr>
        <w:t>3.2.1.</w:t>
      </w:r>
      <w:r w:rsidR="00116490" w:rsidRPr="00490F07">
        <w:rPr>
          <w:rFonts w:ascii="Arial" w:hAnsi="Arial" w:cs="Arial"/>
        </w:rPr>
        <w:t>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E72E11" w:rsidRPr="00490F07" w:rsidRDefault="00841F61" w:rsidP="00E72E11">
      <w:pPr>
        <w:pStyle w:val="ConsPlusNormal0"/>
        <w:ind w:firstLine="709"/>
        <w:jc w:val="both"/>
        <w:rPr>
          <w:sz w:val="24"/>
          <w:szCs w:val="24"/>
        </w:rPr>
      </w:pPr>
      <w:r w:rsidRPr="00490F07">
        <w:rPr>
          <w:sz w:val="24"/>
          <w:szCs w:val="24"/>
        </w:rPr>
        <w:t>3.2.2.</w:t>
      </w:r>
      <w:r w:rsidR="00E72E11" w:rsidRPr="00490F07">
        <w:rPr>
          <w:sz w:val="24"/>
          <w:szCs w:val="24"/>
        </w:rPr>
        <w:t>Прошедшие регистрацию письменные обращения передаются специалисту администрации.</w:t>
      </w:r>
    </w:p>
    <w:p w:rsidR="00E72E11" w:rsidRPr="00490F07" w:rsidRDefault="00E72E11" w:rsidP="00E72E11">
      <w:pPr>
        <w:pStyle w:val="ConsPlusNormal0"/>
        <w:ind w:firstLine="709"/>
        <w:jc w:val="both"/>
        <w:rPr>
          <w:sz w:val="24"/>
          <w:szCs w:val="24"/>
        </w:rPr>
      </w:pPr>
      <w:r w:rsidRPr="00490F07">
        <w:rPr>
          <w:sz w:val="24"/>
          <w:szCs w:val="24"/>
        </w:rPr>
        <w:t xml:space="preserve">Глава </w:t>
      </w:r>
      <w:r w:rsidR="00007BC2" w:rsidRPr="00490F07">
        <w:rPr>
          <w:sz w:val="24"/>
          <w:szCs w:val="24"/>
        </w:rPr>
        <w:t>сельсовета</w:t>
      </w:r>
      <w:r w:rsidRPr="00490F07">
        <w:rPr>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490F07" w:rsidRDefault="00E72E11" w:rsidP="00E72E11">
      <w:pPr>
        <w:pStyle w:val="ConsPlusNormal0"/>
        <w:ind w:firstLine="709"/>
        <w:jc w:val="both"/>
        <w:rPr>
          <w:sz w:val="24"/>
          <w:szCs w:val="24"/>
        </w:rPr>
      </w:pPr>
      <w:r w:rsidRPr="00490F07">
        <w:rPr>
          <w:sz w:val="24"/>
          <w:szCs w:val="24"/>
        </w:rPr>
        <w:t>- определяет, относится ли к компетенции администрации рассмотрение поставленных в обращении вопросов;</w:t>
      </w:r>
    </w:p>
    <w:p w:rsidR="00E72E11" w:rsidRPr="00490F07" w:rsidRDefault="00E72E11" w:rsidP="00E72E11">
      <w:pPr>
        <w:pStyle w:val="ConsPlusNormal0"/>
        <w:ind w:firstLine="709"/>
        <w:jc w:val="both"/>
        <w:rPr>
          <w:sz w:val="24"/>
          <w:szCs w:val="24"/>
        </w:rPr>
      </w:pPr>
      <w:r w:rsidRPr="00490F07">
        <w:rPr>
          <w:sz w:val="24"/>
          <w:szCs w:val="24"/>
        </w:rPr>
        <w:t>- определяет характер, сроки действий и сроки рассмотрения обращения;</w:t>
      </w:r>
    </w:p>
    <w:p w:rsidR="00E72E11" w:rsidRPr="00490F07" w:rsidRDefault="00E72E11" w:rsidP="00E72E11">
      <w:pPr>
        <w:pStyle w:val="ConsPlusNormal0"/>
        <w:ind w:firstLine="709"/>
        <w:jc w:val="both"/>
        <w:rPr>
          <w:sz w:val="24"/>
          <w:szCs w:val="24"/>
        </w:rPr>
      </w:pPr>
      <w:r w:rsidRPr="00490F07">
        <w:rPr>
          <w:sz w:val="24"/>
          <w:szCs w:val="24"/>
        </w:rPr>
        <w:t>- определяет исполнителя поручения;</w:t>
      </w:r>
    </w:p>
    <w:p w:rsidR="00E72E11" w:rsidRPr="00490F07" w:rsidRDefault="00E72E11" w:rsidP="00E72E11">
      <w:pPr>
        <w:pStyle w:val="ConsPlusNormal0"/>
        <w:ind w:firstLine="709"/>
        <w:jc w:val="both"/>
        <w:rPr>
          <w:sz w:val="24"/>
          <w:szCs w:val="24"/>
        </w:rPr>
      </w:pPr>
      <w:r w:rsidRPr="00490F07">
        <w:rPr>
          <w:sz w:val="24"/>
          <w:szCs w:val="24"/>
        </w:rPr>
        <w:t>- ставит исполнение поручений и рассмотрение обращения на контроль.</w:t>
      </w:r>
    </w:p>
    <w:p w:rsidR="00E72E11" w:rsidRPr="00490F07" w:rsidRDefault="00E72E11" w:rsidP="00E72E11">
      <w:pPr>
        <w:pStyle w:val="ConsPlusNormal0"/>
        <w:ind w:firstLine="709"/>
        <w:jc w:val="both"/>
        <w:rPr>
          <w:sz w:val="24"/>
          <w:szCs w:val="24"/>
        </w:rPr>
      </w:pPr>
      <w:r w:rsidRPr="00490F07">
        <w:rPr>
          <w:sz w:val="24"/>
          <w:szCs w:val="24"/>
        </w:rPr>
        <w:t xml:space="preserve">Решением главы </w:t>
      </w:r>
      <w:r w:rsidR="00007BC2" w:rsidRPr="00490F07">
        <w:rPr>
          <w:sz w:val="24"/>
          <w:szCs w:val="24"/>
        </w:rPr>
        <w:t xml:space="preserve"> сельсовета</w:t>
      </w:r>
      <w:r w:rsidRPr="00490F07">
        <w:rPr>
          <w:sz w:val="24"/>
          <w:szCs w:val="24"/>
        </w:rPr>
        <w:t xml:space="preserve"> является резолюция о рассмотрении обращения по существу поставленных в нем вопросов либо о подготовке письма </w:t>
      </w:r>
      <w:proofErr w:type="gramStart"/>
      <w:r w:rsidRPr="00490F07">
        <w:rPr>
          <w:sz w:val="24"/>
          <w:szCs w:val="24"/>
        </w:rPr>
        <w:t>заявителю</w:t>
      </w:r>
      <w:proofErr w:type="gramEnd"/>
      <w:r w:rsidRPr="00490F07">
        <w:rPr>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Pr="00490F07" w:rsidRDefault="00841F61" w:rsidP="00E72E11">
      <w:pPr>
        <w:pStyle w:val="ConsPlusNormal0"/>
        <w:ind w:firstLine="709"/>
        <w:jc w:val="both"/>
        <w:rPr>
          <w:sz w:val="24"/>
          <w:szCs w:val="24"/>
        </w:rPr>
      </w:pPr>
      <w:r w:rsidRPr="00490F07">
        <w:rPr>
          <w:sz w:val="24"/>
          <w:szCs w:val="24"/>
        </w:rPr>
        <w:t>3.2.3.</w:t>
      </w:r>
      <w:r w:rsidR="00E72E11" w:rsidRPr="00490F07">
        <w:rPr>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490F07">
        <w:rPr>
          <w:sz w:val="24"/>
          <w:szCs w:val="24"/>
        </w:rPr>
        <w:t>, ответственному за предоставление муниципальной услуги</w:t>
      </w:r>
      <w:r w:rsidR="00E72E11" w:rsidRPr="00490F07">
        <w:rPr>
          <w:sz w:val="24"/>
          <w:szCs w:val="24"/>
        </w:rPr>
        <w:t>.</w:t>
      </w:r>
    </w:p>
    <w:p w:rsidR="00841F61" w:rsidRPr="00490F07" w:rsidRDefault="00841F61" w:rsidP="00841F61">
      <w:pPr>
        <w:autoSpaceDE w:val="0"/>
        <w:autoSpaceDN w:val="0"/>
        <w:adjustRightInd w:val="0"/>
        <w:ind w:firstLine="1134"/>
        <w:jc w:val="both"/>
        <w:rPr>
          <w:rFonts w:ascii="Arial" w:hAnsi="Arial" w:cs="Arial"/>
        </w:rPr>
      </w:pPr>
      <w:r w:rsidRPr="00490F07">
        <w:rPr>
          <w:rFonts w:ascii="Arial" w:hAnsi="Arial" w:cs="Arial"/>
        </w:rPr>
        <w:t>3.2.4. Критерием принятия решения является наличие (отсутствие) оснований для отказа в предоставлении  муниципальной услуги.</w:t>
      </w:r>
    </w:p>
    <w:p w:rsidR="00841F61" w:rsidRPr="00490F07" w:rsidRDefault="00841F61" w:rsidP="00841F61">
      <w:pPr>
        <w:autoSpaceDE w:val="0"/>
        <w:autoSpaceDN w:val="0"/>
        <w:adjustRightInd w:val="0"/>
        <w:ind w:firstLine="1134"/>
        <w:jc w:val="both"/>
        <w:rPr>
          <w:rFonts w:ascii="Arial" w:hAnsi="Arial" w:cs="Arial"/>
        </w:rPr>
      </w:pPr>
      <w:r w:rsidRPr="00490F07">
        <w:rPr>
          <w:rFonts w:ascii="Arial" w:hAnsi="Arial" w:cs="Arial"/>
        </w:rPr>
        <w:t>3.2.5. Результатом административной процедуры является подписанный  ответ на обращение заявителя.</w:t>
      </w:r>
    </w:p>
    <w:p w:rsidR="00841F61" w:rsidRPr="00490F07" w:rsidRDefault="00841F61" w:rsidP="00841F61">
      <w:pPr>
        <w:tabs>
          <w:tab w:val="num" w:pos="-5160"/>
        </w:tabs>
        <w:autoSpaceDE w:val="0"/>
        <w:autoSpaceDN w:val="0"/>
        <w:adjustRightInd w:val="0"/>
        <w:ind w:firstLine="1134"/>
        <w:jc w:val="both"/>
        <w:rPr>
          <w:rFonts w:ascii="Arial" w:hAnsi="Arial" w:cs="Arial"/>
        </w:rPr>
      </w:pPr>
      <w:r w:rsidRPr="00490F07">
        <w:rPr>
          <w:rFonts w:ascii="Arial" w:hAnsi="Arial" w:cs="Arial"/>
        </w:rPr>
        <w:t xml:space="preserve">3.3.7. Способом фиксации результата административной процедуры является регистрация подписанного ответа </w:t>
      </w:r>
      <w:r w:rsidRPr="00490F07">
        <w:rPr>
          <w:rFonts w:ascii="Arial" w:hAnsi="Arial" w:cs="Arial"/>
          <w:bCs/>
        </w:rPr>
        <w:t xml:space="preserve">в Журнал </w:t>
      </w:r>
      <w:r w:rsidRPr="00490F07">
        <w:rPr>
          <w:rFonts w:ascii="Arial" w:hAnsi="Arial" w:cs="Arial"/>
        </w:rPr>
        <w:t>регистрации заявлений граждан, обративших</w:t>
      </w:r>
      <w:r w:rsidR="00490F07">
        <w:rPr>
          <w:rFonts w:ascii="Arial" w:hAnsi="Arial" w:cs="Arial"/>
        </w:rPr>
        <w:t>ся в Администрацию Малолокнянского</w:t>
      </w:r>
      <w:r w:rsidRPr="00490F07">
        <w:rPr>
          <w:rFonts w:ascii="Arial" w:hAnsi="Arial" w:cs="Arial"/>
        </w:rPr>
        <w:t xml:space="preserve"> сельсовета Суджанского района за получением муниципальных услуг.</w:t>
      </w:r>
    </w:p>
    <w:p w:rsidR="00841F61" w:rsidRPr="00490F07" w:rsidRDefault="00841F61" w:rsidP="00E72E11">
      <w:pPr>
        <w:pStyle w:val="ConsPlusNormal0"/>
        <w:ind w:firstLine="709"/>
        <w:jc w:val="both"/>
        <w:rPr>
          <w:sz w:val="24"/>
          <w:szCs w:val="24"/>
        </w:rPr>
      </w:pPr>
    </w:p>
    <w:p w:rsidR="00841F61" w:rsidRPr="00490F07" w:rsidRDefault="00841F61" w:rsidP="00E72E11">
      <w:pPr>
        <w:pStyle w:val="ConsPlusNormal0"/>
        <w:ind w:firstLine="709"/>
        <w:jc w:val="both"/>
        <w:rPr>
          <w:b/>
          <w:sz w:val="28"/>
          <w:szCs w:val="28"/>
        </w:rPr>
      </w:pPr>
    </w:p>
    <w:p w:rsidR="00E72E11" w:rsidRPr="00490F07" w:rsidRDefault="00E72E11" w:rsidP="00E72E11">
      <w:pPr>
        <w:pStyle w:val="ConsPlusNormal0"/>
        <w:ind w:firstLine="709"/>
        <w:jc w:val="both"/>
        <w:rPr>
          <w:b/>
          <w:sz w:val="28"/>
          <w:szCs w:val="28"/>
        </w:rPr>
      </w:pPr>
      <w:r w:rsidRPr="00490F07">
        <w:rPr>
          <w:b/>
          <w:sz w:val="28"/>
          <w:szCs w:val="28"/>
        </w:rPr>
        <w:t>3.3. Подготовка и направление ответов на обращение.</w:t>
      </w:r>
    </w:p>
    <w:p w:rsidR="00657A51" w:rsidRPr="00490F07" w:rsidRDefault="00657A51" w:rsidP="00E72E11">
      <w:pPr>
        <w:pStyle w:val="ConsPlusNormal0"/>
        <w:ind w:firstLine="709"/>
        <w:jc w:val="both"/>
        <w:rPr>
          <w:b/>
          <w:sz w:val="28"/>
          <w:szCs w:val="28"/>
        </w:rPr>
      </w:pPr>
    </w:p>
    <w:p w:rsidR="00E72E11" w:rsidRPr="00490F07" w:rsidRDefault="00657A51" w:rsidP="00E72E11">
      <w:pPr>
        <w:pStyle w:val="ConsPlusNormal0"/>
        <w:ind w:firstLine="709"/>
        <w:jc w:val="both"/>
        <w:rPr>
          <w:sz w:val="24"/>
          <w:szCs w:val="24"/>
        </w:rPr>
      </w:pPr>
      <w:r w:rsidRPr="00490F07">
        <w:rPr>
          <w:sz w:val="24"/>
          <w:szCs w:val="24"/>
        </w:rPr>
        <w:t>3.3.1.</w:t>
      </w:r>
      <w:r w:rsidR="00E72E11" w:rsidRPr="00490F07">
        <w:rPr>
          <w:sz w:val="24"/>
          <w:szCs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00E72E11" w:rsidRPr="00490F07">
          <w:rPr>
            <w:rStyle w:val="afc"/>
            <w:rFonts w:cs="Arial"/>
            <w:color w:val="auto"/>
            <w:sz w:val="24"/>
            <w:szCs w:val="24"/>
            <w:u w:val="none"/>
          </w:rPr>
          <w:t>п. 2.4.1</w:t>
        </w:r>
      </w:hyperlink>
      <w:r w:rsidR="00E72E11" w:rsidRPr="00490F07">
        <w:rPr>
          <w:sz w:val="24"/>
          <w:szCs w:val="24"/>
        </w:rPr>
        <w:t xml:space="preserve"> Административного регламента.</w:t>
      </w:r>
    </w:p>
    <w:p w:rsidR="00E72E11" w:rsidRPr="00490F07" w:rsidRDefault="00E72E11" w:rsidP="00E72E11">
      <w:pPr>
        <w:pStyle w:val="ConsPlusNormal0"/>
        <w:ind w:firstLine="709"/>
        <w:jc w:val="both"/>
        <w:rPr>
          <w:sz w:val="24"/>
          <w:szCs w:val="24"/>
        </w:rPr>
      </w:pPr>
      <w:r w:rsidRPr="00490F07">
        <w:rPr>
          <w:sz w:val="24"/>
          <w:szCs w:val="24"/>
        </w:rPr>
        <w:t>Специалист администрации рассматривает поступившее заявление и оформляет письменное разъяснение.</w:t>
      </w:r>
    </w:p>
    <w:p w:rsidR="00E72E11" w:rsidRPr="00490F07" w:rsidRDefault="00E72E11" w:rsidP="00E72E11">
      <w:pPr>
        <w:pStyle w:val="ConsPlusNormal0"/>
        <w:ind w:firstLine="709"/>
        <w:jc w:val="both"/>
        <w:rPr>
          <w:sz w:val="24"/>
          <w:szCs w:val="24"/>
        </w:rPr>
      </w:pPr>
      <w:r w:rsidRPr="00490F07">
        <w:rPr>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490F07" w:rsidRDefault="00E72E11" w:rsidP="00E72E11">
      <w:pPr>
        <w:pStyle w:val="ConsPlusNormal0"/>
        <w:ind w:firstLine="709"/>
        <w:jc w:val="both"/>
        <w:rPr>
          <w:sz w:val="24"/>
          <w:szCs w:val="24"/>
        </w:rPr>
      </w:pPr>
      <w:r w:rsidRPr="00490F07">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490F07" w:rsidRDefault="00657A51" w:rsidP="00657A51">
      <w:pPr>
        <w:widowControl w:val="0"/>
        <w:tabs>
          <w:tab w:val="num" w:pos="-5160"/>
          <w:tab w:val="left" w:pos="-3420"/>
        </w:tabs>
        <w:autoSpaceDE w:val="0"/>
        <w:ind w:firstLine="1134"/>
        <w:jc w:val="both"/>
        <w:rPr>
          <w:rFonts w:ascii="Arial" w:eastAsia="Calibri" w:hAnsi="Arial" w:cs="Arial"/>
          <w:lang w:eastAsia="en-US"/>
        </w:rPr>
      </w:pPr>
      <w:r w:rsidRPr="00490F07">
        <w:rPr>
          <w:rFonts w:ascii="Arial" w:hAnsi="Arial" w:cs="Arial"/>
          <w:bCs/>
        </w:rPr>
        <w:t xml:space="preserve">3.3.2. Ответственный исполнитель, </w:t>
      </w:r>
      <w:r w:rsidRPr="00490F07">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w:t>
      </w:r>
      <w:r w:rsidRPr="00490F07">
        <w:rPr>
          <w:rFonts w:ascii="Arial" w:eastAsia="Calibri" w:hAnsi="Arial" w:cs="Arial"/>
          <w:lang w:eastAsia="en-US"/>
        </w:rPr>
        <w:lastRenderedPageBreak/>
        <w:t>отправления или электронной почты по адресу, указанному в заявлении.</w:t>
      </w:r>
    </w:p>
    <w:p w:rsidR="00657A51" w:rsidRPr="00490F07" w:rsidRDefault="00657A51" w:rsidP="00657A51">
      <w:pPr>
        <w:autoSpaceDE w:val="0"/>
        <w:autoSpaceDN w:val="0"/>
        <w:adjustRightInd w:val="0"/>
        <w:ind w:firstLine="1134"/>
        <w:jc w:val="both"/>
        <w:rPr>
          <w:rFonts w:ascii="Arial" w:eastAsia="Calibri" w:hAnsi="Arial" w:cs="Arial"/>
          <w:bCs/>
          <w:lang w:eastAsia="en-US"/>
        </w:rPr>
      </w:pPr>
      <w:r w:rsidRPr="00490F07">
        <w:rPr>
          <w:rFonts w:ascii="Arial" w:eastAsia="Calibri" w:hAnsi="Arial" w:cs="Arial"/>
          <w:lang w:eastAsia="en-US"/>
        </w:rPr>
        <w:t>3.4.4. С</w:t>
      </w:r>
      <w:r w:rsidRPr="00490F07">
        <w:rPr>
          <w:rFonts w:ascii="Arial" w:eastAsia="Calibri" w:hAnsi="Arial" w:cs="Arial"/>
          <w:bCs/>
          <w:lang w:eastAsia="en-US"/>
        </w:rPr>
        <w:t>рок выполнения  административной процедуры - в</w:t>
      </w:r>
      <w:r w:rsidRPr="00490F07">
        <w:rPr>
          <w:rFonts w:ascii="Arial" w:hAnsi="Arial" w:cs="Arial"/>
          <w:bCs/>
        </w:rPr>
        <w:t xml:space="preserve"> течение одного месяца со дня принятия обращения.</w:t>
      </w:r>
    </w:p>
    <w:p w:rsidR="00657A51" w:rsidRPr="00490F07" w:rsidRDefault="00657A51" w:rsidP="00657A51">
      <w:pPr>
        <w:ind w:firstLine="1134"/>
        <w:jc w:val="both"/>
        <w:rPr>
          <w:rFonts w:ascii="Arial" w:hAnsi="Arial" w:cs="Arial"/>
        </w:rPr>
      </w:pPr>
      <w:r w:rsidRPr="00490F07">
        <w:rPr>
          <w:rFonts w:ascii="Arial" w:hAnsi="Arial" w:cs="Arial"/>
        </w:rPr>
        <w:t>3.4.5. Критерием принятия решения является наличие письменного разъяснения.</w:t>
      </w:r>
    </w:p>
    <w:p w:rsidR="00657A51" w:rsidRPr="00490F07" w:rsidRDefault="00657A51" w:rsidP="00657A51">
      <w:pPr>
        <w:ind w:firstLine="1134"/>
        <w:jc w:val="both"/>
        <w:rPr>
          <w:rFonts w:ascii="Arial" w:hAnsi="Arial" w:cs="Arial"/>
          <w:bCs/>
        </w:rPr>
      </w:pPr>
      <w:r w:rsidRPr="00490F07">
        <w:rPr>
          <w:rFonts w:ascii="Arial" w:hAnsi="Arial" w:cs="Arial"/>
          <w:bCs/>
        </w:rPr>
        <w:t xml:space="preserve"> 3.4.6. Результатом выполнения административной процедуры является получение заявителем  ответа на обращение.</w:t>
      </w:r>
    </w:p>
    <w:p w:rsidR="00657A51" w:rsidRPr="00490F07" w:rsidRDefault="00657A51" w:rsidP="00657A51">
      <w:pPr>
        <w:pStyle w:val="ConsPlusNormal0"/>
        <w:ind w:firstLine="709"/>
        <w:jc w:val="both"/>
        <w:rPr>
          <w:sz w:val="24"/>
          <w:szCs w:val="24"/>
        </w:rPr>
      </w:pPr>
      <w:r w:rsidRPr="00490F07">
        <w:rPr>
          <w:sz w:val="24"/>
          <w:szCs w:val="24"/>
        </w:rPr>
        <w:t xml:space="preserve">3.4.7. Способ фиксации результата выполнения административной процедуры </w:t>
      </w:r>
      <w:r w:rsidRPr="00490F07">
        <w:rPr>
          <w:rFonts w:eastAsia="Calibri"/>
          <w:sz w:val="24"/>
          <w:szCs w:val="24"/>
          <w:lang w:eastAsia="en-US"/>
        </w:rPr>
        <w:t xml:space="preserve">– отметка заявителя </w:t>
      </w:r>
      <w:r w:rsidRPr="00490F07">
        <w:rPr>
          <w:bCs/>
          <w:sz w:val="24"/>
          <w:szCs w:val="24"/>
        </w:rPr>
        <w:t xml:space="preserve">в Журнал </w:t>
      </w:r>
      <w:r w:rsidRPr="00490F07">
        <w:rPr>
          <w:sz w:val="24"/>
          <w:szCs w:val="24"/>
        </w:rPr>
        <w:t xml:space="preserve">регистрации </w:t>
      </w:r>
      <w:proofErr w:type="gramStart"/>
      <w:r w:rsidRPr="00490F07">
        <w:rPr>
          <w:sz w:val="24"/>
          <w:szCs w:val="24"/>
        </w:rPr>
        <w:t>заявлений граждан, обратившихся в</w:t>
      </w:r>
      <w:r w:rsidR="00490F07">
        <w:rPr>
          <w:sz w:val="24"/>
          <w:szCs w:val="24"/>
        </w:rPr>
        <w:t xml:space="preserve"> Администрацию Малолокнянского</w:t>
      </w:r>
      <w:r w:rsidRPr="00490F07">
        <w:rPr>
          <w:sz w:val="24"/>
          <w:szCs w:val="24"/>
        </w:rPr>
        <w:t xml:space="preserve"> сельсовета Суджанского района за получением муниципальных услуг и направляет</w:t>
      </w:r>
      <w:proofErr w:type="gramEnd"/>
      <w:r w:rsidRPr="00490F07">
        <w:rPr>
          <w:sz w:val="24"/>
          <w:szCs w:val="24"/>
        </w:rPr>
        <w:t xml:space="preserve"> адресату по почте либо вручает адресату лично в течение 1 рабочего дня с момента подписания.</w:t>
      </w:r>
    </w:p>
    <w:p w:rsidR="00657A51" w:rsidRPr="00490F07" w:rsidRDefault="00657A51" w:rsidP="00657A51">
      <w:pPr>
        <w:pStyle w:val="ConsPlusNormal0"/>
        <w:ind w:firstLine="709"/>
        <w:jc w:val="both"/>
        <w:rPr>
          <w:sz w:val="24"/>
          <w:szCs w:val="24"/>
        </w:rPr>
      </w:pPr>
    </w:p>
    <w:p w:rsidR="00E72E11" w:rsidRPr="00490F07" w:rsidRDefault="00E72E11" w:rsidP="00657A51">
      <w:pPr>
        <w:pStyle w:val="ConsPlusNormal0"/>
        <w:ind w:firstLine="709"/>
        <w:jc w:val="both"/>
        <w:rPr>
          <w:sz w:val="24"/>
          <w:szCs w:val="24"/>
        </w:rPr>
      </w:pPr>
      <w:r w:rsidRPr="00490F07">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490F07" w:rsidRDefault="00F422F1" w:rsidP="00503265">
      <w:pPr>
        <w:pStyle w:val="ConsPlusNormal0"/>
        <w:ind w:firstLine="709"/>
        <w:jc w:val="both"/>
        <w:rPr>
          <w:sz w:val="24"/>
          <w:szCs w:val="24"/>
        </w:rPr>
      </w:pPr>
    </w:p>
    <w:p w:rsidR="008B0B00" w:rsidRPr="00490F07" w:rsidRDefault="008B0B00" w:rsidP="008B0B00">
      <w:pPr>
        <w:widowControl w:val="0"/>
        <w:autoSpaceDE w:val="0"/>
        <w:autoSpaceDN w:val="0"/>
        <w:adjustRightInd w:val="0"/>
        <w:jc w:val="center"/>
        <w:rPr>
          <w:rFonts w:ascii="Arial" w:hAnsi="Arial" w:cs="Arial"/>
          <w:b/>
          <w:bCs/>
          <w:sz w:val="28"/>
          <w:szCs w:val="28"/>
        </w:rPr>
      </w:pPr>
      <w:r w:rsidRPr="00490F07">
        <w:rPr>
          <w:rFonts w:ascii="Arial" w:hAnsi="Arial" w:cs="Arial"/>
          <w:b/>
          <w:bCs/>
          <w:sz w:val="28"/>
          <w:szCs w:val="28"/>
        </w:rPr>
        <w:t>IV. Формы  контроля за исполнением регламента</w:t>
      </w:r>
    </w:p>
    <w:p w:rsidR="008B0B00" w:rsidRPr="00490F07" w:rsidRDefault="008B0B00" w:rsidP="008B0B00">
      <w:pPr>
        <w:widowControl w:val="0"/>
        <w:autoSpaceDE w:val="0"/>
        <w:autoSpaceDN w:val="0"/>
        <w:adjustRightInd w:val="0"/>
        <w:jc w:val="center"/>
        <w:rPr>
          <w:rFonts w:ascii="Arial" w:hAnsi="Arial" w:cs="Arial"/>
          <w:b/>
          <w:bCs/>
        </w:rPr>
      </w:pPr>
    </w:p>
    <w:p w:rsidR="008B0B00" w:rsidRPr="00490F07" w:rsidRDefault="008B0B00"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490F07" w:rsidRDefault="008B0B00" w:rsidP="008B0B00">
      <w:pPr>
        <w:widowControl w:val="0"/>
        <w:autoSpaceDE w:val="0"/>
        <w:autoSpaceDN w:val="0"/>
        <w:adjustRightInd w:val="0"/>
        <w:jc w:val="center"/>
        <w:rPr>
          <w:rFonts w:ascii="Arial" w:hAnsi="Arial" w:cs="Arial"/>
          <w:b/>
          <w:bCs/>
        </w:rPr>
      </w:pP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xml:space="preserve">Текущий </w:t>
      </w:r>
      <w:proofErr w:type="gramStart"/>
      <w:r w:rsidRPr="00490F07">
        <w:rPr>
          <w:rFonts w:ascii="Arial" w:hAnsi="Arial" w:cs="Arial"/>
        </w:rPr>
        <w:t>контроль за</w:t>
      </w:r>
      <w:proofErr w:type="gramEnd"/>
      <w:r w:rsidRPr="00490F07">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Глава сельсовета;</w:t>
      </w: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заместитель Главы Администрации сельсовета.</w:t>
      </w:r>
    </w:p>
    <w:p w:rsidR="008B0B00" w:rsidRPr="00490F07" w:rsidRDefault="008B0B00" w:rsidP="008B0B00">
      <w:pPr>
        <w:tabs>
          <w:tab w:val="left" w:pos="709"/>
        </w:tabs>
        <w:ind w:firstLine="1134"/>
        <w:jc w:val="both"/>
        <w:rPr>
          <w:rFonts w:ascii="Arial" w:hAnsi="Arial" w:cs="Arial"/>
          <w:kern w:val="2"/>
          <w:lang w:eastAsia="zh-CN"/>
        </w:rPr>
      </w:pPr>
      <w:r w:rsidRPr="00490F07">
        <w:rPr>
          <w:rFonts w:ascii="Arial" w:hAnsi="Arial" w:cs="Arial"/>
          <w:kern w:val="2"/>
          <w:lang w:eastAsia="zh-CN"/>
        </w:rPr>
        <w:t>Периодичность осуществления текущего контроля устанавливается распоряжением Администрации.</w:t>
      </w:r>
    </w:p>
    <w:p w:rsidR="008B0B00" w:rsidRPr="00490F07" w:rsidRDefault="008B0B00" w:rsidP="008B0B00">
      <w:pPr>
        <w:widowControl w:val="0"/>
        <w:autoSpaceDE w:val="0"/>
        <w:autoSpaceDN w:val="0"/>
        <w:adjustRightInd w:val="0"/>
        <w:jc w:val="center"/>
        <w:rPr>
          <w:rFonts w:ascii="Arial" w:hAnsi="Arial" w:cs="Arial"/>
          <w:sz w:val="26"/>
          <w:szCs w:val="26"/>
        </w:rPr>
      </w:pPr>
    </w:p>
    <w:p w:rsidR="008B0B00" w:rsidRPr="00490F07" w:rsidRDefault="008B0B00"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490F07" w:rsidRDefault="008B0B00" w:rsidP="008B0B00">
      <w:pPr>
        <w:widowControl w:val="0"/>
        <w:autoSpaceDE w:val="0"/>
        <w:autoSpaceDN w:val="0"/>
        <w:adjustRightInd w:val="0"/>
        <w:jc w:val="center"/>
        <w:rPr>
          <w:rFonts w:ascii="Arial" w:hAnsi="Arial" w:cs="Arial"/>
          <w:b/>
          <w:bCs/>
          <w:sz w:val="26"/>
          <w:szCs w:val="26"/>
        </w:rPr>
      </w:pP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xml:space="preserve">4.2.1. </w:t>
      </w:r>
      <w:proofErr w:type="gramStart"/>
      <w:r w:rsidRPr="00490F07">
        <w:rPr>
          <w:rFonts w:ascii="Arial" w:hAnsi="Arial" w:cs="Arial"/>
        </w:rPr>
        <w:t>Контроль</w:t>
      </w:r>
      <w:r w:rsidRPr="00490F07">
        <w:rPr>
          <w:rFonts w:ascii="Arial" w:hAnsi="Arial" w:cs="Arial"/>
          <w:b/>
          <w:bCs/>
        </w:rPr>
        <w:t xml:space="preserve"> </w:t>
      </w:r>
      <w:r w:rsidRPr="00490F07">
        <w:rPr>
          <w:rFonts w:ascii="Arial" w:hAnsi="Arial" w:cs="Arial"/>
        </w:rPr>
        <w:t>за</w:t>
      </w:r>
      <w:proofErr w:type="gramEnd"/>
      <w:r w:rsidRPr="00490F07">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490F07" w:rsidRDefault="008B0B00" w:rsidP="008B0B00">
      <w:pPr>
        <w:widowControl w:val="0"/>
        <w:autoSpaceDE w:val="0"/>
        <w:autoSpaceDN w:val="0"/>
        <w:adjustRightInd w:val="0"/>
        <w:jc w:val="center"/>
        <w:rPr>
          <w:rFonts w:ascii="Arial" w:hAnsi="Arial" w:cs="Arial"/>
        </w:rPr>
      </w:pPr>
    </w:p>
    <w:p w:rsidR="008B0B00" w:rsidRPr="00490F07" w:rsidRDefault="008B0B00"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 xml:space="preserve">4.3. Ответственность должностных лиц </w:t>
      </w:r>
      <w:r w:rsidRPr="00490F07">
        <w:rPr>
          <w:rFonts w:ascii="Arial" w:hAnsi="Arial" w:cs="Arial"/>
          <w:b/>
          <w:bCs/>
          <w:kern w:val="2"/>
          <w:sz w:val="26"/>
          <w:szCs w:val="26"/>
          <w:lang w:eastAsia="zh-CN"/>
        </w:rPr>
        <w:t>органа местного самоуправления,</w:t>
      </w:r>
      <w:r w:rsidRPr="00490F07">
        <w:rPr>
          <w:rFonts w:ascii="Arial" w:hAnsi="Arial" w:cs="Arial"/>
          <w:b/>
          <w:bCs/>
          <w:color w:val="FF0000"/>
          <w:kern w:val="2"/>
          <w:sz w:val="26"/>
          <w:szCs w:val="26"/>
        </w:rPr>
        <w:t xml:space="preserve"> </w:t>
      </w:r>
      <w:r w:rsidRPr="00490F07">
        <w:rPr>
          <w:rFonts w:ascii="Arial" w:hAnsi="Arial" w:cs="Arial"/>
          <w:b/>
          <w:bCs/>
          <w:kern w:val="2"/>
          <w:sz w:val="26"/>
          <w:szCs w:val="26"/>
        </w:rPr>
        <w:t xml:space="preserve">предоставляющего муниципальную услугу, </w:t>
      </w:r>
      <w:r w:rsidRPr="00490F0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8B0B00" w:rsidRPr="00490F07" w:rsidRDefault="008B0B00" w:rsidP="008B0B00">
      <w:pPr>
        <w:widowControl w:val="0"/>
        <w:autoSpaceDE w:val="0"/>
        <w:autoSpaceDN w:val="0"/>
        <w:adjustRightInd w:val="0"/>
        <w:jc w:val="center"/>
        <w:rPr>
          <w:rFonts w:ascii="Arial" w:hAnsi="Arial" w:cs="Arial"/>
          <w:b/>
          <w:bCs/>
        </w:rPr>
      </w:pPr>
    </w:p>
    <w:p w:rsidR="008B0B00" w:rsidRPr="00490F07" w:rsidRDefault="008B0B00" w:rsidP="008B0B00">
      <w:pPr>
        <w:tabs>
          <w:tab w:val="left" w:pos="0"/>
        </w:tabs>
        <w:ind w:firstLine="1134"/>
        <w:jc w:val="both"/>
        <w:rPr>
          <w:rFonts w:ascii="Arial" w:hAnsi="Arial" w:cs="Arial"/>
          <w:kern w:val="2"/>
          <w:lang w:eastAsia="zh-CN"/>
        </w:rPr>
      </w:pPr>
      <w:r w:rsidRPr="00490F07">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8B0B00" w:rsidRPr="00490F07" w:rsidRDefault="008B0B00" w:rsidP="008B0B00">
      <w:pPr>
        <w:autoSpaceDE w:val="0"/>
        <w:autoSpaceDN w:val="0"/>
        <w:adjustRightInd w:val="0"/>
        <w:ind w:firstLine="1134"/>
        <w:jc w:val="both"/>
        <w:rPr>
          <w:rFonts w:ascii="Arial" w:hAnsi="Arial" w:cs="Arial"/>
          <w:kern w:val="2"/>
          <w:lang w:eastAsia="zh-CN"/>
        </w:rPr>
      </w:pPr>
      <w:r w:rsidRPr="00490F07">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490F07" w:rsidRDefault="008B0B00" w:rsidP="008B0B00">
      <w:pPr>
        <w:autoSpaceDE w:val="0"/>
        <w:autoSpaceDN w:val="0"/>
        <w:adjustRightInd w:val="0"/>
        <w:jc w:val="center"/>
        <w:rPr>
          <w:rFonts w:ascii="Arial" w:hAnsi="Arial" w:cs="Arial"/>
          <w:kern w:val="2"/>
          <w:lang w:eastAsia="zh-CN"/>
        </w:rPr>
      </w:pPr>
    </w:p>
    <w:p w:rsidR="008B0B00" w:rsidRPr="00490F07" w:rsidRDefault="008B0B00" w:rsidP="008B0B00">
      <w:pPr>
        <w:autoSpaceDE w:val="0"/>
        <w:autoSpaceDN w:val="0"/>
        <w:adjustRightInd w:val="0"/>
        <w:jc w:val="center"/>
        <w:rPr>
          <w:rFonts w:ascii="Arial" w:hAnsi="Arial" w:cs="Arial"/>
          <w:sz w:val="26"/>
          <w:szCs w:val="26"/>
        </w:rPr>
      </w:pPr>
      <w:r w:rsidRPr="00490F0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490F07" w:rsidRDefault="008B0B00" w:rsidP="008B0B00">
      <w:pPr>
        <w:widowControl w:val="0"/>
        <w:autoSpaceDE w:val="0"/>
        <w:autoSpaceDN w:val="0"/>
        <w:jc w:val="center"/>
        <w:rPr>
          <w:rFonts w:ascii="Arial" w:hAnsi="Arial" w:cs="Arial"/>
        </w:rPr>
      </w:pPr>
    </w:p>
    <w:p w:rsidR="008B0B00" w:rsidRPr="00490F07" w:rsidRDefault="008B0B00" w:rsidP="008B0B00">
      <w:pPr>
        <w:tabs>
          <w:tab w:val="left" w:pos="709"/>
        </w:tabs>
        <w:ind w:firstLine="1134"/>
        <w:jc w:val="both"/>
        <w:rPr>
          <w:rFonts w:ascii="Arial" w:hAnsi="Arial" w:cs="Arial"/>
          <w:bCs/>
          <w:kern w:val="2"/>
          <w:lang w:eastAsia="zh-CN"/>
        </w:rPr>
      </w:pPr>
      <w:proofErr w:type="gramStart"/>
      <w:r w:rsidRPr="00490F07">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90F07">
        <w:rPr>
          <w:rFonts w:ascii="Arial" w:hAnsi="Arial" w:cs="Arial"/>
          <w:bCs/>
          <w:kern w:val="2"/>
          <w:lang w:eastAsia="zh-CN"/>
        </w:rPr>
        <w:t xml:space="preserve"> регламента, законодательных и иных нормативных правовых актов.</w:t>
      </w:r>
    </w:p>
    <w:p w:rsidR="008B0B00" w:rsidRPr="00490F07" w:rsidRDefault="008B0B00" w:rsidP="008B0B00">
      <w:pPr>
        <w:tabs>
          <w:tab w:val="left" w:pos="709"/>
        </w:tabs>
        <w:ind w:firstLine="1134"/>
        <w:jc w:val="both"/>
        <w:rPr>
          <w:rFonts w:ascii="Arial" w:hAnsi="Arial" w:cs="Arial"/>
          <w:bCs/>
          <w:kern w:val="2"/>
          <w:lang w:eastAsia="zh-CN"/>
        </w:rPr>
      </w:pPr>
    </w:p>
    <w:p w:rsidR="008B0B00" w:rsidRPr="00490F07" w:rsidRDefault="008B0B00" w:rsidP="008B0B00">
      <w:pPr>
        <w:autoSpaceDE w:val="0"/>
        <w:autoSpaceDN w:val="0"/>
        <w:adjustRightInd w:val="0"/>
        <w:jc w:val="center"/>
        <w:rPr>
          <w:rFonts w:ascii="Arial" w:hAnsi="Arial" w:cs="Arial"/>
          <w:b/>
          <w:bCs/>
          <w:sz w:val="28"/>
          <w:szCs w:val="28"/>
        </w:rPr>
      </w:pPr>
      <w:r w:rsidRPr="00490F07">
        <w:rPr>
          <w:rFonts w:ascii="Arial" w:hAnsi="Arial" w:cs="Arial"/>
          <w:b/>
          <w:sz w:val="28"/>
          <w:szCs w:val="28"/>
          <w:lang w:val="en-US"/>
        </w:rPr>
        <w:t>V</w:t>
      </w:r>
      <w:r w:rsidRPr="00490F07">
        <w:rPr>
          <w:rFonts w:ascii="Arial" w:hAnsi="Arial" w:cs="Arial"/>
          <w:b/>
          <w:sz w:val="28"/>
          <w:szCs w:val="28"/>
        </w:rPr>
        <w:t>.</w:t>
      </w:r>
      <w:r w:rsidRPr="00490F07">
        <w:rPr>
          <w:rFonts w:ascii="Arial" w:hAnsi="Arial" w:cs="Arial"/>
          <w:b/>
          <w:bCs/>
          <w:sz w:val="28"/>
          <w:szCs w:val="28"/>
        </w:rPr>
        <w:t xml:space="preserve"> </w:t>
      </w:r>
      <w:r w:rsidRPr="00490F0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490F07" w:rsidRDefault="008B0B00" w:rsidP="008B0B00">
      <w:pPr>
        <w:tabs>
          <w:tab w:val="left" w:pos="2760"/>
        </w:tabs>
        <w:autoSpaceDE w:val="0"/>
        <w:autoSpaceDN w:val="0"/>
        <w:adjustRightInd w:val="0"/>
        <w:jc w:val="center"/>
        <w:rPr>
          <w:rFonts w:ascii="Arial" w:hAnsi="Arial" w:cs="Arial"/>
          <w:b/>
          <w:bCs/>
        </w:rPr>
      </w:pPr>
    </w:p>
    <w:p w:rsidR="008B0B00" w:rsidRPr="00490F07" w:rsidRDefault="008B0B00" w:rsidP="008B0B00">
      <w:pPr>
        <w:tabs>
          <w:tab w:val="left" w:pos="709"/>
        </w:tabs>
        <w:autoSpaceDE w:val="0"/>
        <w:autoSpaceDN w:val="0"/>
        <w:adjustRightInd w:val="0"/>
        <w:jc w:val="center"/>
        <w:outlineLvl w:val="0"/>
        <w:rPr>
          <w:rFonts w:ascii="Arial" w:hAnsi="Arial" w:cs="Arial"/>
          <w:b/>
          <w:bCs/>
          <w:kern w:val="1"/>
          <w:sz w:val="26"/>
          <w:szCs w:val="26"/>
        </w:rPr>
      </w:pPr>
      <w:r w:rsidRPr="00490F07">
        <w:rPr>
          <w:rFonts w:ascii="Arial" w:hAnsi="Arial" w:cs="Arial"/>
          <w:b/>
          <w:bCs/>
          <w:kern w:val="1"/>
          <w:sz w:val="26"/>
          <w:szCs w:val="26"/>
        </w:rPr>
        <w:t xml:space="preserve">5.1.  </w:t>
      </w:r>
      <w:proofErr w:type="gramStart"/>
      <w:r w:rsidRPr="00490F07">
        <w:rPr>
          <w:rFonts w:ascii="Arial" w:hAnsi="Arial" w:cs="Arial"/>
          <w:b/>
          <w:bCs/>
          <w:kern w:val="1"/>
          <w:sz w:val="26"/>
          <w:szCs w:val="26"/>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w:t>
      </w:r>
      <w:r w:rsidRPr="00490F07">
        <w:rPr>
          <w:rFonts w:ascii="Arial" w:hAnsi="Arial" w:cs="Arial"/>
          <w:b/>
          <w:bCs/>
          <w:kern w:val="1"/>
          <w:sz w:val="26"/>
          <w:szCs w:val="26"/>
        </w:rPr>
        <w:lastRenderedPageBreak/>
        <w:t>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B0B00" w:rsidRPr="00490F07" w:rsidRDefault="008B0B00" w:rsidP="008B0B00">
      <w:pPr>
        <w:autoSpaceDE w:val="0"/>
        <w:autoSpaceDN w:val="0"/>
        <w:adjustRightInd w:val="0"/>
        <w:jc w:val="center"/>
        <w:outlineLvl w:val="0"/>
        <w:rPr>
          <w:rFonts w:ascii="Arial" w:hAnsi="Arial" w:cs="Arial"/>
          <w:b/>
        </w:rPr>
      </w:pPr>
    </w:p>
    <w:p w:rsidR="008B0B00" w:rsidRPr="00490F07" w:rsidRDefault="008B0B00" w:rsidP="008B0B00">
      <w:pPr>
        <w:autoSpaceDE w:val="0"/>
        <w:autoSpaceDN w:val="0"/>
        <w:adjustRightInd w:val="0"/>
        <w:ind w:firstLine="1134"/>
        <w:jc w:val="both"/>
        <w:outlineLvl w:val="0"/>
        <w:rPr>
          <w:rFonts w:ascii="Arial" w:hAnsi="Arial" w:cs="Arial"/>
        </w:rPr>
      </w:pPr>
      <w:r w:rsidRPr="00490F07">
        <w:rPr>
          <w:rFonts w:ascii="Arial" w:hAnsi="Arial" w:cs="Arial"/>
        </w:rPr>
        <w:t xml:space="preserve">Заявитель имеет право подать жалобу на </w:t>
      </w:r>
      <w:r w:rsidRPr="00490F07">
        <w:rPr>
          <w:rFonts w:ascii="Arial" w:hAnsi="Arial" w:cs="Arial"/>
          <w:bCs/>
          <w:kern w:val="2"/>
          <w:lang w:eastAsia="zh-CN"/>
        </w:rPr>
        <w:t xml:space="preserve">жалобу </w:t>
      </w:r>
      <w:r w:rsidRPr="00490F07">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90F07">
        <w:rPr>
          <w:rFonts w:ascii="Arial" w:hAnsi="Arial" w:cs="Arial"/>
        </w:rPr>
        <w:t>, многофункционального центра, работника многофункционального центра.</w:t>
      </w:r>
    </w:p>
    <w:p w:rsidR="008B0B00" w:rsidRPr="00490F07" w:rsidRDefault="008B0B00" w:rsidP="008B0B00">
      <w:pPr>
        <w:ind w:firstLine="1134"/>
        <w:jc w:val="both"/>
        <w:outlineLvl w:val="0"/>
        <w:rPr>
          <w:rFonts w:ascii="Arial" w:hAnsi="Arial" w:cs="Arial"/>
        </w:rPr>
      </w:pPr>
      <w:r w:rsidRPr="00490F07">
        <w:rPr>
          <w:rFonts w:ascii="Arial" w:hAnsi="Arial" w:cs="Arial"/>
          <w:bCs/>
          <w:kern w:val="1"/>
        </w:rPr>
        <w:t xml:space="preserve">Заявитель имеет право направить жалобу, </w:t>
      </w:r>
      <w:r w:rsidRPr="00490F07">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490F07" w:rsidRDefault="00C067CD" w:rsidP="008B0B00">
      <w:pPr>
        <w:jc w:val="both"/>
        <w:outlineLvl w:val="0"/>
        <w:rPr>
          <w:rFonts w:ascii="Arial" w:hAnsi="Arial" w:cs="Arial"/>
        </w:rPr>
      </w:pPr>
      <w:hyperlink r:id="rId16" w:history="1">
        <w:r w:rsidR="008B0B00" w:rsidRPr="00490F07">
          <w:rPr>
            <w:rFonts w:ascii="Arial" w:hAnsi="Arial" w:cs="Arial"/>
          </w:rPr>
          <w:t>https://www.gosuslugi.ru/</w:t>
        </w:r>
      </w:hyperlink>
      <w:r w:rsidR="008B0B00" w:rsidRPr="00490F07">
        <w:rPr>
          <w:rFonts w:ascii="Arial" w:hAnsi="Arial" w:cs="Arial"/>
        </w:rPr>
        <w:t>.</w:t>
      </w:r>
    </w:p>
    <w:p w:rsidR="008B0B00" w:rsidRPr="00490F07" w:rsidRDefault="008B0B00" w:rsidP="008B0B00">
      <w:pPr>
        <w:autoSpaceDE w:val="0"/>
        <w:autoSpaceDN w:val="0"/>
        <w:adjustRightInd w:val="0"/>
        <w:jc w:val="center"/>
        <w:outlineLvl w:val="0"/>
        <w:rPr>
          <w:rFonts w:ascii="Arial" w:hAnsi="Arial" w:cs="Arial"/>
          <w:bCs/>
        </w:rPr>
      </w:pPr>
    </w:p>
    <w:p w:rsidR="008B0B00" w:rsidRPr="00490F07" w:rsidRDefault="008B0B00" w:rsidP="008B0B00">
      <w:pPr>
        <w:autoSpaceDE w:val="0"/>
        <w:autoSpaceDN w:val="0"/>
        <w:adjustRightInd w:val="0"/>
        <w:ind w:firstLine="540"/>
        <w:jc w:val="center"/>
        <w:rPr>
          <w:rFonts w:ascii="Arial" w:hAnsi="Arial" w:cs="Arial"/>
          <w:b/>
          <w:bCs/>
          <w:sz w:val="26"/>
          <w:szCs w:val="26"/>
        </w:rPr>
      </w:pPr>
      <w:r w:rsidRPr="00490F07">
        <w:rPr>
          <w:rFonts w:ascii="Arial" w:hAnsi="Arial" w:cs="Arial"/>
          <w:b/>
          <w:bCs/>
          <w:sz w:val="26"/>
          <w:szCs w:val="26"/>
        </w:rPr>
        <w:t>5.2. Органы местного самоуправления Курской области, многофункциональные центры, ли</w:t>
      </w:r>
      <w:r w:rsidRPr="00490F0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90F0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490F07" w:rsidRDefault="008B0B00" w:rsidP="008B0B00">
      <w:pPr>
        <w:autoSpaceDE w:val="0"/>
        <w:autoSpaceDN w:val="0"/>
        <w:adjustRightInd w:val="0"/>
        <w:jc w:val="center"/>
        <w:rPr>
          <w:rFonts w:ascii="Arial" w:hAnsi="Arial" w:cs="Arial"/>
        </w:rPr>
      </w:pPr>
    </w:p>
    <w:p w:rsidR="008B0B00" w:rsidRPr="00490F07" w:rsidRDefault="008B0B00" w:rsidP="008B0B00">
      <w:pPr>
        <w:autoSpaceDE w:val="0"/>
        <w:autoSpaceDN w:val="0"/>
        <w:adjustRightInd w:val="0"/>
        <w:ind w:firstLine="1134"/>
        <w:jc w:val="both"/>
        <w:rPr>
          <w:rFonts w:ascii="Arial" w:hAnsi="Arial" w:cs="Arial"/>
          <w:bCs/>
        </w:rPr>
      </w:pPr>
      <w:r w:rsidRPr="00490F07">
        <w:rPr>
          <w:rFonts w:ascii="Arial" w:hAnsi="Arial" w:cs="Arial"/>
          <w:bCs/>
        </w:rPr>
        <w:t xml:space="preserve">Жалоба может быть направлена </w:t>
      </w:r>
      <w:proofErr w:type="gramStart"/>
      <w:r w:rsidRPr="00490F07">
        <w:rPr>
          <w:rFonts w:ascii="Arial" w:hAnsi="Arial" w:cs="Arial"/>
          <w:bCs/>
        </w:rPr>
        <w:t>в</w:t>
      </w:r>
      <w:proofErr w:type="gramEnd"/>
      <w:r w:rsidRPr="00490F07">
        <w:rPr>
          <w:rFonts w:ascii="Arial" w:hAnsi="Arial" w:cs="Arial"/>
          <w:bCs/>
        </w:rPr>
        <w:t>:</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Администрацию;</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490F07" w:rsidRDefault="008B0B00" w:rsidP="008B0B00">
      <w:pPr>
        <w:autoSpaceDE w:val="0"/>
        <w:autoSpaceDN w:val="0"/>
        <w:adjustRightInd w:val="0"/>
        <w:ind w:firstLine="1134"/>
        <w:jc w:val="both"/>
        <w:rPr>
          <w:rFonts w:ascii="Arial" w:hAnsi="Arial" w:cs="Arial"/>
          <w:bCs/>
        </w:rPr>
      </w:pPr>
      <w:r w:rsidRPr="00490F07">
        <w:rPr>
          <w:rFonts w:ascii="Arial" w:hAnsi="Arial" w:cs="Arial"/>
          <w:bCs/>
        </w:rPr>
        <w:t>Жалобы рассматривают:</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bCs/>
        </w:rPr>
        <w:t xml:space="preserve">в </w:t>
      </w:r>
      <w:r w:rsidRPr="00490F07">
        <w:rPr>
          <w:rFonts w:ascii="Arial" w:hAnsi="Arial" w:cs="Arial"/>
        </w:rPr>
        <w:t>Администрации Глава сельсовета, заместитель Главы Администрации;</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в МФЦ - руководитель многофункционального центра;</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у учредителя многофункционального центра - руководитель учредителя многофункционального центра;</w:t>
      </w:r>
    </w:p>
    <w:p w:rsidR="008B0B00" w:rsidRPr="00490F07" w:rsidRDefault="008B0B00" w:rsidP="008B0B00">
      <w:pPr>
        <w:autoSpaceDE w:val="0"/>
        <w:autoSpaceDN w:val="0"/>
        <w:adjustRightInd w:val="0"/>
        <w:jc w:val="center"/>
        <w:rPr>
          <w:rFonts w:ascii="Arial" w:hAnsi="Arial" w:cs="Arial"/>
        </w:rPr>
      </w:pPr>
    </w:p>
    <w:p w:rsidR="008B0B00" w:rsidRPr="00490F07" w:rsidRDefault="008B0B00"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490F0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490F07" w:rsidRDefault="008B0B00" w:rsidP="008B0B00">
      <w:pPr>
        <w:widowControl w:val="0"/>
        <w:tabs>
          <w:tab w:val="left" w:pos="709"/>
        </w:tabs>
        <w:autoSpaceDE w:val="0"/>
        <w:autoSpaceDN w:val="0"/>
        <w:adjustRightInd w:val="0"/>
        <w:jc w:val="center"/>
        <w:rPr>
          <w:rFonts w:ascii="Arial" w:hAnsi="Arial" w:cs="Arial"/>
          <w:b/>
          <w:bCs/>
          <w:kern w:val="1"/>
        </w:rPr>
      </w:pPr>
    </w:p>
    <w:p w:rsidR="008B0B00" w:rsidRPr="00490F07" w:rsidRDefault="008B0B00" w:rsidP="008B0B00">
      <w:pPr>
        <w:tabs>
          <w:tab w:val="left" w:pos="709"/>
        </w:tabs>
        <w:ind w:firstLine="1134"/>
        <w:jc w:val="both"/>
        <w:rPr>
          <w:rFonts w:ascii="Arial" w:hAnsi="Arial" w:cs="Arial"/>
          <w:kern w:val="2"/>
        </w:rPr>
      </w:pPr>
      <w:r w:rsidRPr="00490F07">
        <w:rPr>
          <w:rFonts w:ascii="Arial" w:hAnsi="Arial" w:cs="Arial"/>
          <w:kern w:val="1"/>
        </w:rPr>
        <w:t xml:space="preserve">Информирование заявителей о порядке </w:t>
      </w:r>
      <w:r w:rsidRPr="00490F07">
        <w:rPr>
          <w:rFonts w:ascii="Arial" w:hAnsi="Arial" w:cs="Arial"/>
          <w:kern w:val="2"/>
        </w:rPr>
        <w:t xml:space="preserve">подачи и рассмотрения жалобы </w:t>
      </w:r>
      <w:r w:rsidRPr="00490F07">
        <w:rPr>
          <w:rFonts w:ascii="Arial" w:hAnsi="Arial" w:cs="Arial"/>
          <w:kern w:val="1"/>
        </w:rPr>
        <w:t xml:space="preserve">осуществляется посредством размещения информации на стендах в местах предоставления </w:t>
      </w:r>
      <w:r w:rsidRPr="00490F07">
        <w:rPr>
          <w:rFonts w:ascii="Arial" w:hAnsi="Arial" w:cs="Arial"/>
          <w:bCs/>
          <w:kern w:val="1"/>
        </w:rPr>
        <w:t>муниципальной</w:t>
      </w:r>
      <w:r w:rsidRPr="00490F07">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90F07">
        <w:rPr>
          <w:rFonts w:ascii="Arial" w:hAnsi="Arial" w:cs="Arial"/>
          <w:kern w:val="1"/>
        </w:rPr>
        <w:t xml:space="preserve">Администрации, предоставляющей </w:t>
      </w:r>
      <w:r w:rsidRPr="00490F07">
        <w:rPr>
          <w:rFonts w:ascii="Arial" w:hAnsi="Arial" w:cs="Arial"/>
          <w:bCs/>
          <w:kern w:val="1"/>
        </w:rPr>
        <w:t>муниципальную</w:t>
      </w:r>
      <w:r w:rsidRPr="00490F07">
        <w:rPr>
          <w:rFonts w:ascii="Arial" w:hAnsi="Arial" w:cs="Arial"/>
          <w:kern w:val="1"/>
        </w:rPr>
        <w:t xml:space="preserve"> услугу </w:t>
      </w:r>
      <w:r w:rsidRPr="00490F07">
        <w:rPr>
          <w:rFonts w:ascii="Arial" w:hAnsi="Arial" w:cs="Arial"/>
          <w:kern w:val="2"/>
        </w:rPr>
        <w:t>осуществляется</w:t>
      </w:r>
      <w:proofErr w:type="gramEnd"/>
      <w:r w:rsidRPr="00490F07">
        <w:rPr>
          <w:rFonts w:ascii="Arial" w:hAnsi="Arial" w:cs="Arial"/>
          <w:kern w:val="2"/>
        </w:rPr>
        <w:t>, в том числе по телефону, электронной почте, при личном приёме.</w:t>
      </w:r>
    </w:p>
    <w:p w:rsidR="008B0B00" w:rsidRPr="00490F07" w:rsidRDefault="008B0B00" w:rsidP="008B0B00">
      <w:pPr>
        <w:widowControl w:val="0"/>
        <w:autoSpaceDE w:val="0"/>
        <w:autoSpaceDN w:val="0"/>
        <w:adjustRightInd w:val="0"/>
        <w:jc w:val="center"/>
        <w:rPr>
          <w:rFonts w:ascii="Arial" w:hAnsi="Arial" w:cs="Arial"/>
        </w:rPr>
      </w:pPr>
    </w:p>
    <w:p w:rsidR="008B0B00" w:rsidRPr="00490F07" w:rsidRDefault="008B0B00" w:rsidP="008B0B00">
      <w:pPr>
        <w:jc w:val="center"/>
        <w:outlineLvl w:val="0"/>
        <w:rPr>
          <w:rFonts w:ascii="Arial" w:hAnsi="Arial" w:cs="Arial"/>
          <w:b/>
          <w:sz w:val="26"/>
          <w:szCs w:val="26"/>
        </w:rPr>
      </w:pPr>
      <w:r w:rsidRPr="00490F07">
        <w:rPr>
          <w:rFonts w:ascii="Arial" w:hAnsi="Arial" w:cs="Arial"/>
          <w:b/>
          <w:sz w:val="26"/>
          <w:szCs w:val="26"/>
        </w:rPr>
        <w:t>5.4.</w:t>
      </w:r>
      <w:r w:rsidRPr="00490F07">
        <w:rPr>
          <w:rFonts w:ascii="Arial" w:hAnsi="Arial" w:cs="Arial"/>
          <w:sz w:val="26"/>
          <w:szCs w:val="26"/>
        </w:rPr>
        <w:t xml:space="preserve"> </w:t>
      </w:r>
      <w:r w:rsidRPr="00490F07">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490F07" w:rsidRDefault="008B0B00" w:rsidP="008B0B00">
      <w:pPr>
        <w:jc w:val="center"/>
        <w:outlineLvl w:val="0"/>
        <w:rPr>
          <w:rFonts w:ascii="Arial" w:hAnsi="Arial" w:cs="Arial"/>
          <w:b/>
        </w:rPr>
      </w:pPr>
    </w:p>
    <w:p w:rsidR="008B0B00" w:rsidRPr="00490F07" w:rsidRDefault="008B0B00" w:rsidP="008B0B00">
      <w:pPr>
        <w:ind w:firstLine="1134"/>
        <w:jc w:val="both"/>
        <w:outlineLvl w:val="0"/>
        <w:rPr>
          <w:rFonts w:ascii="Arial" w:hAnsi="Arial" w:cs="Arial"/>
        </w:rPr>
      </w:pPr>
      <w:r w:rsidRPr="00490F07">
        <w:rPr>
          <w:rFonts w:ascii="Arial" w:hAnsi="Arial" w:cs="Arial"/>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B0B00" w:rsidRPr="00490F07" w:rsidRDefault="008B0B00" w:rsidP="008B0B00">
      <w:pPr>
        <w:ind w:firstLine="1134"/>
        <w:jc w:val="both"/>
        <w:outlineLvl w:val="0"/>
        <w:rPr>
          <w:rFonts w:ascii="Arial" w:hAnsi="Arial" w:cs="Arial"/>
        </w:rPr>
      </w:pPr>
      <w:r w:rsidRPr="00490F07">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490F07" w:rsidRDefault="008B0B00" w:rsidP="008B0B00">
      <w:pPr>
        <w:widowControl w:val="0"/>
        <w:autoSpaceDE w:val="0"/>
        <w:autoSpaceDN w:val="0"/>
        <w:adjustRightInd w:val="0"/>
        <w:ind w:firstLine="1134"/>
        <w:jc w:val="both"/>
        <w:rPr>
          <w:rFonts w:ascii="Arial" w:hAnsi="Arial" w:cs="Arial"/>
        </w:rPr>
      </w:pPr>
      <w:proofErr w:type="gramStart"/>
      <w:r w:rsidRPr="00490F07">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90F07">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B0B00" w:rsidRPr="00490F07" w:rsidRDefault="008B0B00" w:rsidP="008B0B00">
      <w:pPr>
        <w:ind w:firstLine="1134"/>
        <w:jc w:val="both"/>
        <w:outlineLvl w:val="0"/>
        <w:rPr>
          <w:rFonts w:ascii="Arial" w:hAnsi="Arial" w:cs="Arial"/>
        </w:rPr>
      </w:pPr>
      <w:r w:rsidRPr="00490F07">
        <w:rPr>
          <w:rFonts w:ascii="Arial" w:hAnsi="Arial" w:cs="Arial"/>
        </w:rPr>
        <w:t>постановле</w:t>
      </w:r>
      <w:r w:rsidR="00490F07">
        <w:rPr>
          <w:rFonts w:ascii="Arial" w:hAnsi="Arial" w:cs="Arial"/>
        </w:rPr>
        <w:t>нием Администрации Малолокнянского</w:t>
      </w:r>
      <w:r w:rsidRPr="00490F07">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w:t>
      </w:r>
      <w:r w:rsidR="00490F07">
        <w:rPr>
          <w:rFonts w:ascii="Arial" w:hAnsi="Arial" w:cs="Arial"/>
        </w:rPr>
        <w:t>вие) Администрации Малолокнянского</w:t>
      </w:r>
      <w:r w:rsidRPr="00490F07">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w:t>
      </w:r>
      <w:r w:rsidR="00490F07">
        <w:rPr>
          <w:rFonts w:ascii="Arial" w:hAnsi="Arial" w:cs="Arial"/>
        </w:rPr>
        <w:t>ации Малолокнянского</w:t>
      </w:r>
      <w:r w:rsidRPr="00490F07">
        <w:rPr>
          <w:rFonts w:ascii="Arial" w:hAnsi="Arial" w:cs="Arial"/>
        </w:rPr>
        <w:t xml:space="preserve"> сельсовета Суджанского района Курской области».</w:t>
      </w:r>
    </w:p>
    <w:p w:rsidR="008B0B00" w:rsidRPr="00490F07" w:rsidRDefault="008B0B00" w:rsidP="008B0B00">
      <w:pPr>
        <w:ind w:firstLine="708"/>
        <w:jc w:val="both"/>
        <w:rPr>
          <w:rFonts w:ascii="Arial" w:hAnsi="Arial" w:cs="Arial"/>
        </w:rPr>
      </w:pPr>
      <w:r w:rsidRPr="00490F07">
        <w:rPr>
          <w:rFonts w:ascii="Arial" w:hAnsi="Arial" w:cs="Arial"/>
          <w:kern w:val="2"/>
        </w:rPr>
        <w:t xml:space="preserve">Информация, указанная в данном разделе, размещена на Едином портале </w:t>
      </w:r>
      <w:hyperlink r:id="rId17" w:history="1">
        <w:r w:rsidRPr="00490F07">
          <w:rPr>
            <w:rFonts w:ascii="Arial" w:hAnsi="Arial" w:cs="Arial"/>
          </w:rPr>
          <w:t>https://www.gosuslugi.ru/</w:t>
        </w:r>
      </w:hyperlink>
      <w:r w:rsidRPr="00490F07">
        <w:rPr>
          <w:rFonts w:ascii="Arial" w:hAnsi="Arial" w:cs="Arial"/>
        </w:rPr>
        <w:t>.</w:t>
      </w: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F478D4" w:rsidRPr="00490F07" w:rsidRDefault="00F478D4" w:rsidP="00F478D4">
      <w:pPr>
        <w:tabs>
          <w:tab w:val="left" w:pos="7770"/>
          <w:tab w:val="right" w:pos="9915"/>
        </w:tabs>
        <w:autoSpaceDE w:val="0"/>
        <w:autoSpaceDN w:val="0"/>
        <w:adjustRightInd w:val="0"/>
        <w:ind w:firstLine="720"/>
        <w:jc w:val="right"/>
        <w:rPr>
          <w:rFonts w:ascii="Arial" w:hAnsi="Arial" w:cs="Arial"/>
        </w:rPr>
      </w:pPr>
      <w:r w:rsidRPr="00490F07">
        <w:rPr>
          <w:rFonts w:ascii="Arial" w:hAnsi="Arial" w:cs="Arial"/>
        </w:rPr>
        <w:lastRenderedPageBreak/>
        <w:t xml:space="preserve">   Приложение 1</w:t>
      </w:r>
    </w:p>
    <w:p w:rsidR="00F478D4" w:rsidRPr="00490F07" w:rsidRDefault="00F478D4" w:rsidP="00F478D4">
      <w:pPr>
        <w:pStyle w:val="ConsPlusNormal0"/>
        <w:ind w:left="-567" w:firstLine="0"/>
        <w:jc w:val="right"/>
        <w:rPr>
          <w:sz w:val="24"/>
          <w:szCs w:val="24"/>
        </w:rPr>
      </w:pPr>
      <w:r w:rsidRPr="00490F07">
        <w:rPr>
          <w:sz w:val="24"/>
          <w:szCs w:val="24"/>
        </w:rPr>
        <w:t xml:space="preserve">к Административному регламенту </w:t>
      </w:r>
    </w:p>
    <w:p w:rsidR="00F478D4" w:rsidRPr="00490F07" w:rsidRDefault="00F478D4" w:rsidP="00F478D4">
      <w:pPr>
        <w:ind w:left="-567"/>
        <w:rPr>
          <w:rFonts w:ascii="Arial" w:hAnsi="Arial" w:cs="Arial"/>
        </w:rPr>
      </w:pPr>
    </w:p>
    <w:p w:rsidR="00F478D4" w:rsidRPr="00490F07" w:rsidRDefault="00F478D4" w:rsidP="00F478D4">
      <w:pPr>
        <w:ind w:firstLine="284"/>
        <w:jc w:val="right"/>
        <w:rPr>
          <w:rFonts w:ascii="Arial" w:hAnsi="Arial" w:cs="Arial"/>
          <w:b/>
          <w:bCs/>
        </w:rPr>
      </w:pPr>
      <w:r w:rsidRPr="00490F07">
        <w:rPr>
          <w:rFonts w:ascii="Arial" w:hAnsi="Arial" w:cs="Arial"/>
          <w:b/>
          <w:bCs/>
        </w:rPr>
        <w:t>форма заявления</w:t>
      </w:r>
    </w:p>
    <w:p w:rsidR="00F478D4" w:rsidRPr="00490F07" w:rsidRDefault="00F478D4" w:rsidP="00F478D4">
      <w:pPr>
        <w:jc w:val="right"/>
        <w:rPr>
          <w:rFonts w:ascii="Arial" w:hAnsi="Arial" w:cs="Arial"/>
        </w:rPr>
      </w:pPr>
      <w:r w:rsidRPr="00490F07">
        <w:rPr>
          <w:rFonts w:ascii="Arial" w:hAnsi="Arial" w:cs="Arial"/>
        </w:rPr>
        <w:tab/>
        <w:t>В___________________________________________</w:t>
      </w:r>
    </w:p>
    <w:p w:rsidR="00F478D4" w:rsidRPr="00490F07" w:rsidRDefault="00F478D4" w:rsidP="00F478D4">
      <w:pPr>
        <w:ind w:left="-567"/>
        <w:jc w:val="right"/>
        <w:rPr>
          <w:rFonts w:ascii="Arial" w:hAnsi="Arial" w:cs="Arial"/>
          <w:i/>
          <w:iCs/>
        </w:rPr>
      </w:pPr>
      <w:r w:rsidRPr="00490F07">
        <w:rPr>
          <w:rFonts w:ascii="Arial" w:hAnsi="Arial" w:cs="Arial"/>
          <w:i/>
          <w:iCs/>
        </w:rPr>
        <w:t>(указать наименование Уполномоченного органа)</w:t>
      </w:r>
    </w:p>
    <w:p w:rsidR="00F478D4" w:rsidRPr="00490F07" w:rsidRDefault="00F478D4" w:rsidP="00F478D4">
      <w:pPr>
        <w:ind w:left="-567"/>
        <w:jc w:val="right"/>
        <w:rPr>
          <w:rFonts w:ascii="Arial" w:hAnsi="Arial" w:cs="Arial"/>
          <w:i/>
          <w:iCs/>
        </w:rPr>
      </w:pPr>
      <w:r w:rsidRPr="00490F07">
        <w:rPr>
          <w:rFonts w:ascii="Arial" w:hAnsi="Arial" w:cs="Arial"/>
        </w:rPr>
        <w:t>от __________________________________________</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 xml:space="preserve">(ФИО физического лица)       </w:t>
      </w:r>
    </w:p>
    <w:p w:rsidR="00F478D4" w:rsidRPr="00490F07" w:rsidRDefault="00F478D4" w:rsidP="00F478D4">
      <w:pPr>
        <w:pStyle w:val="ConsPlusNonformat"/>
        <w:widowControl/>
        <w:ind w:left="-567"/>
        <w:jc w:val="right"/>
        <w:rPr>
          <w:rFonts w:ascii="Arial" w:hAnsi="Arial" w:cs="Arial"/>
          <w:sz w:val="24"/>
          <w:szCs w:val="24"/>
        </w:rPr>
      </w:pPr>
      <w:r w:rsidRPr="00490F07">
        <w:rPr>
          <w:rFonts w:ascii="Arial" w:hAnsi="Arial" w:cs="Arial"/>
          <w:sz w:val="24"/>
          <w:szCs w:val="24"/>
        </w:rPr>
        <w:t xml:space="preserve">____________________________________________   </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(ФИО руководителя организации)</w:t>
      </w:r>
    </w:p>
    <w:p w:rsidR="00F478D4" w:rsidRPr="00490F07" w:rsidRDefault="00F478D4" w:rsidP="00F478D4">
      <w:pPr>
        <w:pStyle w:val="ConsPlusNonformat"/>
        <w:widowControl/>
        <w:ind w:left="-567"/>
        <w:jc w:val="right"/>
        <w:rPr>
          <w:rFonts w:ascii="Arial" w:hAnsi="Arial" w:cs="Arial"/>
          <w:sz w:val="24"/>
          <w:szCs w:val="24"/>
        </w:rPr>
      </w:pPr>
      <w:r w:rsidRPr="00490F07">
        <w:rPr>
          <w:rFonts w:ascii="Arial" w:hAnsi="Arial" w:cs="Arial"/>
          <w:sz w:val="24"/>
          <w:szCs w:val="24"/>
        </w:rPr>
        <w:t>____________________________________________</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(адрес)</w:t>
      </w:r>
    </w:p>
    <w:p w:rsidR="00F478D4" w:rsidRPr="00490F07" w:rsidRDefault="00F478D4" w:rsidP="00F478D4">
      <w:pPr>
        <w:pStyle w:val="ConsPlusNonformat"/>
        <w:widowControl/>
        <w:ind w:left="-567"/>
        <w:jc w:val="right"/>
        <w:rPr>
          <w:rFonts w:ascii="Arial" w:hAnsi="Arial" w:cs="Arial"/>
          <w:sz w:val="24"/>
          <w:szCs w:val="24"/>
        </w:rPr>
      </w:pPr>
      <w:r w:rsidRPr="00490F07">
        <w:rPr>
          <w:rFonts w:ascii="Arial" w:hAnsi="Arial" w:cs="Arial"/>
          <w:sz w:val="24"/>
          <w:szCs w:val="24"/>
        </w:rPr>
        <w:t>____________________________________________</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(контактный телефон)</w:t>
      </w:r>
    </w:p>
    <w:p w:rsidR="00F478D4" w:rsidRPr="00490F07" w:rsidRDefault="00F478D4" w:rsidP="00F478D4">
      <w:pPr>
        <w:ind w:left="-567"/>
        <w:rPr>
          <w:rFonts w:ascii="Arial" w:hAnsi="Arial" w:cs="Arial"/>
        </w:rPr>
      </w:pPr>
    </w:p>
    <w:p w:rsidR="00F478D4" w:rsidRPr="00490F07" w:rsidRDefault="00F478D4" w:rsidP="00F478D4">
      <w:pPr>
        <w:pStyle w:val="ConsPlusNonformat"/>
        <w:ind w:left="-567"/>
        <w:jc w:val="center"/>
        <w:rPr>
          <w:rFonts w:ascii="Arial" w:hAnsi="Arial" w:cs="Arial"/>
          <w:b/>
          <w:bCs/>
          <w:sz w:val="24"/>
          <w:szCs w:val="24"/>
        </w:rPr>
      </w:pPr>
      <w:r w:rsidRPr="00490F07">
        <w:rPr>
          <w:rFonts w:ascii="Arial" w:hAnsi="Arial" w:cs="Arial"/>
          <w:b/>
          <w:bCs/>
          <w:sz w:val="24"/>
          <w:szCs w:val="24"/>
        </w:rPr>
        <w:t>ЗАЯВЛЕНИЕ</w:t>
      </w:r>
    </w:p>
    <w:p w:rsidR="00F478D4" w:rsidRPr="00490F07" w:rsidRDefault="00F478D4" w:rsidP="00F478D4">
      <w:pPr>
        <w:pStyle w:val="ConsPlusNonformat"/>
        <w:ind w:left="-567"/>
        <w:jc w:val="center"/>
        <w:rPr>
          <w:rFonts w:ascii="Arial" w:hAnsi="Arial" w:cs="Arial"/>
          <w:b/>
          <w:bCs/>
          <w:color w:val="000000"/>
          <w:spacing w:val="-2"/>
          <w:sz w:val="24"/>
          <w:szCs w:val="24"/>
        </w:rPr>
      </w:pPr>
      <w:r w:rsidRPr="00490F07">
        <w:rPr>
          <w:rFonts w:ascii="Arial" w:hAnsi="Arial" w:cs="Arial"/>
          <w:b/>
          <w:bCs/>
          <w:sz w:val="24"/>
          <w:szCs w:val="24"/>
        </w:rPr>
        <w:t>по</w:t>
      </w:r>
      <w:r w:rsidRPr="00490F07">
        <w:rPr>
          <w:rFonts w:ascii="Arial" w:hAnsi="Arial" w:cs="Arial"/>
          <w:b/>
          <w:bCs/>
          <w:color w:val="000000"/>
          <w:spacing w:val="8"/>
          <w:sz w:val="24"/>
          <w:szCs w:val="24"/>
        </w:rPr>
        <w:t xml:space="preserve"> даче письменных</w:t>
      </w:r>
      <w:r w:rsidRPr="00490F07">
        <w:rPr>
          <w:rStyle w:val="apple-converted-space"/>
          <w:rFonts w:ascii="Arial" w:hAnsi="Arial" w:cs="Arial"/>
          <w:bCs/>
          <w:color w:val="000000"/>
          <w:spacing w:val="8"/>
          <w:sz w:val="24"/>
          <w:szCs w:val="24"/>
        </w:rPr>
        <w:t> </w:t>
      </w:r>
      <w:r w:rsidRPr="00490F07">
        <w:rPr>
          <w:rFonts w:ascii="Arial" w:hAnsi="Arial" w:cs="Arial"/>
          <w:b/>
          <w:bCs/>
          <w:color w:val="000000"/>
          <w:spacing w:val="-2"/>
          <w:sz w:val="24"/>
          <w:szCs w:val="24"/>
        </w:rPr>
        <w:t>разъяснений по вопросам применения</w:t>
      </w:r>
    </w:p>
    <w:p w:rsidR="00F478D4" w:rsidRPr="00490F07" w:rsidRDefault="00F478D4" w:rsidP="00F478D4">
      <w:pPr>
        <w:pStyle w:val="ConsPlusNonformat"/>
        <w:ind w:left="-567"/>
        <w:jc w:val="center"/>
        <w:rPr>
          <w:rFonts w:ascii="Arial" w:hAnsi="Arial" w:cs="Arial"/>
          <w:b/>
          <w:bCs/>
          <w:color w:val="000000"/>
          <w:spacing w:val="-2"/>
          <w:sz w:val="24"/>
          <w:szCs w:val="24"/>
        </w:rPr>
      </w:pPr>
      <w:r w:rsidRPr="00490F07">
        <w:rPr>
          <w:rFonts w:ascii="Arial" w:hAnsi="Arial" w:cs="Arial"/>
          <w:b/>
          <w:bCs/>
          <w:color w:val="000000"/>
          <w:spacing w:val="-2"/>
          <w:sz w:val="24"/>
          <w:szCs w:val="24"/>
        </w:rPr>
        <w:t>муниципальных правовых актов о налогах и сборах</w:t>
      </w:r>
    </w:p>
    <w:p w:rsidR="00F478D4" w:rsidRPr="00490F07" w:rsidRDefault="00F478D4" w:rsidP="00F478D4">
      <w:pPr>
        <w:pStyle w:val="ConsPlusNonformat"/>
        <w:ind w:left="-567"/>
        <w:jc w:val="center"/>
        <w:rPr>
          <w:rFonts w:ascii="Arial" w:hAnsi="Arial" w:cs="Arial"/>
          <w:sz w:val="24"/>
          <w:szCs w:val="24"/>
        </w:rPr>
      </w:pPr>
    </w:p>
    <w:p w:rsidR="00F478D4" w:rsidRPr="00490F07" w:rsidRDefault="00F478D4" w:rsidP="00F478D4">
      <w:pPr>
        <w:pStyle w:val="ConsPlusNonformat"/>
        <w:rPr>
          <w:rFonts w:ascii="Arial" w:hAnsi="Arial" w:cs="Arial"/>
          <w:sz w:val="24"/>
          <w:szCs w:val="24"/>
        </w:rPr>
      </w:pPr>
      <w:r w:rsidRPr="00490F07">
        <w:rPr>
          <w:rFonts w:ascii="Arial" w:hAnsi="Arial" w:cs="Arial"/>
          <w:sz w:val="24"/>
          <w:szCs w:val="24"/>
        </w:rPr>
        <w:tab/>
        <w:t>Прошу дать разъяснение по   вопросу______________________________________________</w:t>
      </w: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spacing w:line="360" w:lineRule="auto"/>
        <w:ind w:left="-567" w:firstLine="567"/>
        <w:rPr>
          <w:rFonts w:ascii="Arial" w:hAnsi="Arial" w:cs="Arial"/>
          <w:sz w:val="24"/>
          <w:szCs w:val="24"/>
        </w:rPr>
      </w:pPr>
    </w:p>
    <w:p w:rsidR="00F478D4" w:rsidRPr="00490F07" w:rsidRDefault="00F478D4" w:rsidP="00F478D4">
      <w:pPr>
        <w:pStyle w:val="ConsPlusNonformat"/>
        <w:spacing w:line="360" w:lineRule="auto"/>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spacing w:line="360" w:lineRule="auto"/>
        <w:ind w:left="-567" w:firstLine="567"/>
        <w:rPr>
          <w:rFonts w:ascii="Arial" w:hAnsi="Arial" w:cs="Arial"/>
          <w:sz w:val="24"/>
          <w:szCs w:val="24"/>
        </w:rPr>
      </w:pPr>
    </w:p>
    <w:p w:rsidR="00F478D4" w:rsidRPr="00490F07" w:rsidRDefault="00F478D4" w:rsidP="00F478D4">
      <w:pPr>
        <w:pStyle w:val="ConsPlusNonformat"/>
        <w:spacing w:line="360" w:lineRule="auto"/>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spacing w:line="360" w:lineRule="auto"/>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 xml:space="preserve">Заявитель: _____________________________________                                        </w:t>
      </w:r>
    </w:p>
    <w:p w:rsidR="00F478D4" w:rsidRPr="00490F07" w:rsidRDefault="00F478D4" w:rsidP="00F478D4">
      <w:pPr>
        <w:pStyle w:val="ConsPlusNonformat"/>
        <w:rPr>
          <w:rFonts w:ascii="Arial" w:hAnsi="Arial" w:cs="Arial"/>
          <w:sz w:val="24"/>
          <w:szCs w:val="24"/>
        </w:rPr>
      </w:pPr>
      <w:proofErr w:type="gramStart"/>
      <w:r w:rsidRPr="00490F07">
        <w:rPr>
          <w:rFonts w:ascii="Arial" w:hAnsi="Arial" w:cs="Arial"/>
          <w:sz w:val="24"/>
          <w:szCs w:val="24"/>
        </w:rPr>
        <w:t>(Ф.И.О., должность представителя                                                       _____________________(подпись)</w:t>
      </w:r>
      <w:proofErr w:type="gramEnd"/>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юридического лица; Ф.И.О. гражданина)</w:t>
      </w: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 xml:space="preserve">"__"__________20____ г.   М.П.  </w:t>
      </w:r>
    </w:p>
    <w:p w:rsidR="00F478D4" w:rsidRPr="00490F07" w:rsidRDefault="00F478D4" w:rsidP="00F478D4">
      <w:pPr>
        <w:pStyle w:val="ConsPlusNonformat"/>
        <w:ind w:left="-567"/>
        <w:rPr>
          <w:rFonts w:ascii="Arial" w:hAnsi="Arial" w:cs="Arial"/>
          <w:sz w:val="24"/>
          <w:szCs w:val="24"/>
        </w:rPr>
      </w:pPr>
      <w:r w:rsidRPr="00490F07">
        <w:rPr>
          <w:rFonts w:ascii="Arial" w:hAnsi="Arial" w:cs="Arial"/>
          <w:sz w:val="24"/>
          <w:szCs w:val="24"/>
        </w:rPr>
        <w:tab/>
      </w:r>
    </w:p>
    <w:p w:rsidR="00CB5CB8" w:rsidRPr="00490F07" w:rsidRDefault="00CB5CB8" w:rsidP="00F478D4">
      <w:pPr>
        <w:pStyle w:val="ConsPlusNonformat"/>
        <w:ind w:left="-567"/>
        <w:jc w:val="right"/>
        <w:rPr>
          <w:rFonts w:ascii="Arial" w:hAnsi="Arial" w:cs="Arial"/>
          <w:sz w:val="24"/>
          <w:szCs w:val="24"/>
        </w:rPr>
      </w:pPr>
    </w:p>
    <w:p w:rsidR="00CB5CB8" w:rsidRPr="00490F07" w:rsidRDefault="00CB5CB8" w:rsidP="00F478D4">
      <w:pPr>
        <w:pStyle w:val="ConsPlusNonformat"/>
        <w:ind w:left="-567"/>
        <w:jc w:val="right"/>
        <w:rPr>
          <w:rFonts w:ascii="Arial" w:hAnsi="Arial" w:cs="Arial"/>
          <w:sz w:val="24"/>
          <w:szCs w:val="24"/>
        </w:rPr>
      </w:pPr>
    </w:p>
    <w:p w:rsidR="00F478D4" w:rsidRPr="00490F07" w:rsidRDefault="00F478D4" w:rsidP="00F478D4">
      <w:pPr>
        <w:pStyle w:val="ConsPlusNonformat"/>
        <w:ind w:left="-567"/>
        <w:jc w:val="right"/>
        <w:rPr>
          <w:rFonts w:ascii="Arial" w:hAnsi="Arial" w:cs="Arial"/>
          <w:sz w:val="24"/>
          <w:szCs w:val="24"/>
        </w:rPr>
      </w:pPr>
      <w:r w:rsidRPr="00490F07">
        <w:rPr>
          <w:rFonts w:ascii="Arial" w:hAnsi="Arial" w:cs="Arial"/>
          <w:sz w:val="24"/>
          <w:szCs w:val="24"/>
        </w:rPr>
        <w:lastRenderedPageBreak/>
        <w:t>Приложение 2</w:t>
      </w:r>
    </w:p>
    <w:p w:rsidR="00F478D4" w:rsidRPr="00490F07" w:rsidRDefault="00F478D4" w:rsidP="00F478D4">
      <w:pPr>
        <w:ind w:left="-567"/>
        <w:jc w:val="right"/>
        <w:rPr>
          <w:rFonts w:ascii="Arial" w:hAnsi="Arial" w:cs="Arial"/>
        </w:rPr>
      </w:pPr>
      <w:r w:rsidRPr="00490F07">
        <w:rPr>
          <w:rFonts w:ascii="Arial" w:hAnsi="Arial" w:cs="Arial"/>
        </w:rPr>
        <w:t>к Административному регламенту</w:t>
      </w:r>
    </w:p>
    <w:p w:rsidR="00F478D4" w:rsidRPr="00490F07" w:rsidRDefault="00F478D4" w:rsidP="00F478D4">
      <w:pPr>
        <w:tabs>
          <w:tab w:val="left" w:pos="5925"/>
        </w:tabs>
        <w:ind w:left="-567"/>
        <w:rPr>
          <w:rFonts w:ascii="Arial" w:hAnsi="Arial" w:cs="Arial"/>
          <w:b/>
          <w:bCs/>
        </w:rPr>
      </w:pPr>
      <w:r w:rsidRPr="00490F07">
        <w:rPr>
          <w:rFonts w:ascii="Arial" w:hAnsi="Arial" w:cs="Arial"/>
          <w:b/>
          <w:bCs/>
        </w:rPr>
        <w:tab/>
      </w:r>
    </w:p>
    <w:p w:rsidR="00F478D4" w:rsidRPr="00490F07" w:rsidRDefault="00F478D4" w:rsidP="00F478D4">
      <w:pPr>
        <w:pStyle w:val="ConsPlusTitle"/>
        <w:widowControl/>
        <w:jc w:val="center"/>
        <w:rPr>
          <w:sz w:val="24"/>
          <w:szCs w:val="24"/>
        </w:rPr>
      </w:pPr>
    </w:p>
    <w:p w:rsidR="00026A5F" w:rsidRPr="00490F07" w:rsidRDefault="00F478D4" w:rsidP="00F478D4">
      <w:pPr>
        <w:pStyle w:val="ConsPlusTitle"/>
        <w:widowControl/>
        <w:jc w:val="center"/>
        <w:rPr>
          <w:sz w:val="24"/>
          <w:szCs w:val="24"/>
        </w:rPr>
      </w:pPr>
      <w:r w:rsidRPr="00490F07">
        <w:rPr>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490F07" w:rsidRDefault="00026A5F" w:rsidP="00F478D4">
      <w:pPr>
        <w:pStyle w:val="ConsPlusTitle"/>
        <w:widowControl/>
        <w:jc w:val="center"/>
        <w:rPr>
          <w:sz w:val="24"/>
          <w:szCs w:val="24"/>
        </w:rPr>
      </w:pPr>
      <w:r w:rsidRPr="00490F07">
        <w:rPr>
          <w:sz w:val="24"/>
          <w:szCs w:val="24"/>
        </w:rPr>
        <w:t xml:space="preserve">МО КАЛИТИНСКОЕ СЕЛЬСКОЕ ПОСЕЛЕНИЕ </w:t>
      </w:r>
      <w:r w:rsidR="00F478D4" w:rsidRPr="00490F07">
        <w:rPr>
          <w:sz w:val="24"/>
          <w:szCs w:val="24"/>
        </w:rPr>
        <w:t xml:space="preserve">О </w:t>
      </w:r>
      <w:r w:rsidRPr="00490F07">
        <w:rPr>
          <w:sz w:val="24"/>
          <w:szCs w:val="24"/>
        </w:rPr>
        <w:t xml:space="preserve">МЕСТНЫХ </w:t>
      </w:r>
      <w:r w:rsidR="00F478D4" w:rsidRPr="00490F07">
        <w:rPr>
          <w:sz w:val="24"/>
          <w:szCs w:val="24"/>
        </w:rPr>
        <w:t>НАЛОГАХ И СБОРАХ</w:t>
      </w:r>
    </w:p>
    <w:p w:rsidR="00F478D4" w:rsidRPr="00490F07" w:rsidRDefault="00F478D4" w:rsidP="00F478D4">
      <w:pPr>
        <w:ind w:left="-567"/>
        <w:jc w:val="center"/>
        <w:rPr>
          <w:rFonts w:ascii="Arial" w:hAnsi="Arial" w:cs="Arial"/>
          <w:b/>
          <w:bCs/>
        </w:rPr>
      </w:pPr>
    </w:p>
    <w:p w:rsidR="00F478D4" w:rsidRPr="00490F07" w:rsidRDefault="00F478D4" w:rsidP="00F478D4">
      <w:pPr>
        <w:ind w:left="-567"/>
        <w:jc w:val="center"/>
        <w:rPr>
          <w:rFonts w:ascii="Arial" w:hAnsi="Arial" w:cs="Arial"/>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490F07" w:rsidTr="00F047B7">
        <w:tc>
          <w:tcPr>
            <w:tcW w:w="7938" w:type="dxa"/>
            <w:tcMar>
              <w:left w:w="78" w:type="dxa"/>
            </w:tcMar>
          </w:tcPr>
          <w:p w:rsidR="00F478D4" w:rsidRPr="00490F07" w:rsidRDefault="00F478D4" w:rsidP="00026A5F">
            <w:pPr>
              <w:ind w:left="-567"/>
              <w:jc w:val="center"/>
              <w:rPr>
                <w:rFonts w:ascii="Arial" w:hAnsi="Arial" w:cs="Arial"/>
              </w:rPr>
            </w:pPr>
          </w:p>
          <w:p w:rsidR="00F478D4" w:rsidRPr="00490F07" w:rsidRDefault="00F478D4" w:rsidP="00026A5F">
            <w:pPr>
              <w:ind w:firstLine="709"/>
              <w:jc w:val="center"/>
              <w:rPr>
                <w:rFonts w:ascii="Arial" w:hAnsi="Arial" w:cs="Arial"/>
              </w:rPr>
            </w:pPr>
            <w:r w:rsidRPr="00490F07">
              <w:rPr>
                <w:rFonts w:ascii="Arial" w:hAnsi="Arial" w:cs="Arial"/>
              </w:rPr>
              <w:t>прием и регистрация заявления и приложенных к нему документов</w:t>
            </w:r>
          </w:p>
          <w:p w:rsidR="00F478D4" w:rsidRPr="00490F07" w:rsidRDefault="00F478D4" w:rsidP="00026A5F">
            <w:pPr>
              <w:widowControl w:val="0"/>
              <w:ind w:left="-567"/>
              <w:jc w:val="center"/>
              <w:rPr>
                <w:rFonts w:ascii="Arial" w:hAnsi="Arial" w:cs="Arial"/>
              </w:rPr>
            </w:pPr>
          </w:p>
        </w:tc>
      </w:tr>
    </w:tbl>
    <w:p w:rsidR="00F478D4" w:rsidRPr="00490F07" w:rsidRDefault="00C067CD" w:rsidP="00026A5F">
      <w:pPr>
        <w:ind w:left="-567"/>
        <w:jc w:val="center"/>
        <w:rPr>
          <w:rFonts w:ascii="Arial" w:hAnsi="Arial" w:cs="Arial"/>
          <w:i/>
          <w:iCs/>
        </w:rPr>
      </w:pP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490F07" w:rsidTr="00F047B7">
        <w:tc>
          <w:tcPr>
            <w:tcW w:w="7938" w:type="dxa"/>
            <w:tcMar>
              <w:left w:w="78" w:type="dxa"/>
            </w:tcMar>
          </w:tcPr>
          <w:p w:rsidR="00F478D4" w:rsidRPr="00490F07" w:rsidRDefault="00F478D4" w:rsidP="00026A5F">
            <w:pPr>
              <w:ind w:left="-567"/>
              <w:jc w:val="center"/>
              <w:rPr>
                <w:rFonts w:ascii="Arial" w:hAnsi="Arial" w:cs="Arial"/>
              </w:rPr>
            </w:pPr>
          </w:p>
          <w:p w:rsidR="00F478D4" w:rsidRPr="00490F07" w:rsidRDefault="00F478D4" w:rsidP="00026A5F">
            <w:pPr>
              <w:pStyle w:val="11"/>
              <w:shd w:val="clear" w:color="auto" w:fill="auto"/>
              <w:tabs>
                <w:tab w:val="left" w:pos="863"/>
              </w:tabs>
              <w:spacing w:after="0"/>
              <w:ind w:right="20"/>
              <w:jc w:val="center"/>
              <w:rPr>
                <w:rFonts w:ascii="Arial" w:hAnsi="Arial" w:cs="Arial"/>
                <w:sz w:val="24"/>
                <w:szCs w:val="24"/>
              </w:rPr>
            </w:pPr>
            <w:r w:rsidRPr="00490F07">
              <w:rPr>
                <w:rFonts w:ascii="Arial" w:hAnsi="Arial" w:cs="Arial"/>
                <w:sz w:val="24"/>
                <w:szCs w:val="24"/>
              </w:rPr>
              <w:t>рассмотрение заявления и документов, принятие решения</w:t>
            </w:r>
          </w:p>
          <w:p w:rsidR="00F478D4" w:rsidRPr="00490F07" w:rsidRDefault="00F478D4" w:rsidP="00026A5F">
            <w:pPr>
              <w:pStyle w:val="11"/>
              <w:shd w:val="clear" w:color="auto" w:fill="auto"/>
              <w:tabs>
                <w:tab w:val="left" w:pos="863"/>
              </w:tabs>
              <w:spacing w:after="0"/>
              <w:ind w:right="20"/>
              <w:jc w:val="center"/>
              <w:rPr>
                <w:rFonts w:ascii="Arial" w:hAnsi="Arial" w:cs="Arial"/>
                <w:sz w:val="24"/>
                <w:szCs w:val="24"/>
              </w:rPr>
            </w:pPr>
            <w:r w:rsidRPr="00490F07">
              <w:rPr>
                <w:rFonts w:ascii="Arial" w:hAnsi="Arial" w:cs="Arial"/>
                <w:sz w:val="24"/>
                <w:szCs w:val="24"/>
              </w:rPr>
              <w:t>о даче письменных разъяснений по вопросам применения муниципальных правовых актов о налогах и сборах</w:t>
            </w:r>
          </w:p>
          <w:p w:rsidR="00F478D4" w:rsidRPr="00490F07" w:rsidRDefault="00F478D4" w:rsidP="00026A5F">
            <w:pPr>
              <w:pStyle w:val="11"/>
              <w:shd w:val="clear" w:color="auto" w:fill="auto"/>
              <w:tabs>
                <w:tab w:val="left" w:pos="863"/>
              </w:tabs>
              <w:spacing w:after="0"/>
              <w:ind w:right="20"/>
              <w:jc w:val="center"/>
              <w:rPr>
                <w:rFonts w:ascii="Arial" w:hAnsi="Arial" w:cs="Arial"/>
                <w:sz w:val="24"/>
                <w:szCs w:val="24"/>
              </w:rPr>
            </w:pPr>
          </w:p>
        </w:tc>
      </w:tr>
    </w:tbl>
    <w:p w:rsidR="00F478D4" w:rsidRPr="00490F07" w:rsidRDefault="00C067CD" w:rsidP="00026A5F">
      <w:pPr>
        <w:ind w:left="-567"/>
        <w:jc w:val="center"/>
        <w:rPr>
          <w:rFonts w:ascii="Arial" w:hAnsi="Arial" w:cs="Arial"/>
          <w:i/>
          <w:iCs/>
        </w:rPr>
      </w:pPr>
      <w:r>
        <w:rPr>
          <w:rFonts w:ascii="Arial" w:hAnsi="Arial" w:cs="Arial"/>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F478D4" w:rsidRPr="00490F07" w:rsidTr="00F047B7">
        <w:trPr>
          <w:trHeight w:val="883"/>
        </w:trPr>
        <w:tc>
          <w:tcPr>
            <w:tcW w:w="8042" w:type="dxa"/>
            <w:tcMar>
              <w:left w:w="78" w:type="dxa"/>
            </w:tcMar>
          </w:tcPr>
          <w:p w:rsidR="00F478D4" w:rsidRPr="00490F07" w:rsidRDefault="00F478D4" w:rsidP="00026A5F">
            <w:pPr>
              <w:ind w:left="-567"/>
              <w:jc w:val="center"/>
              <w:rPr>
                <w:rFonts w:ascii="Arial" w:hAnsi="Arial" w:cs="Arial"/>
              </w:rPr>
            </w:pPr>
          </w:p>
          <w:p w:rsidR="00F478D4" w:rsidRPr="00490F07" w:rsidRDefault="00F478D4" w:rsidP="00026A5F">
            <w:pPr>
              <w:ind w:left="-567"/>
              <w:jc w:val="center"/>
              <w:rPr>
                <w:rFonts w:ascii="Arial" w:hAnsi="Arial" w:cs="Arial"/>
              </w:rPr>
            </w:pPr>
            <w:r w:rsidRPr="00490F07">
              <w:rPr>
                <w:rFonts w:ascii="Arial" w:hAnsi="Arial" w:cs="Arial"/>
              </w:rPr>
              <w:t>направление результатов рассмотрения заявления</w:t>
            </w:r>
          </w:p>
        </w:tc>
      </w:tr>
    </w:tbl>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p w:rsidR="00F478D4" w:rsidRPr="00490F07" w:rsidRDefault="00C067CD" w:rsidP="00F478D4">
      <w:pPr>
        <w:ind w:left="-567"/>
        <w:jc w:val="center"/>
        <w:rPr>
          <w:rFonts w:ascii="Arial" w:hAnsi="Arial" w:cs="Arial"/>
          <w:i/>
          <w:iCs/>
        </w:rPr>
      </w:pPr>
      <w:r>
        <w:rPr>
          <w:rFonts w:ascii="Arial" w:hAnsi="Arial" w:cs="Arial"/>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Pr="00490F07" w:rsidRDefault="001C1EFC"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rFonts w:ascii="Arial" w:hAnsi="Arial" w:cs="Arial"/>
          <w:b/>
          <w:bCs/>
          <w:sz w:val="28"/>
          <w:szCs w:val="28"/>
        </w:rPr>
      </w:pPr>
      <w:r w:rsidRPr="00490F07">
        <w:rPr>
          <w:rFonts w:ascii="Arial" w:hAnsi="Arial" w:cs="Arial"/>
          <w:sz w:val="28"/>
          <w:szCs w:val="28"/>
        </w:rPr>
        <w:lastRenderedPageBreak/>
        <w:t xml:space="preserve">Перечень нормативных правовых актов, регулирующих предоставление муниципальной услуги </w:t>
      </w:r>
    </w:p>
    <w:p w:rsidR="005C2DC7" w:rsidRPr="00490F07" w:rsidRDefault="005C2DC7" w:rsidP="005C2DC7">
      <w:pPr>
        <w:jc w:val="center"/>
        <w:rPr>
          <w:rFonts w:ascii="Arial" w:hAnsi="Arial" w:cs="Arial"/>
          <w:b/>
        </w:rPr>
      </w:pPr>
      <w:r w:rsidRPr="00490F07">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w:t>
      </w:r>
      <w:r w:rsidR="00490F07">
        <w:rPr>
          <w:rFonts w:ascii="Arial" w:hAnsi="Arial" w:cs="Arial"/>
          <w:sz w:val="28"/>
          <w:szCs w:val="28"/>
        </w:rPr>
        <w:t>льного образование «Малолокнянский</w:t>
      </w:r>
      <w:r w:rsidRPr="00490F07">
        <w:rPr>
          <w:rFonts w:ascii="Arial" w:hAnsi="Arial" w:cs="Arial"/>
          <w:sz w:val="28"/>
          <w:szCs w:val="28"/>
        </w:rPr>
        <w:t xml:space="preserve"> сельсовет» Суджанского района Курской области о местных налогах и сборах»</w:t>
      </w:r>
    </w:p>
    <w:p w:rsidR="005C2DC7" w:rsidRPr="00490F07" w:rsidRDefault="005C2DC7" w:rsidP="005C2DC7">
      <w:pPr>
        <w:ind w:firstLine="567"/>
        <w:jc w:val="both"/>
        <w:rPr>
          <w:rFonts w:ascii="Arial" w:hAnsi="Arial" w:cs="Arial"/>
          <w:b/>
        </w:rPr>
      </w:pPr>
    </w:p>
    <w:p w:rsidR="005C2DC7" w:rsidRPr="00490F07" w:rsidRDefault="005C2DC7" w:rsidP="005C2DC7">
      <w:pPr>
        <w:ind w:firstLine="567"/>
        <w:jc w:val="both"/>
        <w:rPr>
          <w:rFonts w:ascii="Arial" w:hAnsi="Arial" w:cs="Arial"/>
          <w:b/>
        </w:rPr>
      </w:pPr>
      <w:r w:rsidRPr="00490F07">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1.  Конституцией Российской Федерации («Российская газета», № 7, 21.01.2009, «Собрание законодательства РФ», 26.01.2009, № 4, ст. 445, «Парламентская газета», № 4, 23-29.01.2009);</w:t>
      </w:r>
    </w:p>
    <w:p w:rsidR="005C2DC7" w:rsidRPr="00490F07" w:rsidRDefault="005C2DC7" w:rsidP="005C2DC7">
      <w:pPr>
        <w:autoSpaceDN w:val="0"/>
        <w:adjustRightInd w:val="0"/>
        <w:ind w:firstLine="567"/>
        <w:jc w:val="both"/>
        <w:rPr>
          <w:rFonts w:ascii="Arial" w:hAnsi="Arial" w:cs="Arial"/>
          <w:b/>
        </w:rPr>
      </w:pPr>
      <w:r w:rsidRPr="00490F07">
        <w:rPr>
          <w:rFonts w:ascii="Arial" w:hAnsi="Arial" w:cs="Arial"/>
        </w:rPr>
        <w:t>2.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3.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490F07" w:rsidRDefault="005C2DC7" w:rsidP="005C2DC7">
      <w:pPr>
        <w:pStyle w:val="aff1"/>
        <w:jc w:val="both"/>
        <w:rPr>
          <w:rFonts w:ascii="Arial" w:eastAsia="Calibri" w:hAnsi="Arial" w:cs="Arial"/>
          <w:bCs/>
          <w:sz w:val="24"/>
          <w:szCs w:val="24"/>
        </w:rPr>
      </w:pPr>
      <w:r w:rsidRPr="00490F07">
        <w:rPr>
          <w:rFonts w:ascii="Arial" w:eastAsia="Calibri" w:hAnsi="Arial" w:cs="Arial"/>
          <w:sz w:val="24"/>
          <w:szCs w:val="24"/>
        </w:rPr>
        <w:tab/>
        <w:t>4.</w:t>
      </w:r>
      <w:r w:rsidRPr="00490F07">
        <w:rPr>
          <w:rFonts w:ascii="Arial" w:hAnsi="Arial" w:cs="Arial"/>
          <w:sz w:val="24"/>
          <w:szCs w:val="24"/>
          <w:shd w:val="clear" w:color="auto" w:fill="FFFFFF"/>
        </w:rPr>
        <w:t>Налоговый кодекс Российской Федерации      часть первая от 31 июля 1998 г. N 146-ФЗ      (с изм. и доп. от 30 марта, 9 июля 1999 г., 2 января 2000 г.)      и часть вторая от 5  августа 2000 г. N 117-ФЗ</w:t>
      </w:r>
      <w:r w:rsidRPr="00490F07">
        <w:rPr>
          <w:rFonts w:ascii="Arial" w:eastAsia="Calibri" w:hAnsi="Arial" w:cs="Arial"/>
          <w:sz w:val="24"/>
          <w:szCs w:val="24"/>
        </w:rPr>
        <w:t>;</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5.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 xml:space="preserve">6. Федеральным </w:t>
      </w:r>
      <w:hyperlink r:id="rId18" w:history="1">
        <w:r w:rsidRPr="00490F07">
          <w:rPr>
            <w:rFonts w:ascii="Arial" w:hAnsi="Arial" w:cs="Arial"/>
          </w:rPr>
          <w:t>законом</w:t>
        </w:r>
      </w:hyperlink>
      <w:r w:rsidRPr="00490F07">
        <w:rPr>
          <w:rFonts w:ascii="Arial" w:hAnsi="Arial" w:cs="Arial"/>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490F07" w:rsidRDefault="005C2DC7" w:rsidP="005C2DC7">
      <w:pPr>
        <w:autoSpaceDN w:val="0"/>
        <w:adjustRightInd w:val="0"/>
        <w:ind w:firstLine="567"/>
        <w:jc w:val="both"/>
        <w:rPr>
          <w:rFonts w:ascii="Arial" w:hAnsi="Arial" w:cs="Arial"/>
          <w:b/>
        </w:rPr>
      </w:pPr>
      <w:r w:rsidRPr="00490F07">
        <w:rPr>
          <w:rFonts w:ascii="Arial" w:hAnsi="Arial" w:cs="Arial"/>
        </w:rPr>
        <w:t>7.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490F07" w:rsidRDefault="005C2DC7" w:rsidP="005C2DC7">
      <w:pPr>
        <w:jc w:val="both"/>
        <w:rPr>
          <w:rFonts w:ascii="Arial" w:hAnsi="Arial" w:cs="Arial"/>
          <w:b/>
        </w:rPr>
      </w:pPr>
      <w:r w:rsidRPr="00490F07">
        <w:rPr>
          <w:rFonts w:ascii="Arial" w:hAnsi="Arial" w:cs="Arial"/>
        </w:rPr>
        <w:t xml:space="preserve">          8. Законом Курской области от 4 января 2003 года № 1-ЗКО «Об административных правонарушениях в Курской области» («</w:t>
      </w:r>
      <w:proofErr w:type="gramStart"/>
      <w:r w:rsidRPr="00490F07">
        <w:rPr>
          <w:rFonts w:ascii="Arial" w:hAnsi="Arial" w:cs="Arial"/>
        </w:rPr>
        <w:t>Курская</w:t>
      </w:r>
      <w:proofErr w:type="gramEnd"/>
      <w:r w:rsidRPr="00490F07">
        <w:rPr>
          <w:rFonts w:ascii="Arial" w:hAnsi="Arial" w:cs="Arial"/>
        </w:rPr>
        <w:t xml:space="preserve">  правда» №143 от 30.11.2013 года);</w:t>
      </w:r>
    </w:p>
    <w:p w:rsidR="005C2DC7" w:rsidRPr="00490F07" w:rsidRDefault="005C2DC7" w:rsidP="005C2DC7">
      <w:pPr>
        <w:tabs>
          <w:tab w:val="left" w:pos="2268"/>
        </w:tabs>
        <w:autoSpaceDN w:val="0"/>
        <w:adjustRightInd w:val="0"/>
        <w:ind w:firstLine="540"/>
        <w:jc w:val="both"/>
        <w:rPr>
          <w:rFonts w:ascii="Arial" w:hAnsi="Arial" w:cs="Arial"/>
          <w:b/>
          <w:bCs/>
        </w:rPr>
      </w:pPr>
      <w:r w:rsidRPr="00490F07">
        <w:rPr>
          <w:rFonts w:ascii="Arial" w:hAnsi="Arial" w:cs="Arial"/>
        </w:rPr>
        <w:t xml:space="preserve">9. Распоряжение  Администрации Курской области от 18.05.2015 № 350-ра </w:t>
      </w:r>
      <w:r w:rsidRPr="00490F07">
        <w:rPr>
          <w:rFonts w:ascii="Arial" w:hAnsi="Arial" w:cs="Arial"/>
          <w:sz w:val="28"/>
          <w:szCs w:val="28"/>
        </w:rPr>
        <w:t xml:space="preserve"> </w:t>
      </w:r>
      <w:r w:rsidRPr="00490F07">
        <w:rPr>
          <w:rFonts w:ascii="Arial" w:hAnsi="Arial" w:cs="Arial"/>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490F07" w:rsidRDefault="005C2DC7" w:rsidP="005C2DC7">
      <w:pPr>
        <w:tabs>
          <w:tab w:val="left" w:pos="2268"/>
        </w:tabs>
        <w:ind w:firstLine="567"/>
        <w:jc w:val="both"/>
        <w:rPr>
          <w:rFonts w:ascii="Arial" w:hAnsi="Arial" w:cs="Arial"/>
          <w:b/>
        </w:rPr>
      </w:pPr>
    </w:p>
    <w:p w:rsidR="005C2DC7" w:rsidRPr="00490F07" w:rsidRDefault="005C2DC7" w:rsidP="005C2DC7">
      <w:pPr>
        <w:autoSpaceDN w:val="0"/>
        <w:adjustRightInd w:val="0"/>
        <w:ind w:firstLine="540"/>
        <w:jc w:val="both"/>
        <w:rPr>
          <w:rFonts w:ascii="Arial" w:hAnsi="Arial" w:cs="Arial"/>
          <w:b/>
        </w:rPr>
      </w:pPr>
      <w:r w:rsidRPr="00490F07">
        <w:rPr>
          <w:rFonts w:ascii="Arial" w:hAnsi="Arial" w:cs="Arial"/>
        </w:rPr>
        <w:t>10. Постановле</w:t>
      </w:r>
      <w:r w:rsidR="00490F07">
        <w:rPr>
          <w:rFonts w:ascii="Arial" w:hAnsi="Arial" w:cs="Arial"/>
        </w:rPr>
        <w:t>нием Администрации Малолокнянского</w:t>
      </w:r>
      <w:r w:rsidRPr="00490F07">
        <w:rPr>
          <w:rFonts w:ascii="Arial" w:hAnsi="Arial" w:cs="Arial"/>
        </w:rPr>
        <w:t xml:space="preserve"> сельсовета Суджанск</w:t>
      </w:r>
      <w:r w:rsidR="00490F07">
        <w:rPr>
          <w:rFonts w:ascii="Arial" w:hAnsi="Arial" w:cs="Arial"/>
        </w:rPr>
        <w:t>ого района Курской области от 31</w:t>
      </w:r>
      <w:r w:rsidRPr="00490F07">
        <w:rPr>
          <w:rFonts w:ascii="Arial" w:hAnsi="Arial" w:cs="Arial"/>
        </w:rPr>
        <w:t>.1</w:t>
      </w:r>
      <w:r w:rsidR="00490F07">
        <w:rPr>
          <w:rFonts w:ascii="Arial" w:hAnsi="Arial" w:cs="Arial"/>
        </w:rPr>
        <w:t>0</w:t>
      </w:r>
      <w:r w:rsidRPr="00490F07">
        <w:rPr>
          <w:rFonts w:ascii="Arial" w:hAnsi="Arial" w:cs="Arial"/>
        </w:rPr>
        <w:t xml:space="preserve">.2018 </w:t>
      </w:r>
      <w:r w:rsidR="00490F07">
        <w:rPr>
          <w:rFonts w:ascii="Arial" w:hAnsi="Arial" w:cs="Arial"/>
        </w:rPr>
        <w:t>г. № 65</w:t>
      </w:r>
      <w:r w:rsidRPr="00490F07">
        <w:rPr>
          <w:rFonts w:ascii="Arial" w:hAnsi="Arial" w:cs="Arial"/>
        </w:rPr>
        <w:t xml:space="preserve"> «</w:t>
      </w:r>
      <w:r w:rsidR="00490F07" w:rsidRPr="005E0CA2">
        <w:rPr>
          <w:rStyle w:val="s3"/>
          <w:rFonts w:ascii="Arial" w:hAnsi="Arial" w:cs="Arial"/>
          <w:color w:val="000000"/>
          <w:bdr w:val="none" w:sz="0" w:space="0" w:color="auto" w:frame="1"/>
          <w:shd w:val="clear" w:color="auto" w:fill="FFFFFF"/>
        </w:rPr>
        <w:t xml:space="preserve">Об утверждении Правил разработки и утверждения административных регламентов </w:t>
      </w:r>
      <w:r w:rsidR="00490F07" w:rsidRPr="005E0CA2">
        <w:rPr>
          <w:rStyle w:val="s3"/>
          <w:rFonts w:ascii="Arial" w:hAnsi="Arial" w:cs="Arial"/>
          <w:color w:val="000000"/>
          <w:bdr w:val="none" w:sz="0" w:space="0" w:color="auto" w:frame="1"/>
          <w:shd w:val="clear" w:color="auto" w:fill="FFFFFF"/>
        </w:rPr>
        <w:lastRenderedPageBreak/>
        <w:t xml:space="preserve">предоставления муниципальных услуг и проведения </w:t>
      </w:r>
      <w:proofErr w:type="gramStart"/>
      <w:r w:rsidR="00490F07" w:rsidRPr="005E0CA2">
        <w:rPr>
          <w:rStyle w:val="s3"/>
          <w:rFonts w:ascii="Arial" w:hAnsi="Arial" w:cs="Arial"/>
          <w:color w:val="000000"/>
          <w:bdr w:val="none" w:sz="0" w:space="0" w:color="auto" w:frame="1"/>
          <w:shd w:val="clear" w:color="auto" w:fill="FFFFFF"/>
        </w:rPr>
        <w:t>экспертизы проектов административных регламентов предоставления муниципальных</w:t>
      </w:r>
      <w:r w:rsidR="00490F07">
        <w:rPr>
          <w:rStyle w:val="s3"/>
          <w:rFonts w:ascii="Arial" w:hAnsi="Arial" w:cs="Arial"/>
          <w:color w:val="000000"/>
          <w:bdr w:val="none" w:sz="0" w:space="0" w:color="auto" w:frame="1"/>
          <w:shd w:val="clear" w:color="auto" w:fill="FFFFFF"/>
        </w:rPr>
        <w:t xml:space="preserve"> услуг</w:t>
      </w:r>
      <w:proofErr w:type="gramEnd"/>
      <w:r w:rsidRPr="00490F07">
        <w:rPr>
          <w:rFonts w:ascii="Arial" w:hAnsi="Arial" w:cs="Arial"/>
        </w:rPr>
        <w:t>»;</w:t>
      </w:r>
    </w:p>
    <w:p w:rsidR="00C14D98" w:rsidRPr="00C14D98" w:rsidRDefault="005C2DC7" w:rsidP="00C14D98">
      <w:pPr>
        <w:pStyle w:val="1"/>
        <w:shd w:val="clear" w:color="auto" w:fill="FFFFFF"/>
        <w:spacing w:line="390" w:lineRule="atLeast"/>
        <w:jc w:val="left"/>
        <w:textAlignment w:val="baseline"/>
        <w:rPr>
          <w:rFonts w:ascii="Arial" w:hAnsi="Arial" w:cs="Arial"/>
          <w:b w:val="0"/>
          <w:bCs/>
          <w:spacing w:val="-15"/>
          <w:kern w:val="36"/>
          <w:sz w:val="24"/>
          <w:szCs w:val="24"/>
        </w:rPr>
      </w:pPr>
      <w:r w:rsidRPr="00C14D98">
        <w:rPr>
          <w:rStyle w:val="af3"/>
          <w:rFonts w:ascii="Arial" w:hAnsi="Arial" w:cs="Arial"/>
          <w:sz w:val="24"/>
          <w:szCs w:val="24"/>
        </w:rPr>
        <w:t>11.Решением</w:t>
      </w:r>
      <w:r w:rsidRPr="00C14D98">
        <w:rPr>
          <w:rStyle w:val="af3"/>
          <w:rFonts w:ascii="Arial" w:hAnsi="Arial" w:cs="Arial"/>
          <w:b/>
          <w:sz w:val="24"/>
          <w:szCs w:val="24"/>
        </w:rPr>
        <w:t xml:space="preserve"> </w:t>
      </w:r>
      <w:r w:rsidR="00C14D98" w:rsidRPr="00C14D98">
        <w:rPr>
          <w:rFonts w:ascii="Arial" w:hAnsi="Arial" w:cs="Arial"/>
          <w:b w:val="0"/>
          <w:sz w:val="24"/>
          <w:szCs w:val="24"/>
        </w:rPr>
        <w:t>Собрания депутатов Малолокнянского</w:t>
      </w:r>
      <w:r w:rsidR="00C14D98">
        <w:rPr>
          <w:rFonts w:ascii="Arial" w:hAnsi="Arial" w:cs="Arial"/>
          <w:b w:val="0"/>
          <w:sz w:val="24"/>
          <w:szCs w:val="24"/>
        </w:rPr>
        <w:t xml:space="preserve"> сельсовета Суджанс</w:t>
      </w:r>
      <w:r w:rsidRPr="00C14D98">
        <w:rPr>
          <w:rFonts w:ascii="Arial" w:hAnsi="Arial" w:cs="Arial"/>
          <w:b w:val="0"/>
          <w:sz w:val="24"/>
          <w:szCs w:val="24"/>
        </w:rPr>
        <w:t xml:space="preserve">кого </w:t>
      </w:r>
      <w:r w:rsidR="00C14D98" w:rsidRPr="00C14D98">
        <w:rPr>
          <w:rStyle w:val="af3"/>
          <w:rFonts w:ascii="Arial" w:hAnsi="Arial" w:cs="Arial"/>
          <w:sz w:val="24"/>
          <w:szCs w:val="24"/>
        </w:rPr>
        <w:t>района Курской области от 09</w:t>
      </w:r>
      <w:r w:rsidRPr="00C14D98">
        <w:rPr>
          <w:rStyle w:val="af3"/>
          <w:rFonts w:ascii="Arial" w:hAnsi="Arial" w:cs="Arial"/>
          <w:sz w:val="24"/>
          <w:szCs w:val="24"/>
        </w:rPr>
        <w:t>.0</w:t>
      </w:r>
      <w:r w:rsidR="00C14D98" w:rsidRPr="00C14D98">
        <w:rPr>
          <w:rStyle w:val="af3"/>
          <w:rFonts w:ascii="Arial" w:hAnsi="Arial" w:cs="Arial"/>
          <w:sz w:val="24"/>
          <w:szCs w:val="24"/>
        </w:rPr>
        <w:t>3.2016 №14</w:t>
      </w:r>
      <w:r w:rsidRPr="00C14D98">
        <w:rPr>
          <w:rStyle w:val="af3"/>
          <w:rFonts w:ascii="Arial" w:hAnsi="Arial" w:cs="Arial"/>
          <w:b/>
          <w:sz w:val="24"/>
          <w:szCs w:val="24"/>
        </w:rPr>
        <w:t xml:space="preserve"> «</w:t>
      </w:r>
      <w:r w:rsidR="00C14D98" w:rsidRPr="00C14D98">
        <w:rPr>
          <w:rFonts w:ascii="Arial" w:hAnsi="Arial" w:cs="Arial"/>
          <w:b w:val="0"/>
          <w:bCs/>
          <w:spacing w:val="-15"/>
          <w:kern w:val="36"/>
          <w:sz w:val="24"/>
          <w:szCs w:val="24"/>
        </w:rPr>
        <w:t>Об утверждении перечня услуг, которые являются необходимыми и обязательными для предоставления муниципальных услуг Администрацией Малолокнянского сельсовета Суджанского района Курской области</w:t>
      </w:r>
      <w:r w:rsidR="00C14D98" w:rsidRPr="00C14D98">
        <w:rPr>
          <w:rFonts w:ascii="Arial" w:hAnsi="Arial" w:cs="Arial"/>
          <w:b w:val="0"/>
          <w:bCs/>
          <w:spacing w:val="-15"/>
          <w:kern w:val="36"/>
          <w:sz w:val="24"/>
          <w:szCs w:val="24"/>
        </w:rPr>
        <w:t>»;</w:t>
      </w:r>
    </w:p>
    <w:p w:rsidR="005C2DC7" w:rsidRPr="00C14D98" w:rsidRDefault="00C14D98" w:rsidP="005C2DC7">
      <w:pPr>
        <w:autoSpaceDN w:val="0"/>
        <w:adjustRightInd w:val="0"/>
        <w:ind w:firstLine="1134"/>
        <w:jc w:val="both"/>
        <w:rPr>
          <w:rFonts w:ascii="Arial" w:hAnsi="Arial" w:cs="Arial"/>
          <w:b/>
        </w:rPr>
      </w:pPr>
      <w:r w:rsidRPr="00C14D98">
        <w:rPr>
          <w:rFonts w:ascii="Arial" w:hAnsi="Arial" w:cs="Arial"/>
        </w:rPr>
        <w:t>12</w:t>
      </w:r>
      <w:r w:rsidR="005C2DC7" w:rsidRPr="00C14D98">
        <w:rPr>
          <w:rFonts w:ascii="Arial" w:hAnsi="Arial" w:cs="Arial"/>
        </w:rPr>
        <w:t>. Уставом муниципа</w:t>
      </w:r>
      <w:r w:rsidRPr="00C14D98">
        <w:rPr>
          <w:rFonts w:ascii="Arial" w:hAnsi="Arial" w:cs="Arial"/>
        </w:rPr>
        <w:t>льного образования «Малолокнянский</w:t>
      </w:r>
      <w:r w:rsidR="005C2DC7" w:rsidRPr="00C14D98">
        <w:rPr>
          <w:rFonts w:ascii="Arial" w:hAnsi="Arial" w:cs="Arial"/>
        </w:rPr>
        <w:t xml:space="preserve"> сельсовет» Суджанского района Курской области (утвержден решением </w:t>
      </w:r>
      <w:r w:rsidRPr="00C14D98">
        <w:rPr>
          <w:rFonts w:ascii="Arial" w:hAnsi="Arial" w:cs="Arial"/>
        </w:rPr>
        <w:t>Собрания депутатов Малолокнянского</w:t>
      </w:r>
      <w:r w:rsidR="005C2DC7" w:rsidRPr="00C14D98">
        <w:rPr>
          <w:rFonts w:ascii="Arial" w:hAnsi="Arial" w:cs="Arial"/>
        </w:rPr>
        <w:t xml:space="preserve"> сельсовета Суджанск</w:t>
      </w:r>
      <w:r w:rsidRPr="00C14D98">
        <w:rPr>
          <w:rFonts w:ascii="Arial" w:hAnsi="Arial" w:cs="Arial"/>
        </w:rPr>
        <w:t>ого район</w:t>
      </w:r>
      <w:bookmarkStart w:id="6" w:name="_GoBack"/>
      <w:bookmarkEnd w:id="6"/>
      <w:r w:rsidRPr="00C14D98">
        <w:rPr>
          <w:rFonts w:ascii="Arial" w:hAnsi="Arial" w:cs="Arial"/>
        </w:rPr>
        <w:t>а Курской области от 26</w:t>
      </w:r>
      <w:r w:rsidR="005C2DC7" w:rsidRPr="00C14D98">
        <w:rPr>
          <w:rFonts w:ascii="Arial" w:hAnsi="Arial" w:cs="Arial"/>
        </w:rPr>
        <w:t>.05.2005 г. №</w:t>
      </w:r>
      <w:r w:rsidRPr="00C14D98">
        <w:rPr>
          <w:rFonts w:ascii="Arial" w:hAnsi="Arial" w:cs="Arial"/>
        </w:rPr>
        <w:t>24</w:t>
      </w:r>
      <w:r w:rsidR="005C2DC7" w:rsidRPr="00C14D98">
        <w:rPr>
          <w:rFonts w:ascii="Arial" w:hAnsi="Arial" w:cs="Arial"/>
        </w:rPr>
        <w:t>, зарегистрирован в главном управлении Министерства юстиции Российской Федерации по Центральному федеральному округу 07.11.2005г. государст</w:t>
      </w:r>
      <w:r w:rsidRPr="00C14D98">
        <w:rPr>
          <w:rFonts w:ascii="Arial" w:hAnsi="Arial" w:cs="Arial"/>
        </w:rPr>
        <w:t>венный регистрационный № 465233132005001</w:t>
      </w:r>
      <w:r w:rsidR="005C2DC7" w:rsidRPr="00C14D98">
        <w:rPr>
          <w:rFonts w:ascii="Arial" w:hAnsi="Arial" w:cs="Arial"/>
        </w:rPr>
        <w:t>).</w:t>
      </w:r>
    </w:p>
    <w:p w:rsidR="005C2DC7" w:rsidRPr="00C14D98" w:rsidRDefault="005C2DC7" w:rsidP="005C2DC7">
      <w:pPr>
        <w:jc w:val="center"/>
        <w:rPr>
          <w:rFonts w:ascii="Arial" w:hAnsi="Arial" w:cs="Arial"/>
          <w:b/>
          <w:bCs/>
        </w:rPr>
      </w:pPr>
    </w:p>
    <w:p w:rsidR="005C2DC7" w:rsidRPr="00C14D98" w:rsidRDefault="005C2DC7" w:rsidP="005C2DC7">
      <w:pPr>
        <w:ind w:left="708"/>
        <w:rPr>
          <w:rFonts w:ascii="Arial" w:hAnsi="Arial" w:cs="Arial"/>
          <w:b/>
        </w:rPr>
      </w:pPr>
    </w:p>
    <w:p w:rsidR="005C2DC7" w:rsidRPr="00C14D98" w:rsidRDefault="005C2DC7" w:rsidP="005C2DC7">
      <w:pPr>
        <w:rPr>
          <w:rFonts w:ascii="Arial" w:hAnsi="Arial" w:cs="Arial"/>
          <w:b/>
        </w:rPr>
      </w:pPr>
    </w:p>
    <w:p w:rsidR="005C2DC7" w:rsidRPr="00C14D98" w:rsidRDefault="005C2DC7" w:rsidP="00F478D4">
      <w:pPr>
        <w:rPr>
          <w:rFonts w:ascii="Arial" w:hAnsi="Arial" w:cs="Arial"/>
        </w:rPr>
      </w:pPr>
    </w:p>
    <w:p w:rsidR="005C2DC7" w:rsidRPr="00C14D98" w:rsidRDefault="005C2DC7" w:rsidP="00F478D4">
      <w:pPr>
        <w:rPr>
          <w:rFonts w:ascii="Arial" w:hAnsi="Arial" w:cs="Arial"/>
        </w:rPr>
      </w:pPr>
    </w:p>
    <w:p w:rsidR="005C2DC7" w:rsidRPr="00490F07" w:rsidRDefault="005C2DC7" w:rsidP="00F478D4">
      <w:pPr>
        <w:rPr>
          <w:rFonts w:ascii="Arial" w:hAnsi="Arial" w:cs="Arial"/>
        </w:rPr>
      </w:pPr>
    </w:p>
    <w:sectPr w:rsidR="005C2DC7" w:rsidRPr="00490F07" w:rsidSect="004A186C">
      <w:headerReference w:type="default" r:id="rId19"/>
      <w:footerReference w:type="default" r:id="rId20"/>
      <w:pgSz w:w="11906" w:h="16838"/>
      <w:pgMar w:top="1134" w:right="1247" w:bottom="1134" w:left="1531"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CD" w:rsidRDefault="00C067CD">
      <w:r>
        <w:separator/>
      </w:r>
    </w:p>
  </w:endnote>
  <w:endnote w:type="continuationSeparator" w:id="0">
    <w:p w:rsidR="00C067CD" w:rsidRDefault="00C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FC" w:rsidRPr="001C1EFC" w:rsidRDefault="001C1EFC" w:rsidP="001C1EFC">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CD" w:rsidRDefault="00C067CD">
      <w:r>
        <w:separator/>
      </w:r>
    </w:p>
  </w:footnote>
  <w:footnote w:type="continuationSeparator" w:id="0">
    <w:p w:rsidR="00C067CD" w:rsidRDefault="00C0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49" w:rsidRDefault="00E04F49">
    <w:pPr>
      <w:pStyle w:val="a9"/>
      <w:jc w:val="center"/>
    </w:pPr>
  </w:p>
  <w:p w:rsidR="00E04F49" w:rsidRDefault="00E04F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78B"/>
    <w:rsid w:val="00452923"/>
    <w:rsid w:val="004537F8"/>
    <w:rsid w:val="00460FB5"/>
    <w:rsid w:val="00461D4E"/>
    <w:rsid w:val="00466BD5"/>
    <w:rsid w:val="00487851"/>
    <w:rsid w:val="00490F07"/>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0CA2"/>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26D8"/>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067CD"/>
    <w:rsid w:val="00C101B0"/>
    <w:rsid w:val="00C14D98"/>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2BB4"/>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 w:type="character" w:customStyle="1" w:styleId="s3">
    <w:name w:val="s3"/>
    <w:basedOn w:val="a0"/>
    <w:rsid w:val="005E0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1083">
      <w:bodyDiv w:val="1"/>
      <w:marLeft w:val="0"/>
      <w:marRight w:val="0"/>
      <w:marTop w:val="0"/>
      <w:marBottom w:val="0"/>
      <w:divBdr>
        <w:top w:val="none" w:sz="0" w:space="0" w:color="auto"/>
        <w:left w:val="none" w:sz="0" w:space="0" w:color="auto"/>
        <w:bottom w:val="none" w:sz="0" w:space="0" w:color="auto"/>
        <w:right w:val="none" w:sz="0" w:space="0" w:color="auto"/>
      </w:divBdr>
    </w:div>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F7FBE19BE871693ED3F4290A5F00C4AB37FDAEF04F4347F2E26FEF9DBAMBK3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________________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21</Pages>
  <Words>7489</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ПК</cp:lastModifiedBy>
  <cp:revision>11</cp:revision>
  <cp:lastPrinted>2021-02-12T06:53:00Z</cp:lastPrinted>
  <dcterms:created xsi:type="dcterms:W3CDTF">2021-03-10T08:27:00Z</dcterms:created>
  <dcterms:modified xsi:type="dcterms:W3CDTF">2021-03-16T06:13:00Z</dcterms:modified>
</cp:coreProperties>
</file>