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E1" w:rsidRDefault="001F545D" w:rsidP="00E86CE1">
      <w:pPr>
        <w:spacing w:after="0"/>
        <w:jc w:val="center"/>
        <w:rPr>
          <w:rFonts w:ascii="Times New Roman" w:hAnsi="Times New Roman" w:cs="Times New Roman"/>
          <w:b/>
          <w:bCs/>
          <w:sz w:val="32"/>
          <w:szCs w:val="32"/>
        </w:rPr>
      </w:pPr>
      <w:r w:rsidRPr="00187EB1">
        <w:rPr>
          <w:rFonts w:ascii="Times New Roman" w:hAnsi="Times New Roman" w:cs="Times New Roman"/>
          <w:b/>
          <w:bCs/>
          <w:sz w:val="32"/>
          <w:szCs w:val="32"/>
        </w:rPr>
        <w:t>АДМИНИСТРАЦИЯ</w:t>
      </w:r>
    </w:p>
    <w:p w:rsidR="009F6911" w:rsidRPr="00187EB1" w:rsidRDefault="001F545D" w:rsidP="00E86CE1">
      <w:pPr>
        <w:spacing w:after="0"/>
        <w:jc w:val="center"/>
        <w:rPr>
          <w:rFonts w:ascii="Times New Roman" w:hAnsi="Times New Roman" w:cs="Times New Roman"/>
          <w:b/>
          <w:bCs/>
          <w:sz w:val="32"/>
          <w:szCs w:val="32"/>
        </w:rPr>
      </w:pPr>
      <w:r w:rsidRPr="00187EB1">
        <w:rPr>
          <w:rFonts w:ascii="Times New Roman" w:hAnsi="Times New Roman" w:cs="Times New Roman"/>
          <w:b/>
          <w:bCs/>
          <w:sz w:val="32"/>
          <w:szCs w:val="32"/>
        </w:rPr>
        <w:t xml:space="preserve"> </w:t>
      </w:r>
      <w:r w:rsidR="00E86CE1">
        <w:rPr>
          <w:rFonts w:ascii="Times New Roman" w:hAnsi="Times New Roman" w:cs="Times New Roman"/>
          <w:b/>
          <w:bCs/>
          <w:sz w:val="32"/>
          <w:szCs w:val="32"/>
        </w:rPr>
        <w:t>МАЛОЛОКНЯНСКОГО</w:t>
      </w:r>
      <w:r w:rsidR="00F9014C" w:rsidRPr="00187EB1">
        <w:rPr>
          <w:rFonts w:ascii="Times New Roman" w:hAnsi="Times New Roman" w:cs="Times New Roman"/>
          <w:b/>
          <w:bCs/>
          <w:sz w:val="32"/>
          <w:szCs w:val="32"/>
        </w:rPr>
        <w:t xml:space="preserve"> </w:t>
      </w:r>
      <w:r w:rsidRPr="00187EB1">
        <w:rPr>
          <w:rFonts w:ascii="Times New Roman" w:hAnsi="Times New Roman" w:cs="Times New Roman"/>
          <w:b/>
          <w:bCs/>
          <w:sz w:val="32"/>
          <w:szCs w:val="32"/>
        </w:rPr>
        <w:t>СЕЛЬСОВЕТА</w:t>
      </w:r>
    </w:p>
    <w:p w:rsidR="00E86CE1" w:rsidRDefault="001F545D" w:rsidP="00E86CE1">
      <w:pPr>
        <w:spacing w:after="0"/>
        <w:jc w:val="center"/>
        <w:rPr>
          <w:rFonts w:ascii="Times New Roman" w:hAnsi="Times New Roman" w:cs="Times New Roman"/>
          <w:b/>
          <w:bCs/>
          <w:sz w:val="32"/>
          <w:szCs w:val="32"/>
        </w:rPr>
      </w:pPr>
      <w:r w:rsidRPr="00187EB1">
        <w:rPr>
          <w:rFonts w:ascii="Times New Roman" w:hAnsi="Times New Roman" w:cs="Times New Roman"/>
          <w:b/>
          <w:bCs/>
          <w:sz w:val="32"/>
          <w:szCs w:val="32"/>
        </w:rPr>
        <w:t>СУДЖАНСКОГО  РАЙОНА</w:t>
      </w:r>
    </w:p>
    <w:p w:rsidR="001F545D" w:rsidRPr="00187EB1" w:rsidRDefault="001F545D" w:rsidP="00E86CE1">
      <w:pPr>
        <w:spacing w:after="0"/>
        <w:jc w:val="center"/>
        <w:rPr>
          <w:rFonts w:ascii="Times New Roman" w:hAnsi="Times New Roman" w:cs="Times New Roman"/>
          <w:b/>
          <w:bCs/>
          <w:sz w:val="32"/>
          <w:szCs w:val="32"/>
        </w:rPr>
      </w:pPr>
      <w:r w:rsidRPr="00187EB1">
        <w:rPr>
          <w:rFonts w:ascii="Times New Roman" w:hAnsi="Times New Roman" w:cs="Times New Roman"/>
          <w:b/>
          <w:bCs/>
          <w:sz w:val="32"/>
          <w:szCs w:val="32"/>
        </w:rPr>
        <w:t xml:space="preserve"> КУРСКОЙ ОБЛАСТИ</w:t>
      </w:r>
    </w:p>
    <w:p w:rsidR="009F6911" w:rsidRPr="00187EB1" w:rsidRDefault="009F6911" w:rsidP="009F6911">
      <w:pPr>
        <w:rPr>
          <w:rFonts w:ascii="Times New Roman" w:hAnsi="Times New Roman" w:cs="Times New Roman"/>
          <w:b/>
          <w:sz w:val="32"/>
          <w:szCs w:val="32"/>
        </w:rPr>
      </w:pPr>
    </w:p>
    <w:p w:rsidR="009F6911" w:rsidRPr="00187EB1" w:rsidRDefault="009F6911" w:rsidP="00045896">
      <w:pPr>
        <w:jc w:val="center"/>
        <w:rPr>
          <w:rFonts w:ascii="Times New Roman" w:hAnsi="Times New Roman" w:cs="Times New Roman"/>
          <w:b/>
          <w:sz w:val="32"/>
          <w:szCs w:val="32"/>
        </w:rPr>
      </w:pPr>
      <w:r w:rsidRPr="00187EB1">
        <w:rPr>
          <w:rFonts w:ascii="Times New Roman" w:hAnsi="Times New Roman" w:cs="Times New Roman"/>
          <w:b/>
          <w:sz w:val="32"/>
          <w:szCs w:val="32"/>
        </w:rPr>
        <w:t>ПОСТАНОВЛЕНИЕ</w:t>
      </w:r>
    </w:p>
    <w:p w:rsidR="009F6911" w:rsidRPr="007930FF" w:rsidRDefault="009F6911" w:rsidP="00F9014C">
      <w:pPr>
        <w:shd w:val="clear" w:color="auto" w:fill="FFFFFF"/>
        <w:tabs>
          <w:tab w:val="left" w:pos="4253"/>
        </w:tabs>
        <w:ind w:left="14" w:right="-43"/>
        <w:rPr>
          <w:rFonts w:ascii="Times New Roman" w:hAnsi="Times New Roman" w:cs="Times New Roman"/>
          <w:color w:val="000000"/>
          <w:spacing w:val="-3"/>
          <w:sz w:val="28"/>
          <w:szCs w:val="28"/>
        </w:rPr>
      </w:pPr>
      <w:r w:rsidRPr="007930FF">
        <w:rPr>
          <w:rFonts w:ascii="Times New Roman" w:hAnsi="Times New Roman" w:cs="Times New Roman"/>
          <w:color w:val="000000"/>
          <w:spacing w:val="-3"/>
          <w:sz w:val="28"/>
          <w:szCs w:val="28"/>
        </w:rPr>
        <w:t>от «</w:t>
      </w:r>
      <w:r w:rsidR="00563AB4">
        <w:rPr>
          <w:rFonts w:ascii="Times New Roman" w:hAnsi="Times New Roman" w:cs="Times New Roman"/>
          <w:color w:val="000000"/>
          <w:spacing w:val="-3"/>
          <w:sz w:val="28"/>
          <w:szCs w:val="28"/>
        </w:rPr>
        <w:t>12</w:t>
      </w:r>
      <w:r w:rsidRPr="007930FF">
        <w:rPr>
          <w:rFonts w:ascii="Times New Roman" w:hAnsi="Times New Roman" w:cs="Times New Roman"/>
          <w:color w:val="000000"/>
          <w:spacing w:val="-3"/>
          <w:sz w:val="28"/>
          <w:szCs w:val="28"/>
        </w:rPr>
        <w:t xml:space="preserve">»  </w:t>
      </w:r>
      <w:r w:rsidR="00563AB4">
        <w:rPr>
          <w:rFonts w:ascii="Times New Roman" w:hAnsi="Times New Roman" w:cs="Times New Roman"/>
          <w:color w:val="000000"/>
          <w:spacing w:val="-3"/>
          <w:sz w:val="28"/>
          <w:szCs w:val="28"/>
        </w:rPr>
        <w:t>марта</w:t>
      </w:r>
      <w:r w:rsidR="001F545D" w:rsidRPr="007930FF">
        <w:rPr>
          <w:rFonts w:ascii="Times New Roman" w:hAnsi="Times New Roman" w:cs="Times New Roman"/>
          <w:color w:val="000000"/>
          <w:spacing w:val="-3"/>
          <w:sz w:val="28"/>
          <w:szCs w:val="28"/>
        </w:rPr>
        <w:t xml:space="preserve">  20</w:t>
      </w:r>
      <w:r w:rsidR="00563AB4">
        <w:rPr>
          <w:rFonts w:ascii="Times New Roman" w:hAnsi="Times New Roman" w:cs="Times New Roman"/>
          <w:color w:val="000000"/>
          <w:spacing w:val="-3"/>
          <w:sz w:val="28"/>
          <w:szCs w:val="28"/>
        </w:rPr>
        <w:t>20</w:t>
      </w:r>
      <w:r w:rsidRPr="007930FF">
        <w:rPr>
          <w:rFonts w:ascii="Times New Roman" w:hAnsi="Times New Roman" w:cs="Times New Roman"/>
          <w:color w:val="000000"/>
          <w:spacing w:val="-3"/>
          <w:sz w:val="28"/>
          <w:szCs w:val="28"/>
        </w:rPr>
        <w:t xml:space="preserve"> года                                                                          </w:t>
      </w:r>
      <w:r w:rsidRPr="007930FF">
        <w:rPr>
          <w:rFonts w:ascii="Times New Roman" w:hAnsi="Times New Roman" w:cs="Times New Roman"/>
          <w:spacing w:val="-3"/>
          <w:sz w:val="28"/>
          <w:szCs w:val="28"/>
        </w:rPr>
        <w:t xml:space="preserve">№ </w:t>
      </w:r>
      <w:r w:rsidR="00563AB4">
        <w:rPr>
          <w:rFonts w:ascii="Times New Roman" w:hAnsi="Times New Roman" w:cs="Times New Roman"/>
          <w:spacing w:val="-3"/>
          <w:sz w:val="28"/>
          <w:szCs w:val="28"/>
        </w:rPr>
        <w:t>12/1</w:t>
      </w:r>
    </w:p>
    <w:p w:rsidR="009F6911" w:rsidRPr="007930FF" w:rsidRDefault="009F6911" w:rsidP="001F545D">
      <w:pPr>
        <w:pStyle w:val="1"/>
        <w:spacing w:before="0" w:after="0"/>
        <w:rPr>
          <w:rFonts w:ascii="Times New Roman" w:hAnsi="Times New Roman" w:cs="Times New Roman"/>
          <w:sz w:val="28"/>
          <w:szCs w:val="28"/>
        </w:rPr>
      </w:pPr>
      <w:r w:rsidRPr="007930FF">
        <w:rPr>
          <w:rFonts w:ascii="Times New Roman" w:hAnsi="Times New Roman" w:cs="Times New Roman"/>
          <w:sz w:val="28"/>
          <w:szCs w:val="28"/>
        </w:rPr>
        <w:t xml:space="preserve">"Об утверждении Порядка осуществления внутреннего финансового аудита главным распорядителем (распорядителем)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w:t>
      </w:r>
      <w:r w:rsidR="00E86CE1">
        <w:rPr>
          <w:rFonts w:ascii="Times New Roman" w:hAnsi="Times New Roman" w:cs="Times New Roman"/>
          <w:sz w:val="28"/>
          <w:szCs w:val="28"/>
        </w:rPr>
        <w:t>Малолокнянского</w:t>
      </w:r>
      <w:r w:rsidR="00F9014C" w:rsidRPr="007930FF">
        <w:rPr>
          <w:rFonts w:ascii="Times New Roman" w:hAnsi="Times New Roman" w:cs="Times New Roman"/>
          <w:sz w:val="28"/>
          <w:szCs w:val="28"/>
        </w:rPr>
        <w:t xml:space="preserve"> </w:t>
      </w:r>
      <w:r w:rsidR="001F545D" w:rsidRPr="007930FF">
        <w:rPr>
          <w:rFonts w:ascii="Times New Roman" w:hAnsi="Times New Roman" w:cs="Times New Roman"/>
          <w:sz w:val="28"/>
          <w:szCs w:val="28"/>
        </w:rPr>
        <w:t>сельсовета</w:t>
      </w:r>
      <w:r w:rsidR="00F9014C" w:rsidRPr="007930FF">
        <w:rPr>
          <w:rFonts w:ascii="Times New Roman" w:hAnsi="Times New Roman" w:cs="Times New Roman"/>
          <w:sz w:val="28"/>
          <w:szCs w:val="28"/>
        </w:rPr>
        <w:t xml:space="preserve"> </w:t>
      </w:r>
      <w:r w:rsidR="001F545D" w:rsidRPr="007930FF">
        <w:rPr>
          <w:rFonts w:ascii="Times New Roman" w:hAnsi="Times New Roman" w:cs="Times New Roman"/>
          <w:sz w:val="28"/>
          <w:szCs w:val="28"/>
        </w:rPr>
        <w:t>Суджанского</w:t>
      </w:r>
      <w:r w:rsidRPr="007930FF">
        <w:rPr>
          <w:rFonts w:ascii="Times New Roman" w:hAnsi="Times New Roman" w:cs="Times New Roman"/>
          <w:sz w:val="28"/>
          <w:szCs w:val="28"/>
        </w:rPr>
        <w:t xml:space="preserve"> района</w:t>
      </w:r>
      <w:r w:rsidR="00F9014C" w:rsidRPr="007930FF">
        <w:rPr>
          <w:rFonts w:ascii="Times New Roman" w:hAnsi="Times New Roman" w:cs="Times New Roman"/>
          <w:sz w:val="28"/>
          <w:szCs w:val="28"/>
        </w:rPr>
        <w:t xml:space="preserve"> </w:t>
      </w:r>
      <w:r w:rsidR="001F545D" w:rsidRPr="007930FF">
        <w:rPr>
          <w:rFonts w:ascii="Times New Roman" w:hAnsi="Times New Roman" w:cs="Times New Roman"/>
          <w:sz w:val="28"/>
          <w:szCs w:val="28"/>
        </w:rPr>
        <w:t>Курской области</w:t>
      </w:r>
      <w:r w:rsidRPr="007930FF">
        <w:rPr>
          <w:rFonts w:ascii="Times New Roman" w:hAnsi="Times New Roman" w:cs="Times New Roman"/>
          <w:sz w:val="28"/>
          <w:szCs w:val="28"/>
        </w:rPr>
        <w:t>"</w:t>
      </w:r>
    </w:p>
    <w:p w:rsidR="007930FF" w:rsidRPr="007930FF" w:rsidRDefault="007930FF" w:rsidP="007930FF">
      <w:pPr>
        <w:rPr>
          <w:rFonts w:ascii="Times New Roman" w:hAnsi="Times New Roman" w:cs="Times New Roman"/>
          <w:sz w:val="28"/>
          <w:szCs w:val="28"/>
        </w:rPr>
      </w:pPr>
    </w:p>
    <w:p w:rsidR="009F6911" w:rsidRPr="007930FF" w:rsidRDefault="009F6911" w:rsidP="007930FF">
      <w:pPr>
        <w:ind w:firstLine="567"/>
        <w:jc w:val="both"/>
        <w:rPr>
          <w:rFonts w:ascii="Times New Roman" w:eastAsia="Arial Unicode MS" w:hAnsi="Times New Roman" w:cs="Times New Roman"/>
          <w:color w:val="000000"/>
          <w:sz w:val="28"/>
          <w:szCs w:val="28"/>
        </w:rPr>
      </w:pPr>
      <w:r w:rsidRPr="007930FF">
        <w:rPr>
          <w:rFonts w:ascii="Times New Roman" w:hAnsi="Times New Roman" w:cs="Times New Roman"/>
          <w:sz w:val="28"/>
          <w:szCs w:val="28"/>
        </w:rPr>
        <w:t xml:space="preserve">В соответствии </w:t>
      </w:r>
      <w:r w:rsidRPr="00563AB4">
        <w:rPr>
          <w:rFonts w:ascii="Times New Roman" w:hAnsi="Times New Roman" w:cs="Times New Roman"/>
          <w:sz w:val="28"/>
          <w:szCs w:val="28"/>
        </w:rPr>
        <w:t xml:space="preserve">со </w:t>
      </w:r>
      <w:r w:rsidRPr="00563AB4">
        <w:rPr>
          <w:rStyle w:val="a3"/>
          <w:rFonts w:ascii="Times New Roman" w:hAnsi="Times New Roman"/>
          <w:b w:val="0"/>
          <w:color w:val="auto"/>
          <w:sz w:val="28"/>
          <w:szCs w:val="28"/>
        </w:rPr>
        <w:t>ст. 160.2-1</w:t>
      </w:r>
      <w:r w:rsidRPr="00563AB4">
        <w:rPr>
          <w:rFonts w:ascii="Times New Roman" w:hAnsi="Times New Roman" w:cs="Times New Roman"/>
          <w:sz w:val="28"/>
          <w:szCs w:val="28"/>
        </w:rPr>
        <w:t xml:space="preserve"> Бюджетного кодекса Российской Федерации</w:t>
      </w:r>
      <w:r w:rsidRPr="00563AB4">
        <w:rPr>
          <w:rFonts w:ascii="Times New Roman" w:hAnsi="Times New Roman" w:cs="Times New Roman"/>
          <w:b/>
          <w:sz w:val="28"/>
          <w:szCs w:val="28"/>
        </w:rPr>
        <w:t xml:space="preserve">, </w:t>
      </w:r>
      <w:r w:rsidRPr="00563AB4">
        <w:rPr>
          <w:rStyle w:val="a3"/>
          <w:rFonts w:ascii="Times New Roman" w:hAnsi="Times New Roman"/>
          <w:b w:val="0"/>
          <w:color w:val="auto"/>
          <w:sz w:val="28"/>
          <w:szCs w:val="28"/>
        </w:rPr>
        <w:t>Федеральным законом</w:t>
      </w:r>
      <w:r w:rsidRPr="00563AB4">
        <w:rPr>
          <w:rFonts w:ascii="Times New Roman" w:hAnsi="Times New Roman" w:cs="Times New Roman"/>
          <w:sz w:val="28"/>
          <w:szCs w:val="28"/>
        </w:rPr>
        <w:t xml:space="preserve"> от 06.10.2003 года N 131-ФЗ "Об общих принципах организации местного самоуправления</w:t>
      </w:r>
      <w:r w:rsidRPr="007930FF">
        <w:rPr>
          <w:rFonts w:ascii="Times New Roman" w:hAnsi="Times New Roman" w:cs="Times New Roman"/>
          <w:sz w:val="28"/>
          <w:szCs w:val="28"/>
        </w:rPr>
        <w:t xml:space="preserve"> в Российской Федерации", руководствуясь Уставом </w:t>
      </w:r>
      <w:r w:rsidR="00E86CE1">
        <w:rPr>
          <w:rFonts w:ascii="Times New Roman" w:hAnsi="Times New Roman" w:cs="Times New Roman"/>
          <w:sz w:val="28"/>
          <w:szCs w:val="28"/>
        </w:rPr>
        <w:t>Малолокнянс</w:t>
      </w:r>
      <w:bookmarkStart w:id="0" w:name="_GoBack"/>
      <w:bookmarkEnd w:id="0"/>
      <w:r w:rsidR="00E86CE1">
        <w:rPr>
          <w:rFonts w:ascii="Times New Roman" w:hAnsi="Times New Roman" w:cs="Times New Roman"/>
          <w:sz w:val="28"/>
          <w:szCs w:val="28"/>
        </w:rPr>
        <w:t>кого</w:t>
      </w:r>
      <w:r w:rsidR="00F9014C" w:rsidRPr="007930FF">
        <w:rPr>
          <w:rFonts w:ascii="Times New Roman" w:hAnsi="Times New Roman" w:cs="Times New Roman"/>
          <w:sz w:val="28"/>
          <w:szCs w:val="28"/>
        </w:rPr>
        <w:t xml:space="preserve"> </w:t>
      </w:r>
      <w:r w:rsidR="001F545D" w:rsidRPr="007930FF">
        <w:rPr>
          <w:rFonts w:ascii="Times New Roman" w:hAnsi="Times New Roman" w:cs="Times New Roman"/>
          <w:sz w:val="28"/>
          <w:szCs w:val="28"/>
        </w:rPr>
        <w:t>сельсовета</w:t>
      </w:r>
      <w:r w:rsidR="00F9014C" w:rsidRPr="007930FF">
        <w:rPr>
          <w:rFonts w:ascii="Times New Roman" w:hAnsi="Times New Roman" w:cs="Times New Roman"/>
          <w:sz w:val="28"/>
          <w:szCs w:val="28"/>
        </w:rPr>
        <w:t xml:space="preserve"> </w:t>
      </w:r>
      <w:r w:rsidR="001F545D" w:rsidRPr="007930FF">
        <w:rPr>
          <w:rFonts w:ascii="Times New Roman" w:hAnsi="Times New Roman" w:cs="Times New Roman"/>
          <w:sz w:val="28"/>
          <w:szCs w:val="28"/>
        </w:rPr>
        <w:t>Суджанского</w:t>
      </w:r>
      <w:r w:rsidRPr="007930FF">
        <w:rPr>
          <w:rFonts w:ascii="Times New Roman" w:hAnsi="Times New Roman" w:cs="Times New Roman"/>
          <w:sz w:val="28"/>
          <w:szCs w:val="28"/>
        </w:rPr>
        <w:t xml:space="preserve"> района </w:t>
      </w:r>
      <w:r w:rsidR="001F545D" w:rsidRPr="007930FF">
        <w:rPr>
          <w:rFonts w:ascii="Times New Roman" w:hAnsi="Times New Roman" w:cs="Times New Roman"/>
          <w:sz w:val="28"/>
          <w:szCs w:val="28"/>
        </w:rPr>
        <w:t>Курской области</w:t>
      </w:r>
      <w:r w:rsidRPr="007930FF">
        <w:rPr>
          <w:rFonts w:ascii="Times New Roman" w:hAnsi="Times New Roman" w:cs="Times New Roman"/>
          <w:sz w:val="28"/>
          <w:szCs w:val="28"/>
        </w:rPr>
        <w:t>, администрация</w:t>
      </w:r>
      <w:r w:rsidR="00F9014C" w:rsidRPr="007930FF">
        <w:rPr>
          <w:rFonts w:ascii="Times New Roman" w:hAnsi="Times New Roman" w:cs="Times New Roman"/>
          <w:sz w:val="28"/>
          <w:szCs w:val="28"/>
        </w:rPr>
        <w:t xml:space="preserve"> </w:t>
      </w:r>
      <w:r w:rsidR="00E86CE1">
        <w:rPr>
          <w:rFonts w:ascii="Times New Roman" w:eastAsia="Arial Unicode MS" w:hAnsi="Times New Roman" w:cs="Times New Roman"/>
          <w:color w:val="000000"/>
          <w:sz w:val="28"/>
          <w:szCs w:val="28"/>
        </w:rPr>
        <w:t>Малолокнянского</w:t>
      </w:r>
      <w:r w:rsidR="00F9014C" w:rsidRPr="007930FF">
        <w:rPr>
          <w:rFonts w:ascii="Times New Roman" w:eastAsia="Arial Unicode MS" w:hAnsi="Times New Roman" w:cs="Times New Roman"/>
          <w:color w:val="000000"/>
          <w:sz w:val="28"/>
          <w:szCs w:val="28"/>
        </w:rPr>
        <w:t xml:space="preserve"> </w:t>
      </w:r>
      <w:r w:rsidR="001F545D" w:rsidRPr="007930FF">
        <w:rPr>
          <w:rFonts w:ascii="Times New Roman" w:eastAsia="Arial Unicode MS" w:hAnsi="Times New Roman" w:cs="Times New Roman"/>
          <w:color w:val="000000"/>
          <w:sz w:val="28"/>
          <w:szCs w:val="28"/>
        </w:rPr>
        <w:t>сельсовета</w:t>
      </w:r>
      <w:r w:rsidR="00F9014C" w:rsidRPr="007930FF">
        <w:rPr>
          <w:rFonts w:ascii="Times New Roman" w:eastAsia="Arial Unicode MS" w:hAnsi="Times New Roman" w:cs="Times New Roman"/>
          <w:color w:val="000000"/>
          <w:sz w:val="28"/>
          <w:szCs w:val="28"/>
        </w:rPr>
        <w:t xml:space="preserve"> </w:t>
      </w:r>
      <w:r w:rsidR="001F545D" w:rsidRPr="007930FF">
        <w:rPr>
          <w:rFonts w:ascii="Times New Roman" w:eastAsia="Arial Unicode MS" w:hAnsi="Times New Roman" w:cs="Times New Roman"/>
          <w:color w:val="000000"/>
          <w:sz w:val="28"/>
          <w:szCs w:val="28"/>
        </w:rPr>
        <w:t>Суджанского</w:t>
      </w:r>
      <w:r w:rsidRPr="007930FF">
        <w:rPr>
          <w:rFonts w:ascii="Times New Roman" w:eastAsia="Arial Unicode MS" w:hAnsi="Times New Roman" w:cs="Times New Roman"/>
          <w:color w:val="000000"/>
          <w:sz w:val="28"/>
          <w:szCs w:val="28"/>
        </w:rPr>
        <w:t xml:space="preserve"> района </w:t>
      </w:r>
      <w:r w:rsidR="001F545D" w:rsidRPr="007930FF">
        <w:rPr>
          <w:rFonts w:ascii="Times New Roman" w:eastAsia="Arial Unicode MS" w:hAnsi="Times New Roman" w:cs="Times New Roman"/>
          <w:color w:val="000000"/>
          <w:sz w:val="28"/>
          <w:szCs w:val="28"/>
        </w:rPr>
        <w:t>Курской области</w:t>
      </w:r>
      <w:r w:rsidR="007930FF" w:rsidRPr="007930FF">
        <w:rPr>
          <w:rFonts w:ascii="Times New Roman" w:eastAsia="Arial Unicode MS" w:hAnsi="Times New Roman" w:cs="Times New Roman"/>
          <w:color w:val="000000"/>
          <w:sz w:val="28"/>
          <w:szCs w:val="28"/>
        </w:rPr>
        <w:t xml:space="preserve">   </w:t>
      </w:r>
      <w:r w:rsidRPr="007930FF">
        <w:rPr>
          <w:rFonts w:ascii="Times New Roman" w:eastAsia="Arial Unicode MS" w:hAnsi="Times New Roman" w:cs="Times New Roman"/>
          <w:b/>
          <w:bCs/>
          <w:color w:val="000000"/>
          <w:sz w:val="28"/>
          <w:szCs w:val="28"/>
        </w:rPr>
        <w:t>ПОСТАНОВЛЯЕТ:</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1. Утвердить Порядок осуществления внутреннего финансового аудита главным распорядителем (распорядителем)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w:t>
      </w:r>
      <w:r w:rsidR="00E86CE1">
        <w:rPr>
          <w:rFonts w:ascii="Times New Roman" w:hAnsi="Times New Roman" w:cs="Times New Roman"/>
          <w:sz w:val="28"/>
          <w:szCs w:val="28"/>
        </w:rPr>
        <w:t>Малолокнянского</w:t>
      </w:r>
      <w:r w:rsidR="00F9014C" w:rsidRPr="007930FF">
        <w:rPr>
          <w:rFonts w:ascii="Times New Roman" w:hAnsi="Times New Roman" w:cs="Times New Roman"/>
          <w:sz w:val="28"/>
          <w:szCs w:val="28"/>
        </w:rPr>
        <w:t xml:space="preserve"> </w:t>
      </w:r>
      <w:r w:rsidR="001F545D" w:rsidRPr="007930FF">
        <w:rPr>
          <w:rFonts w:ascii="Times New Roman" w:hAnsi="Times New Roman" w:cs="Times New Roman"/>
          <w:sz w:val="28"/>
          <w:szCs w:val="28"/>
        </w:rPr>
        <w:t>сельсовета</w:t>
      </w:r>
      <w:r w:rsidR="00F9014C" w:rsidRPr="007930FF">
        <w:rPr>
          <w:rFonts w:ascii="Times New Roman" w:hAnsi="Times New Roman" w:cs="Times New Roman"/>
          <w:sz w:val="28"/>
          <w:szCs w:val="28"/>
        </w:rPr>
        <w:t xml:space="preserve"> </w:t>
      </w:r>
      <w:r w:rsidR="001F545D" w:rsidRPr="007930FF">
        <w:rPr>
          <w:rFonts w:ascii="Times New Roman" w:hAnsi="Times New Roman" w:cs="Times New Roman"/>
          <w:sz w:val="28"/>
          <w:szCs w:val="28"/>
        </w:rPr>
        <w:t>Суджанского</w:t>
      </w:r>
      <w:r w:rsidRPr="007930FF">
        <w:rPr>
          <w:rFonts w:ascii="Times New Roman" w:hAnsi="Times New Roman" w:cs="Times New Roman"/>
          <w:sz w:val="28"/>
          <w:szCs w:val="28"/>
        </w:rPr>
        <w:t xml:space="preserve"> района</w:t>
      </w:r>
      <w:r w:rsidR="00F9014C" w:rsidRPr="007930FF">
        <w:rPr>
          <w:rFonts w:ascii="Times New Roman" w:hAnsi="Times New Roman" w:cs="Times New Roman"/>
          <w:sz w:val="28"/>
          <w:szCs w:val="28"/>
        </w:rPr>
        <w:t xml:space="preserve"> </w:t>
      </w:r>
      <w:r w:rsidR="001F545D" w:rsidRPr="007930FF">
        <w:rPr>
          <w:rFonts w:ascii="Times New Roman" w:hAnsi="Times New Roman" w:cs="Times New Roman"/>
          <w:sz w:val="28"/>
          <w:szCs w:val="28"/>
        </w:rPr>
        <w:t>Курской области</w:t>
      </w:r>
      <w:r w:rsidRPr="007930FF">
        <w:rPr>
          <w:rFonts w:ascii="Times New Roman" w:hAnsi="Times New Roman" w:cs="Times New Roman"/>
          <w:sz w:val="28"/>
          <w:szCs w:val="28"/>
        </w:rPr>
        <w:t xml:space="preserve"> (далее - Порядок) согласно приложению.</w:t>
      </w:r>
    </w:p>
    <w:p w:rsidR="009F6911" w:rsidRDefault="009F6911" w:rsidP="009F6911">
      <w:pPr>
        <w:autoSpaceDN w:val="0"/>
        <w:adjustRightInd w:val="0"/>
        <w:ind w:firstLine="539"/>
        <w:jc w:val="both"/>
        <w:rPr>
          <w:rFonts w:ascii="Times New Roman" w:hAnsi="Times New Roman" w:cs="Times New Roman"/>
          <w:sz w:val="28"/>
          <w:szCs w:val="28"/>
        </w:rPr>
      </w:pPr>
      <w:r w:rsidRPr="007930FF">
        <w:rPr>
          <w:rFonts w:ascii="Times New Roman" w:eastAsia="Times New Roman CYR" w:hAnsi="Times New Roman" w:cs="Times New Roman"/>
          <w:sz w:val="28"/>
          <w:szCs w:val="28"/>
        </w:rPr>
        <w:t>2.</w:t>
      </w:r>
      <w:r w:rsidRPr="007930FF">
        <w:rPr>
          <w:rFonts w:ascii="Times New Roman" w:hAnsi="Times New Roman" w:cs="Times New Roman"/>
          <w:color w:val="000000"/>
          <w:sz w:val="28"/>
          <w:szCs w:val="28"/>
        </w:rPr>
        <w:t xml:space="preserve"> Разместить настоящее постановление</w:t>
      </w:r>
      <w:r w:rsidR="00E86CE1">
        <w:rPr>
          <w:rFonts w:ascii="Times New Roman" w:hAnsi="Times New Roman" w:cs="Times New Roman"/>
          <w:sz w:val="28"/>
          <w:szCs w:val="28"/>
        </w:rPr>
        <w:t xml:space="preserve"> на сайте администрации Малолокнянского</w:t>
      </w:r>
      <w:r w:rsidR="00F9014C" w:rsidRPr="007930FF">
        <w:rPr>
          <w:rFonts w:ascii="Times New Roman" w:hAnsi="Times New Roman" w:cs="Times New Roman"/>
          <w:sz w:val="28"/>
          <w:szCs w:val="28"/>
        </w:rPr>
        <w:t xml:space="preserve"> </w:t>
      </w:r>
      <w:r w:rsidR="001F545D" w:rsidRPr="007930FF">
        <w:rPr>
          <w:rFonts w:ascii="Times New Roman" w:hAnsi="Times New Roman" w:cs="Times New Roman"/>
          <w:sz w:val="28"/>
          <w:szCs w:val="28"/>
        </w:rPr>
        <w:t>сельсовета</w:t>
      </w:r>
      <w:r w:rsidR="00F9014C" w:rsidRPr="007930FF">
        <w:rPr>
          <w:rFonts w:ascii="Times New Roman" w:hAnsi="Times New Roman" w:cs="Times New Roman"/>
          <w:sz w:val="28"/>
          <w:szCs w:val="28"/>
        </w:rPr>
        <w:t xml:space="preserve"> </w:t>
      </w:r>
      <w:r w:rsidR="001F545D" w:rsidRPr="007930FF">
        <w:rPr>
          <w:rFonts w:ascii="Times New Roman" w:hAnsi="Times New Roman" w:cs="Times New Roman"/>
          <w:sz w:val="28"/>
          <w:szCs w:val="28"/>
        </w:rPr>
        <w:t>Суджанского</w:t>
      </w:r>
      <w:r w:rsidRPr="007930FF">
        <w:rPr>
          <w:rFonts w:ascii="Times New Roman" w:hAnsi="Times New Roman" w:cs="Times New Roman"/>
          <w:sz w:val="28"/>
          <w:szCs w:val="28"/>
        </w:rPr>
        <w:t xml:space="preserve"> района </w:t>
      </w:r>
      <w:r w:rsidR="00E86CE1">
        <w:rPr>
          <w:rFonts w:ascii="Times New Roman" w:hAnsi="Times New Roman" w:cs="Times New Roman"/>
          <w:sz w:val="28"/>
          <w:szCs w:val="28"/>
        </w:rPr>
        <w:t>Курской области (</w:t>
      </w:r>
      <w:r w:rsidR="00E86CE1" w:rsidRPr="00E86CE1">
        <w:rPr>
          <w:rFonts w:ascii="Times New Roman" w:hAnsi="Times New Roman" w:cs="Times New Roman"/>
          <w:sz w:val="28"/>
          <w:szCs w:val="28"/>
        </w:rPr>
        <w:t>https://малолокнянский-сельсовет</w:t>
      </w:r>
      <w:proofErr w:type="gramStart"/>
      <w:r w:rsidR="00E86CE1" w:rsidRPr="00E86CE1">
        <w:rPr>
          <w:rFonts w:ascii="Times New Roman" w:hAnsi="Times New Roman" w:cs="Times New Roman"/>
          <w:sz w:val="28"/>
          <w:szCs w:val="28"/>
        </w:rPr>
        <w:t>.р</w:t>
      </w:r>
      <w:proofErr w:type="gramEnd"/>
      <w:r w:rsidR="00E86CE1" w:rsidRPr="00E86CE1">
        <w:rPr>
          <w:rFonts w:ascii="Times New Roman" w:hAnsi="Times New Roman" w:cs="Times New Roman"/>
          <w:sz w:val="28"/>
          <w:szCs w:val="28"/>
        </w:rPr>
        <w:t>ф/</w:t>
      </w:r>
      <w:r w:rsidR="00F9014C" w:rsidRPr="007930FF">
        <w:rPr>
          <w:rFonts w:ascii="Times New Roman" w:hAnsi="Times New Roman" w:cs="Times New Roman"/>
          <w:sz w:val="28"/>
          <w:szCs w:val="28"/>
        </w:rPr>
        <w:t>)</w:t>
      </w:r>
    </w:p>
    <w:p w:rsidR="009F6911" w:rsidRPr="007930FF" w:rsidRDefault="00004172" w:rsidP="001F545D">
      <w:pPr>
        <w:autoSpaceDN w:val="0"/>
        <w:adjustRightInd w:val="0"/>
        <w:jc w:val="both"/>
        <w:rPr>
          <w:rFonts w:ascii="Times New Roman" w:hAnsi="Times New Roman" w:cs="Times New Roman"/>
          <w:sz w:val="28"/>
          <w:szCs w:val="28"/>
        </w:rPr>
      </w:pPr>
      <w:r>
        <w:rPr>
          <w:rFonts w:ascii="Times New Roman" w:hAnsi="Times New Roman" w:cs="Times New Roman"/>
          <w:sz w:val="28"/>
          <w:szCs w:val="28"/>
          <w:lang w:eastAsia="ar-SA"/>
        </w:rPr>
        <w:t xml:space="preserve">        </w:t>
      </w:r>
      <w:r w:rsidR="00563AB4">
        <w:rPr>
          <w:rFonts w:ascii="Times New Roman" w:hAnsi="Times New Roman" w:cs="Times New Roman"/>
          <w:sz w:val="28"/>
          <w:szCs w:val="28"/>
          <w:lang w:eastAsia="ar-SA"/>
        </w:rPr>
        <w:t>3</w:t>
      </w:r>
      <w:r w:rsidR="009F6911" w:rsidRPr="007930FF">
        <w:rPr>
          <w:rFonts w:ascii="Times New Roman" w:hAnsi="Times New Roman" w:cs="Times New Roman"/>
          <w:sz w:val="28"/>
          <w:szCs w:val="28"/>
          <w:lang w:eastAsia="ar-SA"/>
        </w:rPr>
        <w:t xml:space="preserve">.  </w:t>
      </w:r>
      <w:r w:rsidR="009F6911" w:rsidRPr="007930FF">
        <w:rPr>
          <w:rFonts w:ascii="Times New Roman" w:hAnsi="Times New Roman" w:cs="Times New Roman"/>
          <w:sz w:val="28"/>
          <w:szCs w:val="28"/>
        </w:rPr>
        <w:t xml:space="preserve">Настоящее постановление вступает в силу с момента подписания. </w:t>
      </w:r>
    </w:p>
    <w:p w:rsidR="009F6911" w:rsidRPr="007930FF" w:rsidRDefault="00004172" w:rsidP="009F6911">
      <w:pPr>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00563AB4">
        <w:rPr>
          <w:rFonts w:ascii="Times New Roman" w:eastAsia="Times New Roman CYR" w:hAnsi="Times New Roman" w:cs="Times New Roman"/>
          <w:sz w:val="28"/>
          <w:szCs w:val="28"/>
        </w:rPr>
        <w:t>4</w:t>
      </w:r>
      <w:r w:rsidR="009F6911" w:rsidRPr="007930FF">
        <w:rPr>
          <w:rFonts w:ascii="Times New Roman" w:eastAsia="Times New Roman CYR" w:hAnsi="Times New Roman" w:cs="Times New Roman"/>
          <w:sz w:val="28"/>
          <w:szCs w:val="28"/>
        </w:rPr>
        <w:t>. </w:t>
      </w:r>
      <w:proofErr w:type="gramStart"/>
      <w:r w:rsidR="009F6911" w:rsidRPr="007930FF">
        <w:rPr>
          <w:rFonts w:ascii="Times New Roman" w:eastAsia="Times New Roman CYR" w:hAnsi="Times New Roman" w:cs="Times New Roman"/>
          <w:sz w:val="28"/>
          <w:szCs w:val="28"/>
        </w:rPr>
        <w:t>Контроль за</w:t>
      </w:r>
      <w:proofErr w:type="gramEnd"/>
      <w:r w:rsidR="009F6911" w:rsidRPr="007930FF">
        <w:rPr>
          <w:rFonts w:ascii="Times New Roman" w:eastAsia="Times New Roman CYR" w:hAnsi="Times New Roman" w:cs="Times New Roman"/>
          <w:sz w:val="28"/>
          <w:szCs w:val="28"/>
        </w:rPr>
        <w:t xml:space="preserve"> выполнением настоящего постановления оставляю за собой.</w:t>
      </w:r>
    </w:p>
    <w:p w:rsidR="00F9014C" w:rsidRPr="007930FF" w:rsidRDefault="00563AB4" w:rsidP="00045896">
      <w:pPr>
        <w:rPr>
          <w:rFonts w:ascii="Times New Roman" w:eastAsia="Times New Roman CYR" w:hAnsi="Times New Roman" w:cs="Times New Roman"/>
          <w:sz w:val="28"/>
          <w:szCs w:val="28"/>
        </w:rPr>
      </w:pPr>
      <w:proofErr w:type="spellStart"/>
      <w:r>
        <w:rPr>
          <w:rFonts w:ascii="Times New Roman" w:eastAsia="Times New Roman CYR" w:hAnsi="Times New Roman" w:cs="Times New Roman"/>
          <w:sz w:val="28"/>
          <w:szCs w:val="28"/>
        </w:rPr>
        <w:t>Врио</w:t>
      </w:r>
      <w:proofErr w:type="spellEnd"/>
      <w:r>
        <w:rPr>
          <w:rFonts w:ascii="Times New Roman" w:eastAsia="Times New Roman CYR" w:hAnsi="Times New Roman" w:cs="Times New Roman"/>
          <w:sz w:val="28"/>
          <w:szCs w:val="28"/>
        </w:rPr>
        <w:t xml:space="preserve"> </w:t>
      </w:r>
      <w:r w:rsidR="001F545D" w:rsidRPr="007930FF">
        <w:rPr>
          <w:rFonts w:ascii="Times New Roman" w:eastAsia="Times New Roman CYR" w:hAnsi="Times New Roman" w:cs="Times New Roman"/>
          <w:sz w:val="28"/>
          <w:szCs w:val="28"/>
        </w:rPr>
        <w:t>Глав</w:t>
      </w:r>
      <w:r>
        <w:rPr>
          <w:rFonts w:ascii="Times New Roman" w:eastAsia="Times New Roman CYR" w:hAnsi="Times New Roman" w:cs="Times New Roman"/>
          <w:sz w:val="28"/>
          <w:szCs w:val="28"/>
        </w:rPr>
        <w:t>ы</w:t>
      </w:r>
      <w:r w:rsidR="001F545D" w:rsidRPr="007930FF">
        <w:rPr>
          <w:rFonts w:ascii="Times New Roman" w:eastAsia="Times New Roman CYR" w:hAnsi="Times New Roman" w:cs="Times New Roman"/>
          <w:sz w:val="28"/>
          <w:szCs w:val="28"/>
        </w:rPr>
        <w:t xml:space="preserve"> </w:t>
      </w:r>
      <w:r w:rsidR="00E86CE1">
        <w:rPr>
          <w:rFonts w:ascii="Times New Roman" w:eastAsia="Times New Roman CYR" w:hAnsi="Times New Roman" w:cs="Times New Roman"/>
          <w:sz w:val="28"/>
          <w:szCs w:val="28"/>
        </w:rPr>
        <w:t>Малолокнянского</w:t>
      </w:r>
      <w:r w:rsidR="00F9014C" w:rsidRPr="007930FF">
        <w:rPr>
          <w:rFonts w:ascii="Times New Roman" w:eastAsia="Times New Roman CYR" w:hAnsi="Times New Roman" w:cs="Times New Roman"/>
          <w:sz w:val="28"/>
          <w:szCs w:val="28"/>
        </w:rPr>
        <w:t xml:space="preserve"> </w:t>
      </w:r>
      <w:r w:rsidR="001F545D" w:rsidRPr="007930FF">
        <w:rPr>
          <w:rFonts w:ascii="Times New Roman" w:eastAsia="Times New Roman CYR" w:hAnsi="Times New Roman" w:cs="Times New Roman"/>
          <w:sz w:val="28"/>
          <w:szCs w:val="28"/>
        </w:rPr>
        <w:t>се</w:t>
      </w:r>
      <w:r w:rsidR="00045896" w:rsidRPr="007930FF">
        <w:rPr>
          <w:rFonts w:ascii="Times New Roman" w:eastAsia="Times New Roman CYR" w:hAnsi="Times New Roman" w:cs="Times New Roman"/>
          <w:sz w:val="28"/>
          <w:szCs w:val="28"/>
        </w:rPr>
        <w:t>льсовета</w:t>
      </w:r>
    </w:p>
    <w:p w:rsidR="00F9014C" w:rsidRPr="007930FF" w:rsidRDefault="00045896" w:rsidP="00045896">
      <w:pPr>
        <w:rPr>
          <w:rFonts w:ascii="Times New Roman" w:eastAsia="Times New Roman CYR" w:hAnsi="Times New Roman" w:cs="Times New Roman"/>
          <w:sz w:val="28"/>
          <w:szCs w:val="28"/>
        </w:rPr>
      </w:pPr>
      <w:r w:rsidRPr="007930FF">
        <w:rPr>
          <w:rFonts w:ascii="Times New Roman" w:eastAsia="Times New Roman CYR" w:hAnsi="Times New Roman" w:cs="Times New Roman"/>
          <w:sz w:val="28"/>
          <w:szCs w:val="28"/>
        </w:rPr>
        <w:t xml:space="preserve">Суджанского района                                            </w:t>
      </w:r>
      <w:r w:rsidR="00E86CE1">
        <w:rPr>
          <w:rFonts w:ascii="Times New Roman" w:eastAsia="Times New Roman CYR" w:hAnsi="Times New Roman" w:cs="Times New Roman"/>
          <w:sz w:val="28"/>
          <w:szCs w:val="28"/>
        </w:rPr>
        <w:t xml:space="preserve">                     </w:t>
      </w:r>
      <w:r w:rsidR="00563AB4">
        <w:rPr>
          <w:rFonts w:ascii="Times New Roman" w:eastAsia="Times New Roman CYR" w:hAnsi="Times New Roman" w:cs="Times New Roman"/>
          <w:sz w:val="28"/>
          <w:szCs w:val="28"/>
        </w:rPr>
        <w:t xml:space="preserve">О.В. </w:t>
      </w:r>
      <w:proofErr w:type="spellStart"/>
      <w:r w:rsidR="00563AB4">
        <w:rPr>
          <w:rFonts w:ascii="Times New Roman" w:eastAsia="Times New Roman CYR" w:hAnsi="Times New Roman" w:cs="Times New Roman"/>
          <w:sz w:val="28"/>
          <w:szCs w:val="28"/>
        </w:rPr>
        <w:t>Рагулина</w:t>
      </w:r>
      <w:proofErr w:type="spellEnd"/>
    </w:p>
    <w:p w:rsidR="009F6911" w:rsidRPr="007930FF" w:rsidRDefault="009F6911" w:rsidP="00045896">
      <w:pPr>
        <w:spacing w:after="0" w:line="240" w:lineRule="auto"/>
        <w:jc w:val="right"/>
        <w:rPr>
          <w:rFonts w:ascii="Times New Roman" w:hAnsi="Times New Roman" w:cs="Times New Roman"/>
          <w:sz w:val="28"/>
          <w:szCs w:val="28"/>
        </w:rPr>
      </w:pPr>
      <w:r w:rsidRPr="007930FF">
        <w:rPr>
          <w:rFonts w:ascii="Times New Roman" w:hAnsi="Times New Roman" w:cs="Times New Roman"/>
          <w:sz w:val="28"/>
          <w:szCs w:val="28"/>
        </w:rPr>
        <w:lastRenderedPageBreak/>
        <w:t xml:space="preserve">                                                                                                      Приложение №1</w:t>
      </w:r>
    </w:p>
    <w:p w:rsidR="00F9014C" w:rsidRPr="007930FF" w:rsidRDefault="009F6911" w:rsidP="00045896">
      <w:pPr>
        <w:spacing w:after="0" w:line="240" w:lineRule="auto"/>
        <w:jc w:val="right"/>
        <w:rPr>
          <w:rFonts w:ascii="Times New Roman" w:hAnsi="Times New Roman" w:cs="Times New Roman"/>
          <w:sz w:val="28"/>
          <w:szCs w:val="28"/>
        </w:rPr>
      </w:pPr>
      <w:r w:rsidRPr="007930FF">
        <w:rPr>
          <w:rFonts w:ascii="Times New Roman" w:hAnsi="Times New Roman" w:cs="Times New Roman"/>
          <w:sz w:val="28"/>
          <w:szCs w:val="28"/>
        </w:rPr>
        <w:t xml:space="preserve"> </w:t>
      </w:r>
    </w:p>
    <w:p w:rsidR="00F9014C" w:rsidRPr="007930FF" w:rsidRDefault="00F9014C" w:rsidP="00187EB1">
      <w:pPr>
        <w:spacing w:after="0" w:line="240" w:lineRule="auto"/>
        <w:jc w:val="center"/>
        <w:rPr>
          <w:rFonts w:ascii="Times New Roman" w:hAnsi="Times New Roman" w:cs="Times New Roman"/>
          <w:sz w:val="28"/>
          <w:szCs w:val="28"/>
        </w:rPr>
      </w:pPr>
      <w:r w:rsidRPr="007930FF">
        <w:rPr>
          <w:rFonts w:ascii="Times New Roman" w:hAnsi="Times New Roman" w:cs="Times New Roman"/>
          <w:sz w:val="28"/>
          <w:szCs w:val="28"/>
        </w:rPr>
        <w:t xml:space="preserve">                                                    </w:t>
      </w:r>
      <w:r w:rsidR="00187EB1">
        <w:rPr>
          <w:rFonts w:ascii="Times New Roman" w:hAnsi="Times New Roman" w:cs="Times New Roman"/>
          <w:sz w:val="28"/>
          <w:szCs w:val="28"/>
        </w:rPr>
        <w:t xml:space="preserve">                 </w:t>
      </w:r>
      <w:r w:rsidR="009F6911" w:rsidRPr="007930FF">
        <w:rPr>
          <w:rFonts w:ascii="Times New Roman" w:hAnsi="Times New Roman" w:cs="Times New Roman"/>
          <w:sz w:val="28"/>
          <w:szCs w:val="28"/>
        </w:rPr>
        <w:t>к постановлению</w:t>
      </w:r>
      <w:r w:rsidR="00187EB1">
        <w:rPr>
          <w:rFonts w:ascii="Times New Roman" w:hAnsi="Times New Roman" w:cs="Times New Roman"/>
          <w:sz w:val="28"/>
          <w:szCs w:val="28"/>
        </w:rPr>
        <w:t xml:space="preserve"> Администрации</w:t>
      </w:r>
    </w:p>
    <w:p w:rsidR="00F9014C" w:rsidRPr="007930FF" w:rsidRDefault="00E86CE1" w:rsidP="00045896">
      <w:pPr>
        <w:spacing w:after="0" w:line="240" w:lineRule="auto"/>
        <w:ind w:left="6237" w:hanging="6237"/>
        <w:jc w:val="right"/>
        <w:rPr>
          <w:rFonts w:ascii="Times New Roman" w:hAnsi="Times New Roman" w:cs="Times New Roman"/>
          <w:sz w:val="28"/>
          <w:szCs w:val="28"/>
        </w:rPr>
      </w:pPr>
      <w:r>
        <w:rPr>
          <w:rFonts w:ascii="Times New Roman" w:hAnsi="Times New Roman" w:cs="Times New Roman"/>
          <w:sz w:val="28"/>
          <w:szCs w:val="28"/>
        </w:rPr>
        <w:t xml:space="preserve"> Малолокнянского</w:t>
      </w:r>
      <w:r w:rsidR="00F9014C" w:rsidRPr="007930FF">
        <w:rPr>
          <w:rFonts w:ascii="Times New Roman" w:hAnsi="Times New Roman" w:cs="Times New Roman"/>
          <w:sz w:val="28"/>
          <w:szCs w:val="28"/>
        </w:rPr>
        <w:t xml:space="preserve"> </w:t>
      </w:r>
      <w:r w:rsidR="001F545D" w:rsidRPr="007930FF">
        <w:rPr>
          <w:rFonts w:ascii="Times New Roman" w:hAnsi="Times New Roman" w:cs="Times New Roman"/>
          <w:sz w:val="28"/>
          <w:szCs w:val="28"/>
        </w:rPr>
        <w:t>сельсовета</w:t>
      </w:r>
    </w:p>
    <w:p w:rsidR="00F9014C" w:rsidRPr="007930FF" w:rsidRDefault="00F9014C" w:rsidP="00045896">
      <w:pPr>
        <w:spacing w:after="0" w:line="240" w:lineRule="auto"/>
        <w:ind w:left="6237" w:hanging="6237"/>
        <w:jc w:val="right"/>
        <w:rPr>
          <w:rFonts w:ascii="Times New Roman" w:hAnsi="Times New Roman" w:cs="Times New Roman"/>
          <w:sz w:val="28"/>
          <w:szCs w:val="28"/>
        </w:rPr>
      </w:pPr>
      <w:r w:rsidRPr="007930FF">
        <w:rPr>
          <w:rFonts w:ascii="Times New Roman" w:hAnsi="Times New Roman" w:cs="Times New Roman"/>
          <w:sz w:val="28"/>
          <w:szCs w:val="28"/>
        </w:rPr>
        <w:t xml:space="preserve"> </w:t>
      </w:r>
      <w:r w:rsidR="001F545D" w:rsidRPr="007930FF">
        <w:rPr>
          <w:rFonts w:ascii="Times New Roman" w:hAnsi="Times New Roman" w:cs="Times New Roman"/>
          <w:sz w:val="28"/>
          <w:szCs w:val="28"/>
        </w:rPr>
        <w:t>Суджанского</w:t>
      </w:r>
      <w:r w:rsidR="009F6911" w:rsidRPr="007930FF">
        <w:rPr>
          <w:rFonts w:ascii="Times New Roman" w:hAnsi="Times New Roman" w:cs="Times New Roman"/>
          <w:sz w:val="28"/>
          <w:szCs w:val="28"/>
        </w:rPr>
        <w:t xml:space="preserve"> района </w:t>
      </w:r>
    </w:p>
    <w:p w:rsidR="009F6911" w:rsidRPr="007930FF" w:rsidRDefault="001F545D" w:rsidP="00045896">
      <w:pPr>
        <w:spacing w:after="0" w:line="240" w:lineRule="auto"/>
        <w:ind w:left="6237" w:hanging="6237"/>
        <w:jc w:val="right"/>
        <w:rPr>
          <w:rFonts w:ascii="Times New Roman" w:hAnsi="Times New Roman" w:cs="Times New Roman"/>
          <w:sz w:val="28"/>
          <w:szCs w:val="28"/>
        </w:rPr>
      </w:pPr>
      <w:r w:rsidRPr="007930FF">
        <w:rPr>
          <w:rFonts w:ascii="Times New Roman" w:hAnsi="Times New Roman" w:cs="Times New Roman"/>
          <w:sz w:val="28"/>
          <w:szCs w:val="28"/>
        </w:rPr>
        <w:t>Курской области</w:t>
      </w:r>
    </w:p>
    <w:p w:rsidR="009F6911" w:rsidRPr="007930FF" w:rsidRDefault="007930FF" w:rsidP="009F6911">
      <w:pPr>
        <w:jc w:val="right"/>
        <w:rPr>
          <w:rFonts w:ascii="Times New Roman" w:hAnsi="Times New Roman" w:cs="Times New Roman"/>
          <w:sz w:val="28"/>
          <w:szCs w:val="28"/>
        </w:rPr>
      </w:pPr>
      <w:r w:rsidRPr="007930FF">
        <w:rPr>
          <w:rFonts w:ascii="Times New Roman" w:hAnsi="Times New Roman" w:cs="Times New Roman"/>
          <w:sz w:val="28"/>
          <w:szCs w:val="28"/>
        </w:rPr>
        <w:t xml:space="preserve">от </w:t>
      </w:r>
      <w:r w:rsidR="00563AB4">
        <w:rPr>
          <w:rFonts w:ascii="Times New Roman" w:hAnsi="Times New Roman" w:cs="Times New Roman"/>
          <w:sz w:val="28"/>
          <w:szCs w:val="28"/>
        </w:rPr>
        <w:t>12</w:t>
      </w:r>
      <w:r w:rsidR="00045896" w:rsidRPr="007930FF">
        <w:rPr>
          <w:rFonts w:ascii="Times New Roman" w:hAnsi="Times New Roman" w:cs="Times New Roman"/>
          <w:sz w:val="28"/>
          <w:szCs w:val="28"/>
        </w:rPr>
        <w:t>.</w:t>
      </w:r>
      <w:r w:rsidR="00563AB4">
        <w:rPr>
          <w:rFonts w:ascii="Times New Roman" w:hAnsi="Times New Roman" w:cs="Times New Roman"/>
          <w:sz w:val="28"/>
          <w:szCs w:val="28"/>
        </w:rPr>
        <w:t>03.2020</w:t>
      </w:r>
      <w:r w:rsidR="009F6911" w:rsidRPr="007930FF">
        <w:rPr>
          <w:rFonts w:ascii="Times New Roman" w:hAnsi="Times New Roman" w:cs="Times New Roman"/>
          <w:sz w:val="28"/>
          <w:szCs w:val="28"/>
        </w:rPr>
        <w:t xml:space="preserve"> г. №</w:t>
      </w:r>
      <w:r w:rsidRPr="007930FF">
        <w:rPr>
          <w:rFonts w:ascii="Times New Roman" w:hAnsi="Times New Roman" w:cs="Times New Roman"/>
          <w:sz w:val="28"/>
          <w:szCs w:val="28"/>
        </w:rPr>
        <w:t xml:space="preserve"> </w:t>
      </w:r>
      <w:r w:rsidR="00563AB4">
        <w:rPr>
          <w:rFonts w:ascii="Times New Roman" w:hAnsi="Times New Roman" w:cs="Times New Roman"/>
          <w:sz w:val="28"/>
          <w:szCs w:val="28"/>
        </w:rPr>
        <w:t>12/1</w:t>
      </w:r>
    </w:p>
    <w:p w:rsidR="009F6911" w:rsidRPr="007930FF" w:rsidRDefault="009F6911" w:rsidP="009F6911">
      <w:pPr>
        <w:widowControl w:val="0"/>
        <w:spacing w:line="274" w:lineRule="exact"/>
        <w:jc w:val="center"/>
        <w:rPr>
          <w:rFonts w:ascii="Times New Roman" w:eastAsia="Arial Unicode MS" w:hAnsi="Times New Roman" w:cs="Times New Roman"/>
          <w:b/>
          <w:color w:val="000000"/>
          <w:sz w:val="28"/>
          <w:szCs w:val="28"/>
        </w:rPr>
      </w:pPr>
    </w:p>
    <w:p w:rsidR="009F6911" w:rsidRPr="007930FF" w:rsidRDefault="009F6911" w:rsidP="009F6911">
      <w:pPr>
        <w:jc w:val="center"/>
        <w:rPr>
          <w:rFonts w:ascii="Times New Roman" w:hAnsi="Times New Roman" w:cs="Times New Roman"/>
          <w:b/>
          <w:sz w:val="28"/>
          <w:szCs w:val="28"/>
        </w:rPr>
      </w:pPr>
      <w:r w:rsidRPr="007930FF">
        <w:rPr>
          <w:rFonts w:ascii="Times New Roman" w:hAnsi="Times New Roman" w:cs="Times New Roman"/>
          <w:b/>
          <w:sz w:val="28"/>
          <w:szCs w:val="28"/>
        </w:rPr>
        <w:t xml:space="preserve">Порядок осуществления внутреннего финансового аудита главным распорядителем (распорядителем)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w:t>
      </w:r>
      <w:r w:rsidR="00E86CE1">
        <w:rPr>
          <w:rFonts w:ascii="Times New Roman" w:hAnsi="Times New Roman" w:cs="Times New Roman"/>
          <w:b/>
          <w:sz w:val="28"/>
          <w:szCs w:val="28"/>
        </w:rPr>
        <w:t>Малолокнянского</w:t>
      </w:r>
      <w:r w:rsidR="00F9014C" w:rsidRPr="007930FF">
        <w:rPr>
          <w:rFonts w:ascii="Times New Roman" w:hAnsi="Times New Roman" w:cs="Times New Roman"/>
          <w:b/>
          <w:sz w:val="28"/>
          <w:szCs w:val="28"/>
        </w:rPr>
        <w:t xml:space="preserve"> </w:t>
      </w:r>
      <w:r w:rsidR="001F545D" w:rsidRPr="007930FF">
        <w:rPr>
          <w:rFonts w:ascii="Times New Roman" w:hAnsi="Times New Roman" w:cs="Times New Roman"/>
          <w:b/>
          <w:sz w:val="28"/>
          <w:szCs w:val="28"/>
        </w:rPr>
        <w:t>сельсовета</w:t>
      </w:r>
      <w:r w:rsidR="00F9014C" w:rsidRPr="007930FF">
        <w:rPr>
          <w:rFonts w:ascii="Times New Roman" w:hAnsi="Times New Roman" w:cs="Times New Roman"/>
          <w:b/>
          <w:sz w:val="28"/>
          <w:szCs w:val="28"/>
        </w:rPr>
        <w:t xml:space="preserve"> </w:t>
      </w:r>
      <w:r w:rsidR="001F545D" w:rsidRPr="007930FF">
        <w:rPr>
          <w:rFonts w:ascii="Times New Roman" w:hAnsi="Times New Roman" w:cs="Times New Roman"/>
          <w:b/>
          <w:sz w:val="28"/>
          <w:szCs w:val="28"/>
        </w:rPr>
        <w:t>Суджанского</w:t>
      </w:r>
      <w:r w:rsidRPr="007930FF">
        <w:rPr>
          <w:rFonts w:ascii="Times New Roman" w:hAnsi="Times New Roman" w:cs="Times New Roman"/>
          <w:b/>
          <w:sz w:val="28"/>
          <w:szCs w:val="28"/>
        </w:rPr>
        <w:t xml:space="preserve"> района </w:t>
      </w:r>
      <w:r w:rsidR="001F545D" w:rsidRPr="007930FF">
        <w:rPr>
          <w:rFonts w:ascii="Times New Roman" w:hAnsi="Times New Roman" w:cs="Times New Roman"/>
          <w:b/>
          <w:sz w:val="28"/>
          <w:szCs w:val="28"/>
        </w:rPr>
        <w:t>Курской области</w:t>
      </w:r>
    </w:p>
    <w:p w:rsidR="009F6911" w:rsidRPr="007930FF" w:rsidRDefault="009F6911" w:rsidP="009F6911">
      <w:pPr>
        <w:pStyle w:val="a4"/>
        <w:jc w:val="center"/>
        <w:rPr>
          <w:rFonts w:ascii="Times New Roman" w:hAnsi="Times New Roman" w:cs="Times New Roman"/>
          <w:b/>
          <w:sz w:val="28"/>
          <w:szCs w:val="28"/>
        </w:rPr>
      </w:pPr>
      <w:r w:rsidRPr="007930FF">
        <w:rPr>
          <w:rFonts w:ascii="Times New Roman" w:hAnsi="Times New Roman" w:cs="Times New Roman"/>
          <w:b/>
          <w:sz w:val="28"/>
          <w:szCs w:val="28"/>
        </w:rPr>
        <w:t>I. ОБЩИЕ ПОЛОЖЕНИЯ</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1.1. Настоящий Порядок разработан в соответствии со </w:t>
      </w:r>
      <w:r w:rsidRPr="007930FF">
        <w:rPr>
          <w:rStyle w:val="a3"/>
          <w:rFonts w:ascii="Times New Roman" w:hAnsi="Times New Roman"/>
          <w:b w:val="0"/>
          <w:sz w:val="28"/>
          <w:szCs w:val="28"/>
        </w:rPr>
        <w:t>статьей 160.2-1</w:t>
      </w:r>
      <w:r w:rsidRPr="007930FF">
        <w:rPr>
          <w:rFonts w:ascii="Times New Roman" w:hAnsi="Times New Roman" w:cs="Times New Roman"/>
          <w:sz w:val="28"/>
          <w:szCs w:val="28"/>
        </w:rPr>
        <w:t xml:space="preserve"> Бюджетного кодекса Российской Федерации и определяет порядок осуществления внутреннего финансового аудита главным распорядителем (распорядителем)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(далее при совместном упоминании - главный администратор бюджетных средств, администратор бюджетных средств) </w:t>
      </w:r>
      <w:r w:rsidR="00E86CE1">
        <w:rPr>
          <w:rFonts w:ascii="Times New Roman" w:hAnsi="Times New Roman" w:cs="Times New Roman"/>
          <w:sz w:val="28"/>
          <w:szCs w:val="28"/>
        </w:rPr>
        <w:t>Малолокнянского</w:t>
      </w:r>
      <w:r w:rsidR="00F9014C" w:rsidRPr="007930FF">
        <w:rPr>
          <w:rFonts w:ascii="Times New Roman" w:hAnsi="Times New Roman" w:cs="Times New Roman"/>
          <w:sz w:val="28"/>
          <w:szCs w:val="28"/>
        </w:rPr>
        <w:t xml:space="preserve"> </w:t>
      </w:r>
      <w:r w:rsidR="001F545D" w:rsidRPr="007930FF">
        <w:rPr>
          <w:rFonts w:ascii="Times New Roman" w:hAnsi="Times New Roman" w:cs="Times New Roman"/>
          <w:sz w:val="28"/>
          <w:szCs w:val="28"/>
        </w:rPr>
        <w:t>сельсовета</w:t>
      </w:r>
      <w:r w:rsidRPr="007930FF">
        <w:rPr>
          <w:rFonts w:ascii="Times New Roman" w:hAnsi="Times New Roman" w:cs="Times New Roman"/>
          <w:sz w:val="28"/>
          <w:szCs w:val="28"/>
        </w:rPr>
        <w:t>.</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1.2. Настоящий Порядок устанавливает требования к организации, планированию и проведению внутреннего финансового аудита, оформлению и рассмотрению результатов внутреннего финансового аудита, а также требования к составлению и представлению отчетности о результатах внутреннего финансового аудита.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1.3. Целью настоящего Порядка является установление единых требований к осуществлению внутреннего финансового аудита.</w:t>
      </w:r>
    </w:p>
    <w:p w:rsidR="009F6911" w:rsidRPr="007930FF" w:rsidRDefault="009F6911" w:rsidP="009F6911">
      <w:pPr>
        <w:rPr>
          <w:rFonts w:ascii="Times New Roman" w:hAnsi="Times New Roman" w:cs="Times New Roman"/>
          <w:sz w:val="28"/>
          <w:szCs w:val="28"/>
        </w:rPr>
      </w:pPr>
    </w:p>
    <w:p w:rsidR="009F6911" w:rsidRPr="007930FF" w:rsidRDefault="009F6911" w:rsidP="009F6911">
      <w:pPr>
        <w:pStyle w:val="3"/>
        <w:rPr>
          <w:szCs w:val="28"/>
        </w:rPr>
      </w:pPr>
      <w:r w:rsidRPr="007930FF">
        <w:rPr>
          <w:szCs w:val="28"/>
        </w:rPr>
        <w:t>II. ОСУЩЕСТВЛЕНИЕ ВНУТРЕННЕГО ФИНАНСОВОГО АУДИТА (ВФА)</w:t>
      </w:r>
    </w:p>
    <w:p w:rsidR="009F6911" w:rsidRPr="007930FF" w:rsidRDefault="009F6911" w:rsidP="009F6911">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2.1. Под ВФА понимается</w:t>
      </w:r>
      <w:r w:rsidRPr="007930FF">
        <w:rPr>
          <w:rFonts w:ascii="Times New Roman" w:hAnsi="Times New Roman" w:cs="Times New Roman"/>
          <w:sz w:val="28"/>
          <w:szCs w:val="28"/>
        </w:rPr>
        <w:t xml:space="preserve"> деятельность по формированию и предоставлению руководителю субъекта ВФА: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информации о результатах оценки исполнения бюджетных полномочий субъекта ВФА, в том числе заключения о достоверности бюджетной отчетности;</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 заключения о результатах исполнения решений, направленных на </w:t>
      </w:r>
      <w:r w:rsidRPr="007930FF">
        <w:rPr>
          <w:rFonts w:ascii="Times New Roman" w:hAnsi="Times New Roman" w:cs="Times New Roman"/>
          <w:sz w:val="28"/>
          <w:szCs w:val="28"/>
        </w:rPr>
        <w:lastRenderedPageBreak/>
        <w:t>повышение качества финансового менеджмента.</w:t>
      </w:r>
    </w:p>
    <w:p w:rsidR="009F6911" w:rsidRPr="007930FF" w:rsidRDefault="009F6911" w:rsidP="009F6911">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2.2. Основанием организации ВФА</w:t>
      </w:r>
      <w:r w:rsidRPr="007930FF">
        <w:rPr>
          <w:rFonts w:ascii="Times New Roman" w:hAnsi="Times New Roman" w:cs="Times New Roman"/>
          <w:sz w:val="28"/>
          <w:szCs w:val="28"/>
        </w:rPr>
        <w:t xml:space="preserve"> является принятие субъектом ВФА одного из следующих решений:</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об образовании субъекта внутреннего финансового аудита на основе принципа (с обеспечением) функциональной независимости;</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решение о самостоятельном выполнении руководителем главного администратора (администратора) бюджетных средств действий, направленных на достижение целей осуществления внутреннего финансового аудита (далее - упрощенное осуществление внутреннего финансового аудита);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 передаче полномочий по осуществлению внутреннего финансового аудита.</w:t>
      </w:r>
    </w:p>
    <w:p w:rsidR="009F6911" w:rsidRPr="007930FF" w:rsidRDefault="009F6911" w:rsidP="009F6911">
      <w:pPr>
        <w:pStyle w:val="a4"/>
        <w:ind w:firstLine="709"/>
        <w:jc w:val="both"/>
        <w:rPr>
          <w:rFonts w:ascii="Times New Roman" w:hAnsi="Times New Roman" w:cs="Times New Roman"/>
          <w:sz w:val="28"/>
          <w:szCs w:val="28"/>
        </w:rPr>
      </w:pPr>
      <w:proofErr w:type="gramStart"/>
      <w:r w:rsidRPr="007930FF">
        <w:rPr>
          <w:rFonts w:ascii="Times New Roman" w:hAnsi="Times New Roman" w:cs="Times New Roman"/>
          <w:sz w:val="28"/>
          <w:szCs w:val="28"/>
        </w:rPr>
        <w:t>Руководитель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несут единоличную ответственность за результаты выполнения внутренних бюджетных процедур, за организацию и осуществление надежного внутреннего финансового контроля, за достоверность бюджетной отчетности и соответствие порядка ведения бюджетного учета единой методологии бюджетного учета</w:t>
      </w:r>
      <w:proofErr w:type="gramEnd"/>
      <w:r w:rsidRPr="007930FF">
        <w:rPr>
          <w:rFonts w:ascii="Times New Roman" w:hAnsi="Times New Roman" w:cs="Times New Roman"/>
          <w:sz w:val="28"/>
          <w:szCs w:val="28"/>
        </w:rPr>
        <w:t>, составления, представления и утверждения бюджетной отчетности, а также за повышение качества финансового менеджмента в случаях:</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отсутствия возможности образования субъекта ВФА на основе принципа функциональной независимости и возможности передачи полномочий по осуществлению внутреннего финансового аудита;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непринятия решения об организации образовании субъекта ВФА или о передаче полномочий по осуществлению ВФА.</w:t>
      </w:r>
    </w:p>
    <w:p w:rsidR="009F6911" w:rsidRPr="007930FF" w:rsidRDefault="009F6911" w:rsidP="009F6911">
      <w:pPr>
        <w:pStyle w:val="a4"/>
        <w:ind w:firstLine="709"/>
        <w:jc w:val="both"/>
        <w:rPr>
          <w:rFonts w:ascii="Times New Roman" w:hAnsi="Times New Roman" w:cs="Times New Roman"/>
          <w:b/>
          <w:sz w:val="28"/>
          <w:szCs w:val="28"/>
        </w:rPr>
      </w:pPr>
      <w:r w:rsidRPr="007930FF">
        <w:rPr>
          <w:rFonts w:ascii="Times New Roman" w:hAnsi="Times New Roman" w:cs="Times New Roman"/>
          <w:b/>
          <w:sz w:val="28"/>
          <w:szCs w:val="28"/>
        </w:rPr>
        <w:t>2.3. Основными принципами ВФА являются:</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Принцип законности. Данный принцип подразумевает строгое и полное соблюдение законодательства РФ, а также правовых актов, регулирующих организацию и осуществление внутреннего финансового аудита, включая федеральные стандарты ВФА, ведомственные (внутренние) акты субъектов ВФА.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Принцип объективности. Выражается в беспристрастности, честности должностных лиц (работников) субъекта ВФА, а также должностных лиц (работников) и экспертов, привлеченных к проведению мероприятий ВФА, при планировании и проведении ими мероприятий ВФА, в том числе в недопущении конфликта интересов любого рода.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Принцип профессионального скептицизма. Принцип основывается на критической оценке обоснованности, надежности и достаточности полученных аудиторских доказательств. Аудиторские доказательства, которые противоречат каким-либо документам или заявлениям субъекта внутреннего финансового контроля либо ставят под сомнение достоверность </w:t>
      </w:r>
      <w:r w:rsidRPr="007930FF">
        <w:rPr>
          <w:rFonts w:ascii="Times New Roman" w:hAnsi="Times New Roman" w:cs="Times New Roman"/>
          <w:sz w:val="28"/>
          <w:szCs w:val="28"/>
        </w:rPr>
        <w:lastRenderedPageBreak/>
        <w:t>таких документов или заявлений, внимательно изучаются. При этом члены аудиторской группы должны учитывать, что могут быть нарушения и (или) недостатки, которые остались не выявленными по следующим причинам:</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применение выборочных методов при проведении мероприятия ВФА, что не позволяет выявить нарушения и (или) недостатки в полной мере;</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ненадежный внутренний финансовый контроль;</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наличие доказательств, предоставляющих доводы в пользу какого-либо решения, но не гарантирующих его правильности.</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Профессиональный скептицизм необходим, чтобы, в частности, не упустить из виду подозрительные обстоятельства, не сделать неоправданных обобщений при подготовке выводов, не использовать ошибочные допущения при определении характера, временных рамок и объема аудиторских процедур, а также при оценке их результатов.</w:t>
      </w:r>
    </w:p>
    <w:p w:rsidR="009F6911" w:rsidRPr="007930FF" w:rsidRDefault="009F6911" w:rsidP="009F6911">
      <w:pPr>
        <w:ind w:firstLine="709"/>
        <w:jc w:val="both"/>
        <w:rPr>
          <w:rFonts w:ascii="Times New Roman" w:hAnsi="Times New Roman" w:cs="Times New Roman"/>
          <w:b/>
          <w:sz w:val="28"/>
          <w:szCs w:val="28"/>
        </w:rPr>
      </w:pPr>
      <w:r w:rsidRPr="007930FF">
        <w:rPr>
          <w:rStyle w:val="a5"/>
          <w:rFonts w:ascii="Times New Roman" w:hAnsi="Times New Roman" w:cs="Times New Roman"/>
          <w:b w:val="0"/>
          <w:bCs/>
          <w:sz w:val="28"/>
          <w:szCs w:val="28"/>
        </w:rPr>
        <w:t>Принцип эффективности. Осуществление ВФА должно быть основано на необходимости обеспечения полноты заключения о результатах мероприятия ВФА, повышения качества финансового менеджмента путем использования заданного (наименьшего) объема затрачиваемых ресурсов.</w:t>
      </w:r>
    </w:p>
    <w:p w:rsidR="009F6911" w:rsidRPr="007930FF" w:rsidRDefault="009F6911" w:rsidP="009F6911">
      <w:pPr>
        <w:ind w:firstLine="709"/>
        <w:jc w:val="both"/>
        <w:rPr>
          <w:rFonts w:ascii="Times New Roman" w:hAnsi="Times New Roman" w:cs="Times New Roman"/>
          <w:b/>
          <w:sz w:val="28"/>
          <w:szCs w:val="28"/>
        </w:rPr>
      </w:pPr>
      <w:r w:rsidRPr="007930FF">
        <w:rPr>
          <w:rStyle w:val="a5"/>
          <w:rFonts w:ascii="Times New Roman" w:hAnsi="Times New Roman" w:cs="Times New Roman"/>
          <w:b w:val="0"/>
          <w:bCs/>
          <w:sz w:val="28"/>
          <w:szCs w:val="28"/>
        </w:rPr>
        <w:t>Принцип функциональной независимости. При осуществлении ВФА следует максимально устранить условия, которые создают угрозу способности субъекта ВФА беспристрастно и объективно выполнять свои обязанности. В целях обеспечения функциональной независимости мероприятия ВФА организуют и осуществляют должностные лица (работники) субъекта ВФА, а также привлеченные к проведению мероприятий ВФА должностные лица (работники) и эксперты, которые:</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 не принимают участие в организации и выполнении </w:t>
      </w:r>
      <w:proofErr w:type="spellStart"/>
      <w:r w:rsidRPr="007930FF">
        <w:rPr>
          <w:rFonts w:ascii="Times New Roman" w:hAnsi="Times New Roman" w:cs="Times New Roman"/>
          <w:sz w:val="28"/>
          <w:szCs w:val="28"/>
        </w:rPr>
        <w:t>аудируемых</w:t>
      </w:r>
      <w:proofErr w:type="spellEnd"/>
      <w:r w:rsidRPr="007930FF">
        <w:rPr>
          <w:rFonts w:ascii="Times New Roman" w:hAnsi="Times New Roman" w:cs="Times New Roman"/>
          <w:sz w:val="28"/>
          <w:szCs w:val="28"/>
        </w:rPr>
        <w:t xml:space="preserve"> внутренних бюджетных процедур в текущем периоде;</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 не принимали участие в организации и выполнении </w:t>
      </w:r>
      <w:proofErr w:type="spellStart"/>
      <w:r w:rsidRPr="007930FF">
        <w:rPr>
          <w:rFonts w:ascii="Times New Roman" w:hAnsi="Times New Roman" w:cs="Times New Roman"/>
          <w:sz w:val="28"/>
          <w:szCs w:val="28"/>
        </w:rPr>
        <w:t>аудируемых</w:t>
      </w:r>
      <w:proofErr w:type="spellEnd"/>
      <w:r w:rsidRPr="007930FF">
        <w:rPr>
          <w:rFonts w:ascii="Times New Roman" w:hAnsi="Times New Roman" w:cs="Times New Roman"/>
          <w:sz w:val="28"/>
          <w:szCs w:val="28"/>
        </w:rPr>
        <w:t xml:space="preserve"> внутренних бюджетных процедур в течение </w:t>
      </w:r>
      <w:proofErr w:type="spellStart"/>
      <w:r w:rsidRPr="007930FF">
        <w:rPr>
          <w:rFonts w:ascii="Times New Roman" w:hAnsi="Times New Roman" w:cs="Times New Roman"/>
          <w:sz w:val="28"/>
          <w:szCs w:val="28"/>
        </w:rPr>
        <w:t>аудируемого</w:t>
      </w:r>
      <w:proofErr w:type="spellEnd"/>
      <w:r w:rsidRPr="007930FF">
        <w:rPr>
          <w:rFonts w:ascii="Times New Roman" w:hAnsi="Times New Roman" w:cs="Times New Roman"/>
          <w:sz w:val="28"/>
          <w:szCs w:val="28"/>
        </w:rPr>
        <w:t xml:space="preserve"> периода и года, ему предшествующему;</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не имеют родства или свойства с субъектами внутреннего финансового контроля;</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не имеют иного конфликта интересов, создающего угрозу способности беспристрастно и объективно выполнять обязанности в ходе планирования и проведения мероприятий ВФА.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Руководитель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должен обеспечивать беспрепятственное осуществление субъектом ВФА своей деятельности, а также не допускать вмешательство в осуществление ВФА третьих лиц.</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lastRenderedPageBreak/>
        <w:t>Деятельность субъекта ВФА осуществляется на основе функциональной или функциональной и организационной независимости. В целях обеспечения организационной независимости субъект ВФА подчиняется непосредственно и исключительно руководителю главного администратора (администратора) бюджетных средств.</w:t>
      </w:r>
    </w:p>
    <w:p w:rsidR="009F6911" w:rsidRPr="007930FF" w:rsidRDefault="009F6911" w:rsidP="009F6911">
      <w:pPr>
        <w:ind w:firstLine="709"/>
        <w:jc w:val="both"/>
        <w:rPr>
          <w:rFonts w:ascii="Times New Roman" w:hAnsi="Times New Roman" w:cs="Times New Roman"/>
          <w:b/>
          <w:sz w:val="28"/>
          <w:szCs w:val="28"/>
        </w:rPr>
      </w:pPr>
      <w:r w:rsidRPr="007930FF">
        <w:rPr>
          <w:rStyle w:val="a5"/>
          <w:rFonts w:ascii="Times New Roman" w:hAnsi="Times New Roman" w:cs="Times New Roman"/>
          <w:b w:val="0"/>
          <w:bCs/>
          <w:sz w:val="28"/>
          <w:szCs w:val="28"/>
        </w:rPr>
        <w:t>Принцип компетентности. Выражается в применении субъектом ВФА совокупности профессиональных знаний, навыков и других компетенций, позволяющих осуществлять ВФА беспристрастно, качественно и с недопущением конфликта интересов любого рода для выполнения стоящих перед субъектом ВФА целей и задач.</w:t>
      </w:r>
    </w:p>
    <w:p w:rsidR="009F6911" w:rsidRPr="007930FF" w:rsidRDefault="009F6911" w:rsidP="009F6911">
      <w:pPr>
        <w:ind w:firstLine="709"/>
        <w:jc w:val="both"/>
        <w:rPr>
          <w:rFonts w:ascii="Times New Roman" w:hAnsi="Times New Roman" w:cs="Times New Roman"/>
          <w:b/>
          <w:sz w:val="28"/>
          <w:szCs w:val="28"/>
        </w:rPr>
      </w:pPr>
      <w:r w:rsidRPr="007930FF">
        <w:rPr>
          <w:rStyle w:val="a5"/>
          <w:rFonts w:ascii="Times New Roman" w:hAnsi="Times New Roman" w:cs="Times New Roman"/>
          <w:b w:val="0"/>
          <w:bCs/>
          <w:sz w:val="28"/>
          <w:szCs w:val="28"/>
        </w:rPr>
        <w:t xml:space="preserve">Принцип системности. При планировании и проведении ВФА бюджетные риски, коррупционные риски и выявленные </w:t>
      </w:r>
      <w:proofErr w:type="gramStart"/>
      <w:r w:rsidRPr="007930FF">
        <w:rPr>
          <w:rStyle w:val="a5"/>
          <w:rFonts w:ascii="Times New Roman" w:hAnsi="Times New Roman" w:cs="Times New Roman"/>
          <w:b w:val="0"/>
          <w:bCs/>
          <w:sz w:val="28"/>
          <w:szCs w:val="28"/>
        </w:rPr>
        <w:t>нарушения</w:t>
      </w:r>
      <w:proofErr w:type="gramEnd"/>
      <w:r w:rsidRPr="007930FF">
        <w:rPr>
          <w:rStyle w:val="a5"/>
          <w:rFonts w:ascii="Times New Roman" w:hAnsi="Times New Roman" w:cs="Times New Roman"/>
          <w:b w:val="0"/>
          <w:bCs/>
          <w:sz w:val="28"/>
          <w:szCs w:val="28"/>
        </w:rPr>
        <w:t xml:space="preserve"> и недостатки периодически анализируются по всем внутренним бюджетным процедурам.</w:t>
      </w:r>
    </w:p>
    <w:p w:rsidR="009F6911" w:rsidRPr="007930FF" w:rsidRDefault="009F6911" w:rsidP="009F6911">
      <w:pPr>
        <w:ind w:firstLine="709"/>
        <w:jc w:val="both"/>
        <w:rPr>
          <w:rFonts w:ascii="Times New Roman" w:hAnsi="Times New Roman" w:cs="Times New Roman"/>
          <w:b/>
          <w:sz w:val="28"/>
          <w:szCs w:val="28"/>
        </w:rPr>
      </w:pPr>
      <w:r w:rsidRPr="007930FF">
        <w:rPr>
          <w:rStyle w:val="a5"/>
          <w:rFonts w:ascii="Times New Roman" w:hAnsi="Times New Roman" w:cs="Times New Roman"/>
          <w:b w:val="0"/>
          <w:bCs/>
          <w:sz w:val="28"/>
          <w:szCs w:val="28"/>
        </w:rPr>
        <w:t xml:space="preserve">Принцип ответственности. </w:t>
      </w:r>
      <w:proofErr w:type="gramStart"/>
      <w:r w:rsidRPr="007930FF">
        <w:rPr>
          <w:rStyle w:val="a5"/>
          <w:rFonts w:ascii="Times New Roman" w:hAnsi="Times New Roman" w:cs="Times New Roman"/>
          <w:b w:val="0"/>
          <w:bCs/>
          <w:sz w:val="28"/>
          <w:szCs w:val="28"/>
        </w:rPr>
        <w:t>Субъект ВФА несет ответственность перед руководителем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за предоставление полных и достоверных заключений, выводов и предложений (рекомендаций), позволяющих при их надлежащем выполнении достичь цели и задачи ВФА.</w:t>
      </w:r>
      <w:proofErr w:type="gramEnd"/>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Ответственность за организацию ВФА несет руководитель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Ответственность за планирование и проведение мероприятий ВФА несет руководитель субъекта ВФА.</w:t>
      </w:r>
    </w:p>
    <w:p w:rsidR="009F6911" w:rsidRPr="007930FF" w:rsidRDefault="009F6911" w:rsidP="009F6911">
      <w:pPr>
        <w:ind w:firstLine="709"/>
        <w:jc w:val="both"/>
        <w:rPr>
          <w:rFonts w:ascii="Times New Roman" w:hAnsi="Times New Roman" w:cs="Times New Roman"/>
          <w:b/>
          <w:sz w:val="28"/>
          <w:szCs w:val="28"/>
        </w:rPr>
      </w:pPr>
      <w:r w:rsidRPr="007930FF">
        <w:rPr>
          <w:rStyle w:val="a5"/>
          <w:rFonts w:ascii="Times New Roman" w:hAnsi="Times New Roman" w:cs="Times New Roman"/>
          <w:b w:val="0"/>
          <w:bCs/>
          <w:sz w:val="28"/>
          <w:szCs w:val="28"/>
        </w:rPr>
        <w:t>Принцип стандартизации. ВФА осуществляется в соответствии с федеральными стандартами ВФА, установленными Минфином.</w:t>
      </w:r>
    </w:p>
    <w:p w:rsidR="009F6911" w:rsidRPr="007930FF" w:rsidRDefault="009F6911" w:rsidP="009F6911">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2.4. </w:t>
      </w:r>
      <w:r w:rsidRPr="007930FF">
        <w:rPr>
          <w:rFonts w:ascii="Times New Roman" w:hAnsi="Times New Roman" w:cs="Times New Roman"/>
          <w:sz w:val="28"/>
          <w:szCs w:val="28"/>
        </w:rPr>
        <w:t>Ц</w:t>
      </w:r>
      <w:r w:rsidRPr="007930FF">
        <w:rPr>
          <w:rStyle w:val="a5"/>
          <w:rFonts w:ascii="Times New Roman" w:hAnsi="Times New Roman" w:cs="Times New Roman"/>
          <w:bCs/>
          <w:sz w:val="28"/>
          <w:szCs w:val="28"/>
        </w:rPr>
        <w:t>елями осуществления ВФА являются:</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1. Оценка надежности внутреннего финансового контроля (далее - ВФК), под которым понимается процесс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w:t>
      </w:r>
      <w:r w:rsidRPr="007930FF">
        <w:rPr>
          <w:rFonts w:ascii="Times New Roman" w:hAnsi="Times New Roman" w:cs="Times New Roman"/>
          <w:sz w:val="28"/>
          <w:szCs w:val="28"/>
        </w:rPr>
        <w:lastRenderedPageBreak/>
        <w:t>полномочий, и подготовки предложений об организации ВФК. Достижение первой цели ВФА может быть осуществлено с помощью решения следующих задач:</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а) изучения выполняемых субъектами внутреннего финансового контроля операций (действий по формированию документов, необходимых для выполнения внутренних бюджетных процедур) в целях установления достаточности и актуальности правовых актов и иных документов, устанавливающих требования к организации, выполнению (обеспечению выполнения) внутренних бюджетных процедур, операций (полноты регламентации процесса их выполнения);</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б) выявления излишних операций, совершаемых при выполнении внутренней бюджетной процедуры;</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в) изучения применяемых прикладных программных средств автоматизации при выполнении внутренних бюджетных процедур, операций;</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г) подтверждения наличия прав доступа пользователей к базам данных, вводу и выводу информации из применяемых прикладных программных средств автоматизации, обеспечивающих осуществление бюджетных полномочий главного администратора (администратора) бюджетных средств, в целях формирования предложений и рекомендаций по предотвращению несанкционированного доступа </w:t>
      </w:r>
      <w:proofErr w:type="gramStart"/>
      <w:r w:rsidRPr="007930FF">
        <w:rPr>
          <w:rFonts w:ascii="Times New Roman" w:hAnsi="Times New Roman" w:cs="Times New Roman"/>
          <w:sz w:val="28"/>
          <w:szCs w:val="28"/>
        </w:rPr>
        <w:t>к</w:t>
      </w:r>
      <w:proofErr w:type="gramEnd"/>
      <w:r w:rsidRPr="007930FF">
        <w:rPr>
          <w:rFonts w:ascii="Times New Roman" w:hAnsi="Times New Roman" w:cs="Times New Roman"/>
          <w:sz w:val="28"/>
          <w:szCs w:val="28"/>
        </w:rPr>
        <w:t xml:space="preserve"> </w:t>
      </w:r>
      <w:proofErr w:type="gramStart"/>
      <w:r w:rsidRPr="007930FF">
        <w:rPr>
          <w:rFonts w:ascii="Times New Roman" w:hAnsi="Times New Roman" w:cs="Times New Roman"/>
          <w:sz w:val="28"/>
          <w:szCs w:val="28"/>
        </w:rPr>
        <w:t>таким</w:t>
      </w:r>
      <w:proofErr w:type="gramEnd"/>
      <w:r w:rsidRPr="007930FF">
        <w:rPr>
          <w:rFonts w:ascii="Times New Roman" w:hAnsi="Times New Roman" w:cs="Times New Roman"/>
          <w:sz w:val="28"/>
          <w:szCs w:val="28"/>
        </w:rPr>
        <w:t xml:space="preserve"> базам данных, вводу и выводу из них информации;</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д) оценки степени соблюдения установленных правовыми актами, регулирующими бюджетные правоотношения, и ведомственными (внутренними) актами требований к организации, выполнению (обеспечению выполнения) внутренних бюджетных процедур;</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е) выявления недостатков в части регламентации процесса выполнения внутренних бюджетных процедур, в том числе недостаточности положений ведомственных (внутренних) актов, устанавливающих требования к организации, выполнению (обеспечению выполнения) внутренних бюджетных процедур, и (или) несоответствия положений этих актов нормативным правовым актам, регулирующим бюджетные правоотношения, на момент совершения операции;</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ж) формирования предложений и рекомендаций по совершенствованию выполнения внутренних бюджетных процедур;</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з) изучения совершаемых субъектами внутреннего финансового контроля и (или) прикладными программными средствами автоматизации контрольных действий в целях определения операций, в отношении которых контрольные действия не осуществлялись и (или) осуществлялись не в полной мере;</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и) изучения результатов контрольных действий, в том числе анализ причин и условий нарушений и (или) недостатков (в случае их выявления);</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к) оценки организации, применения и достаточности совершаемых контрольных действий на предмет их соразмерности выявленным бюджетным рискам, а также способности предупреждать (не допускать) нарушения и (или) недостатки;</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lastRenderedPageBreak/>
        <w:t>л) формирования предложений и рекомендаций по организации и применению контрольных действий в целях:</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минимизации бюджетных рисков при выполнении внутренних бюджетных процедур, операций;</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обеспечения отсутствия и (или) существенного снижения числа нарушений и (или) недостатков, а также устранения их причин и условий;</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достижения целевых значений показателей качества финансового менеджмента;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повышения эффективности использования бюджетных средств.</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2. 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Минфином, а также ведомственным (внутренним) актам, принятым в соответствии с </w:t>
      </w:r>
      <w:r w:rsidRPr="007930FF">
        <w:rPr>
          <w:rStyle w:val="a3"/>
          <w:rFonts w:ascii="Times New Roman" w:hAnsi="Times New Roman"/>
          <w:b w:val="0"/>
          <w:sz w:val="28"/>
          <w:szCs w:val="28"/>
        </w:rPr>
        <w:t>1</w:t>
      </w:r>
      <w:r w:rsidRPr="007930FF">
        <w:rPr>
          <w:rFonts w:ascii="Times New Roman" w:hAnsi="Times New Roman" w:cs="Times New Roman"/>
          <w:sz w:val="28"/>
          <w:szCs w:val="28"/>
        </w:rPr>
        <w:t xml:space="preserve"> Бюджетного кодекса Российской Федерации. Указанная цель достигается при помощи решения следующих задач:</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а) изучения порядка формирования (актуализации) учетной политики и ее соответствия установленным требованиям;</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б) изучения порядка (правильности и своевременности) оформления и принятия к учету первичных учетных документов, проведения инвентаризации активов и обязательств, хранения документов бюджетного учета;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в) изучения порядка (правильности и своевременности) ведения регистров бюджетного учета, частоты и правильности внесения в них исправлений, соответствия их требованиям, установленным в нормативных правовых актах, регулирующих ведение бюджетного учета;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г) определения данных и используемых в их отношении методов ВФА в целях подтверждения наличия (отсутствия) выраженных в денежном выражении искажений показателей бюджетной отчетности, которые приводят к искажению информации об активах и обязательствах и (или) финансовом результате, а также влияют на принятие пользователями бюджетной отчетности управленческих решений;</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д) подтверждения законности и полноты формирования финансовых и первичных учетных документов, а также достоверности данных, содержащихся в регистрах бюджетного учета, и наделения субъектов внутреннего финансового контроля правами доступа к записям в регистрах бюджетного учета;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е) подтверждения соответствия учетной политики, порядка ведения бюджетного учета и составления бюджетной отчетности (соответствия состава бюджетной отчетности) единой методологии бюджетного учета, составления, представления и утверждения бюджетной отчетности, установленной Минфином;</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ж) формирование предложений и рекомендаций:</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 по предотвращению нарушений законности и полноты формирования финансовых и первичных учетных документов, несанкционированного </w:t>
      </w:r>
      <w:r w:rsidRPr="007930FF">
        <w:rPr>
          <w:rFonts w:ascii="Times New Roman" w:hAnsi="Times New Roman" w:cs="Times New Roman"/>
          <w:sz w:val="28"/>
          <w:szCs w:val="28"/>
        </w:rPr>
        <w:lastRenderedPageBreak/>
        <w:t>доступа к записям в регистрах бюджетного учета;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предотвращению нарушений, отклонений, ошибок и искажений при формировании регистров бюджетного учета и бюджетной отчетности;</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совершенствованию применяемых процедур ведения бюджетного учета;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з) формирования субъектом ВФА суждения о достоверности бюджетной отчетности в целях подтверждения достоверности бюджетной отчетности получателя бюджетных средств, сформированной главным администратором (администратором) бюджетных средств (индивидуальной бюджетной отчетности), а также соблюдения главным администратором (администратором) бюджетных средств порядка формирования сводной бюджетной отчетности (консолидированной бюджетной отчетности).</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3. Повышение качества финансового менеджмента. Для достижения данной цели необходимо решение следующих задач:</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а) определение эффективности применяемых прикладных программных средств автоматизации при выполнении внутренних бюджетных процедур, операций и формирование предложений и рекомендаций по модернизации этих средств автоматизации и повышению эффективности их применения;</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б) оценка исполнения бюджетных полномочий главным администратором (администратором) бюджетных средств, в том числе во взаимосвязи с результатами проведения мониторинга качества финансового менеджмента и необходимостью достижения целевых значений показателей качества финансового менеджмента в целях формирования и предоставления предложений о повышении качества финансового менеджмента;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в) оценка результатов исполнения направленных на повышение качества финансового менеджмента решений руководителя главного администратора (администратора) бюджетных средств, включая субъекты внутреннего финансового контроля;</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г) формирование предложений и рекомендаций по предотвращению недостатков и нарушений, совершенствованию информационного взаимодействия между субъектами внутреннего финансового контроля при выполнении ими внутренних бюджетных процедур, а также по повышению квалификации субъектов внутреннего финансового контроля, проведению их переподготовки;</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д) оценка результативности и экономности использования бюджетных сре</w:t>
      </w:r>
      <w:proofErr w:type="gramStart"/>
      <w:r w:rsidRPr="007930FF">
        <w:rPr>
          <w:rFonts w:ascii="Times New Roman" w:hAnsi="Times New Roman" w:cs="Times New Roman"/>
          <w:sz w:val="28"/>
          <w:szCs w:val="28"/>
        </w:rPr>
        <w:t>дств гл</w:t>
      </w:r>
      <w:proofErr w:type="gramEnd"/>
      <w:r w:rsidRPr="007930FF">
        <w:rPr>
          <w:rFonts w:ascii="Times New Roman" w:hAnsi="Times New Roman" w:cs="Times New Roman"/>
          <w:sz w:val="28"/>
          <w:szCs w:val="28"/>
        </w:rPr>
        <w:t>авным администратором (администратором) бюджетных средств, в том числе путем формирования субъектом ВФА суждения:</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 полноте обоснования расходов на достижение заданных результатов, включая объективность и достоверность показателей непосредственных и конечных результатов, в случае их наличия;</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 своевременности доведения и полноте распределения бюджетных ассигнований, а также о полноте </w:t>
      </w:r>
      <w:proofErr w:type="gramStart"/>
      <w:r w:rsidRPr="007930FF">
        <w:rPr>
          <w:rFonts w:ascii="Times New Roman" w:hAnsi="Times New Roman" w:cs="Times New Roman"/>
          <w:sz w:val="28"/>
          <w:szCs w:val="28"/>
        </w:rPr>
        <w:t>обоснования причин возникновения неиспользованных остатков бюджетных средств</w:t>
      </w:r>
      <w:proofErr w:type="gramEnd"/>
      <w:r w:rsidRPr="007930FF">
        <w:rPr>
          <w:rFonts w:ascii="Times New Roman" w:hAnsi="Times New Roman" w:cs="Times New Roman"/>
          <w:sz w:val="28"/>
          <w:szCs w:val="28"/>
        </w:rPr>
        <w:t xml:space="preserve"> и (или) лимитов бюджетных обязательств в случае их наличия;</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lastRenderedPageBreak/>
        <w:t>- </w:t>
      </w:r>
      <w:proofErr w:type="gramStart"/>
      <w:r w:rsidRPr="007930FF">
        <w:rPr>
          <w:rFonts w:ascii="Times New Roman" w:hAnsi="Times New Roman" w:cs="Times New Roman"/>
          <w:sz w:val="28"/>
          <w:szCs w:val="28"/>
        </w:rPr>
        <w:t>качестве</w:t>
      </w:r>
      <w:proofErr w:type="gramEnd"/>
      <w:r w:rsidRPr="007930FF">
        <w:rPr>
          <w:rFonts w:ascii="Times New Roman" w:hAnsi="Times New Roman" w:cs="Times New Roman"/>
          <w:sz w:val="28"/>
          <w:szCs w:val="28"/>
        </w:rPr>
        <w:t xml:space="preserve"> обоснований изменений в сводной бюджетной росписи, бюджетной росписи;</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 соответствии кассовых расходов плану-графику финансового обеспечения муниципальной программы, непрограммных расходов бюджета, а также об уровне </w:t>
      </w:r>
      <w:proofErr w:type="gramStart"/>
      <w:r w:rsidRPr="007930FF">
        <w:rPr>
          <w:rFonts w:ascii="Times New Roman" w:hAnsi="Times New Roman" w:cs="Times New Roman"/>
          <w:sz w:val="28"/>
          <w:szCs w:val="28"/>
        </w:rPr>
        <w:t>достижения значений показателей результата выполнения</w:t>
      </w:r>
      <w:proofErr w:type="gramEnd"/>
      <w:r w:rsidRPr="007930FF">
        <w:rPr>
          <w:rFonts w:ascii="Times New Roman" w:hAnsi="Times New Roman" w:cs="Times New Roman"/>
          <w:sz w:val="28"/>
          <w:szCs w:val="28"/>
        </w:rPr>
        <w:t xml:space="preserve"> мероприятий (при наличии);</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обоснованности объектов закупок, в том числе обоснованности объема финансового обеспечения для осуществления закупки, сроков (периодичности) осуществления планируемых закупок, а также начальных (максимальных) цен контрактов;</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 обоснованности выбора способов определения поставщика (подрядчика, исполнителя) в соответствии с </w:t>
      </w:r>
      <w:r w:rsidRPr="00187EB1">
        <w:rPr>
          <w:rStyle w:val="a3"/>
          <w:rFonts w:ascii="Times New Roman" w:hAnsi="Times New Roman"/>
          <w:b w:val="0"/>
          <w:color w:val="auto"/>
          <w:sz w:val="28"/>
          <w:szCs w:val="28"/>
        </w:rPr>
        <w:t>Федеральным законом</w:t>
      </w:r>
      <w:r w:rsidRPr="007930FF">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с целью достижения экономии бюджетных средств;</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равномерности принятия и исполнения обязательств по муниципальным контрактам с учетом особенностей выполняемых функций и полномочий главным администратором (администратором) бюджетных средств;</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обоснованности объемов межбюджетных трансфертов из бюджета другим бюджетам бюджетной системы РФ для достижения ими значений показателей результативности использования субсидий, установленных соглашениями о предоставлении субсидий и (или) иных межбюджетных трансфертов, имеющих целевое значение;</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обоснованности показателей муниципального задания на оказание (выполнение) муниципальных услуг (работ) исходя из объема муниципальных услуг (работ) в соответствии с социальными гарантиями и обязательствами государства;</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w:t>
      </w:r>
      <w:proofErr w:type="gramStart"/>
      <w:r w:rsidRPr="007930FF">
        <w:rPr>
          <w:rFonts w:ascii="Times New Roman" w:hAnsi="Times New Roman" w:cs="Times New Roman"/>
          <w:sz w:val="28"/>
          <w:szCs w:val="28"/>
        </w:rPr>
        <w:t>наличии</w:t>
      </w:r>
      <w:proofErr w:type="gramEnd"/>
      <w:r w:rsidRPr="007930FF">
        <w:rPr>
          <w:rFonts w:ascii="Times New Roman" w:hAnsi="Times New Roman" w:cs="Times New Roman"/>
          <w:sz w:val="28"/>
          <w:szCs w:val="28"/>
        </w:rPr>
        <w:t>, объеме и структуре дебиторской задолженности, в том числе просроченной;</w:t>
      </w:r>
    </w:p>
    <w:p w:rsidR="009F6911" w:rsidRPr="007930FF" w:rsidRDefault="009F6911" w:rsidP="009F6911">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w:t>
      </w:r>
      <w:proofErr w:type="gramStart"/>
      <w:r w:rsidRPr="007930FF">
        <w:rPr>
          <w:rFonts w:ascii="Times New Roman" w:hAnsi="Times New Roman" w:cs="Times New Roman"/>
          <w:sz w:val="28"/>
          <w:szCs w:val="28"/>
        </w:rPr>
        <w:t>соблюдении</w:t>
      </w:r>
      <w:proofErr w:type="gramEnd"/>
      <w:r w:rsidRPr="007930FF">
        <w:rPr>
          <w:rFonts w:ascii="Times New Roman" w:hAnsi="Times New Roman" w:cs="Times New Roman"/>
          <w:sz w:val="28"/>
          <w:szCs w:val="28"/>
        </w:rPr>
        <w:t xml:space="preserve"> требований по открытости и прозрачности информации о бюджетных расходах.</w:t>
      </w:r>
    </w:p>
    <w:p w:rsidR="003B0083" w:rsidRPr="007930FF" w:rsidRDefault="003B0083" w:rsidP="003B0083">
      <w:pPr>
        <w:pStyle w:val="a4"/>
        <w:ind w:firstLine="709"/>
        <w:jc w:val="both"/>
        <w:rPr>
          <w:rFonts w:ascii="Times New Roman" w:hAnsi="Times New Roman" w:cs="Times New Roman"/>
          <w:b/>
          <w:sz w:val="28"/>
          <w:szCs w:val="28"/>
        </w:rPr>
      </w:pPr>
      <w:r w:rsidRPr="007930FF">
        <w:rPr>
          <w:rFonts w:ascii="Times New Roman" w:hAnsi="Times New Roman" w:cs="Times New Roman"/>
          <w:b/>
          <w:sz w:val="28"/>
          <w:szCs w:val="28"/>
        </w:rPr>
        <w:t xml:space="preserve">2.5. ВФА может быть </w:t>
      </w:r>
      <w:proofErr w:type="gramStart"/>
      <w:r w:rsidRPr="007930FF">
        <w:rPr>
          <w:rFonts w:ascii="Times New Roman" w:hAnsi="Times New Roman" w:cs="Times New Roman"/>
          <w:b/>
          <w:sz w:val="28"/>
          <w:szCs w:val="28"/>
        </w:rPr>
        <w:t>организован</w:t>
      </w:r>
      <w:proofErr w:type="gramEnd"/>
      <w:r w:rsidRPr="007930FF">
        <w:rPr>
          <w:rFonts w:ascii="Times New Roman" w:hAnsi="Times New Roman" w:cs="Times New Roman"/>
          <w:b/>
          <w:sz w:val="28"/>
          <w:szCs w:val="28"/>
        </w:rPr>
        <w:t xml:space="preserve"> одним из следующих способов:</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u w:val="single"/>
        </w:rPr>
        <w:t>1. Упрощенное осуществление внутреннего финансового аудита, путем наделения</w:t>
      </w:r>
      <w:r w:rsidRPr="007930FF">
        <w:rPr>
          <w:rFonts w:ascii="Times New Roman" w:hAnsi="Times New Roman" w:cs="Times New Roman"/>
          <w:sz w:val="28"/>
          <w:szCs w:val="28"/>
        </w:rPr>
        <w:t xml:space="preserve"> уполномоченного должностного лица (работника) главного администратора (администратора) бюджетных средств полномочиями по осуществлению ВФА, которое принимается при одновременном соблюдении следующих требований:</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а) отсутствие возможности образования субъекта внутреннего финансового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б) отсутствие возможности передачи полномочий по осуществлению внутреннего финансового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в) выполнение руководителем главного администратора (администратора) бюджетных средств операций (действий) по выполнению бюджетных процедур;</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lastRenderedPageBreak/>
        <w:t>г) отсутствие подведомственных администраторов бюджетных средств;</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д) отсутствие подведомственных бюджетных и автономных учреждений, в отношении которых осуществляются функции и полномочия учредителя муниципальных учреждений, и подведомственных муниципальных унитарных предприятий, в отношении которых осуществляются права собственника имущества соответствующего публично-правового образования.</w:t>
      </w:r>
    </w:p>
    <w:p w:rsidR="003B0083" w:rsidRPr="007930FF" w:rsidRDefault="003B0083" w:rsidP="003B0083">
      <w:pPr>
        <w:pStyle w:val="a4"/>
        <w:ind w:firstLine="709"/>
        <w:jc w:val="both"/>
        <w:rPr>
          <w:rFonts w:ascii="Times New Roman" w:hAnsi="Times New Roman" w:cs="Times New Roman"/>
          <w:sz w:val="28"/>
          <w:szCs w:val="28"/>
          <w:u w:val="single"/>
        </w:rPr>
      </w:pPr>
      <w:r w:rsidRPr="007930FF">
        <w:rPr>
          <w:rFonts w:ascii="Times New Roman" w:hAnsi="Times New Roman" w:cs="Times New Roman"/>
          <w:sz w:val="28"/>
          <w:szCs w:val="28"/>
          <w:u w:val="single"/>
        </w:rPr>
        <w:t>2. Передача полномочий по осуществлению ВФА в случаях:</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а) отсутствие возможности образования субъекта внутреннего финансового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б) отсутствие необходимости образования субъекта внутреннего финансового аудита исходя из анализа имеющихся в главном администраторе (администраторе) бюджетных средств условий (обстоятельств), указанных в пункте 8 настоящего Стандарта;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в) отсутствие возможности упрощенного осуществления внутреннего финансового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г) при наличии решения руководителя главного администратора бюджетных средств или руководителя администратора бюджетных средств о необходимости передачи полномочий по осуществлению внутреннего финансового аудита в связи с выявленными нарушениями при исполнении бюджетных полномочий, в том числе полномочий по осуществлению внутреннего финансового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Такое решение может быть оформлено в одной из следующих форм:</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виза (подпись) руководителя главного администратора (администратора) бюджетных средств, принимающего полномочия по осуществлению ВФА, и виза (подпись) руководителя администратора бюджетных средств, передающего указанные полномочия;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служебные письма о согласовании передачи полномочий по осуществлению внутреннего финансового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гриф (лист) согласования или протокол;</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соглашение о передаче полномочий администратора бюджетных средств по осуществлению внутреннего финансового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При этом в документ о согласовании передачи полномочий по осуществлению ВФА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включается: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1) указание, с какой </w:t>
      </w:r>
      <w:proofErr w:type="gramStart"/>
      <w:r w:rsidRPr="007930FF">
        <w:rPr>
          <w:rFonts w:ascii="Times New Roman" w:hAnsi="Times New Roman" w:cs="Times New Roman"/>
          <w:sz w:val="28"/>
          <w:szCs w:val="28"/>
        </w:rPr>
        <w:t>даты</w:t>
      </w:r>
      <w:proofErr w:type="gramEnd"/>
      <w:r w:rsidRPr="007930FF">
        <w:rPr>
          <w:rFonts w:ascii="Times New Roman" w:hAnsi="Times New Roman" w:cs="Times New Roman"/>
          <w:sz w:val="28"/>
          <w:szCs w:val="28"/>
        </w:rPr>
        <w:t xml:space="preserve"> и на </w:t>
      </w:r>
      <w:proofErr w:type="gramStart"/>
      <w:r w:rsidRPr="007930FF">
        <w:rPr>
          <w:rFonts w:ascii="Times New Roman" w:hAnsi="Times New Roman" w:cs="Times New Roman"/>
          <w:sz w:val="28"/>
          <w:szCs w:val="28"/>
        </w:rPr>
        <w:t>какой</w:t>
      </w:r>
      <w:proofErr w:type="gramEnd"/>
      <w:r w:rsidRPr="007930FF">
        <w:rPr>
          <w:rFonts w:ascii="Times New Roman" w:hAnsi="Times New Roman" w:cs="Times New Roman"/>
          <w:sz w:val="28"/>
          <w:szCs w:val="28"/>
        </w:rPr>
        <w:t xml:space="preserve"> срок осуществляется передача таких полномочий, а также порядок отмены (изменения) решения о передаче;</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2) порядок направления: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предложений по формированию годового плана проведения мероприятий ВФА и внесению изменений в него;</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предложений о проведении внеплановых мероприятий ВФА;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информации о решениях, принятых по результатам мероприятий ВФА, в том числе о мероприятиях по совершенствованию организации, выполнения (обеспечения выполнения) внутренних бюджетных процедур, а также по устранению выявленных нарушений и (или) недостатков;</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lastRenderedPageBreak/>
        <w:t>3) порядок направления субъектом ВФА руководителю администратора бюджетных средств, передавшему полномочия: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копии утвержденного годового плана проведения мероприятий ВФА (внесений изменений в него);</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заключения, содержащего выводы, предложения и рекомендации по результатам проведения мероприятия ВФА;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информации о типовых нарушениях и (или) недостатках, условиях, причинах и предлагаемых мерах по их предотвращению, а также о значимых бюджетных рисках и мерах по их минимизации;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4) порядок направления (командирования) должностных лиц (работников) администратора бюджетных средств, передавшего полномочия, для выполнения служебных поручений (задач), связанных с осуществлением ВФА (при необходимости);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5) вопросы при осуществлении ВФА, ответственность за которые несут соответственно руководитель администратора бюджетных средств, передавшего полномочия, и субъект ВФА, принявший полномочия;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6) иные положения, необходимые для обеспечения передачи полномочий по осуществлению ВФА (их принятия от администраторов бюджетных средств).</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ВФА в администраторе бюджетных средств, передавшем полномочия по осуществлению внутреннего финансового аудита, осуществляется субъектом ВФА, принявшим полномочия, в соответствии: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с федеральными стандартами ВФА, установленными Минфином;</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с обеспечивающим осуществление ВФА ведомственным (внутренним) актом главного администратора (администратора) бюджетных средств, которому переданы указанные полномочия;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с документом о согласовании передачи полномочий по осуществлению ВФА.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3. В целях реализации решения об упрощенном осуществлении внутреннего финансового аудита руководитель главного администратора (администратора) бюджетных сре</w:t>
      </w:r>
      <w:proofErr w:type="gramStart"/>
      <w:r w:rsidRPr="007930FF">
        <w:rPr>
          <w:rFonts w:ascii="Times New Roman" w:hAnsi="Times New Roman" w:cs="Times New Roman"/>
          <w:sz w:val="28"/>
          <w:szCs w:val="28"/>
        </w:rPr>
        <w:t>дств пр</w:t>
      </w:r>
      <w:proofErr w:type="gramEnd"/>
      <w:r w:rsidRPr="007930FF">
        <w:rPr>
          <w:rFonts w:ascii="Times New Roman" w:hAnsi="Times New Roman" w:cs="Times New Roman"/>
          <w:sz w:val="28"/>
          <w:szCs w:val="28"/>
        </w:rPr>
        <w:t>инимает на себя и единолично несет ответственность за результаты выполнения бюджетных процедур, а также самостоятельно выполняет действия, направленные на достижение целей осуществления внутреннего финансового аудита, в частности: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организует и осуществляет внутренний финансовый контроль;</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решает задачи внутреннего финансового аудита,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"Определения, принципы и задачи внутреннего финансового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решает задачи внутреннего финансового аудита, направленные на повышение качества финансового менеджмента в соответствии с пунктом 16 федерального стандарта внутреннего финансового аудита "Определения, принципы и задачи внутреннего финансового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4. Администраторы бюджетных средств, принявшие решения о передаче полномочий (передавшие полномочия) по осуществлению </w:t>
      </w:r>
      <w:r w:rsidRPr="007930FF">
        <w:rPr>
          <w:rFonts w:ascii="Times New Roman" w:hAnsi="Times New Roman" w:cs="Times New Roman"/>
          <w:sz w:val="28"/>
          <w:szCs w:val="28"/>
        </w:rPr>
        <w:lastRenderedPageBreak/>
        <w:t>внутреннего финансового аудита, а также главные администраторы (администраторы) бюджетных средств, принявшие решения об упрощенном осуществлении внутреннего финансового аудита, не издают ведомственные (внутренние) акты.</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2.6. Объектом внутреннего финансового аудита</w:t>
      </w:r>
      <w:r w:rsidRPr="007930FF">
        <w:rPr>
          <w:rFonts w:ascii="Times New Roman" w:hAnsi="Times New Roman" w:cs="Times New Roman"/>
          <w:sz w:val="28"/>
          <w:szCs w:val="28"/>
        </w:rPr>
        <w:t xml:space="preserve"> является главный администратор (администратор) бюджетных средств и получатель бюджетных средств.</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 xml:space="preserve">2.7. Внутренний финансовый аудит осуществляется </w:t>
      </w:r>
      <w:r w:rsidRPr="007930FF">
        <w:rPr>
          <w:rFonts w:ascii="Times New Roman" w:hAnsi="Times New Roman" w:cs="Times New Roman"/>
          <w:sz w:val="28"/>
          <w:szCs w:val="28"/>
        </w:rPr>
        <w:t>посредством проведения внеплановых и плановых аудиторских проверок (далее - аудиторская проверка) в соответствии с годовым планом внутреннего финансового аудита, утверждаемым руководителем главного администратора (администратора) бюджетных средств (далее - план) до начала очередного финансового года (приложение N 1).</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По каждой аудиторской проверке в плане указываются проверяемые бюджетная процедура, объект аудита, тема, срок проведения аудиторской проверки и ответственные исполнители.</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 xml:space="preserve">Плановые аудиторские проверки </w:t>
      </w:r>
      <w:r w:rsidRPr="007930FF">
        <w:rPr>
          <w:rFonts w:ascii="Times New Roman" w:hAnsi="Times New Roman" w:cs="Times New Roman"/>
          <w:sz w:val="28"/>
          <w:szCs w:val="28"/>
        </w:rPr>
        <w:t>осуществляются в соответствии с годовым планом внутреннего финансового аудита, утверждаемым до 15 декабря года, предшествующего планируемому, главой администрации сельского поселения (далее - план), который размещается в течение 5 рабочих дней после утверждения в информационно-телекоммуникационной сети "Интернет" на официальном сайте администрации сельского поселения.</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 xml:space="preserve">Внеплановые аудиторские проверки </w:t>
      </w:r>
      <w:r w:rsidRPr="007930FF">
        <w:rPr>
          <w:rFonts w:ascii="Times New Roman" w:hAnsi="Times New Roman" w:cs="Times New Roman"/>
          <w:sz w:val="28"/>
          <w:szCs w:val="28"/>
        </w:rPr>
        <w:t>проводятся по поручению главы администрации сельского поселения, а также при поступлении информации о фактах нарушения бюджетного законодательства Российской Федерации и иных нормативных правовых актов, регулирующих бюджетные правоотношения.</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2.8. </w:t>
      </w:r>
      <w:proofErr w:type="gramStart"/>
      <w:r w:rsidRPr="007930FF">
        <w:rPr>
          <w:rStyle w:val="a5"/>
          <w:rFonts w:ascii="Times New Roman" w:hAnsi="Times New Roman" w:cs="Times New Roman"/>
          <w:bCs/>
          <w:sz w:val="28"/>
          <w:szCs w:val="28"/>
        </w:rPr>
        <w:t>При планировании аудиторских проверок</w:t>
      </w:r>
      <w:r w:rsidRPr="007930FF">
        <w:rPr>
          <w:rFonts w:ascii="Times New Roman" w:hAnsi="Times New Roman" w:cs="Times New Roman"/>
          <w:sz w:val="28"/>
          <w:szCs w:val="28"/>
        </w:rPr>
        <w:t xml:space="preserve"> учитываются значимость операций, групп однотипных операций, которые могут оказать значительное влияние на годовую и (или) квартальную бюджетную отчетность главного администратора (администратора) бюджетных средств в случае неправомерного исполнения этих операций; факторы, влияющие на объем выборки проверяемых операций для тестирования эффективности (надежности) внутреннего финансового контроля; наличие бюджетных рисков после проведения бюджетных процедур внутреннего финансового контроля;</w:t>
      </w:r>
      <w:proofErr w:type="gramEnd"/>
      <w:r w:rsidRPr="007930FF">
        <w:rPr>
          <w:rFonts w:ascii="Times New Roman" w:hAnsi="Times New Roman" w:cs="Times New Roman"/>
          <w:sz w:val="28"/>
          <w:szCs w:val="28"/>
        </w:rPr>
        <w:t xml:space="preserve"> степень обеспеченности субъекта аудита трудовыми, материальными и финансовыми ресурсами; возможность проведения аудиторских проверок в установленные сроки; наличие резерва времени для выполнения внеплановых аудиторских проверок. План аудита представляет собой перечень аудиторских проверок, которые планируется провести в очередном финансовом году. По каждой аудиторской проверке в плане аудита (приложение N 1 к настоящему Порядку) указывается: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тема аудиторской проверки;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объекты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методы контроля;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lastRenderedPageBreak/>
        <w:t>- проверяемый период;</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срок проведения аудиторской проверки;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ответственные исполнители.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1) осуществления внутреннего финансового контроля за период, подлежащий аудиторской проверке;</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2) проведения в текущем и (или) отчетном финансовом году контрольных мероприятий органами государственного финансового контроля в отношении финансово-хозяйственной деятельности объектов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Аудиторская проверка назначается </w:t>
      </w:r>
      <w:r w:rsidRPr="007930FF">
        <w:rPr>
          <w:rStyle w:val="a5"/>
          <w:rFonts w:ascii="Times New Roman" w:hAnsi="Times New Roman" w:cs="Times New Roman"/>
          <w:bCs/>
          <w:sz w:val="28"/>
          <w:szCs w:val="28"/>
        </w:rPr>
        <w:t xml:space="preserve">распоряжением главы администрации сельского поселения. </w:t>
      </w:r>
      <w:r w:rsidRPr="007930FF">
        <w:rPr>
          <w:rFonts w:ascii="Times New Roman" w:hAnsi="Times New Roman" w:cs="Times New Roman"/>
          <w:sz w:val="28"/>
          <w:szCs w:val="28"/>
        </w:rPr>
        <w:t xml:space="preserve">Аудиторская проверка проводится на основании </w:t>
      </w:r>
      <w:r w:rsidRPr="007930FF">
        <w:rPr>
          <w:rStyle w:val="a5"/>
          <w:rFonts w:ascii="Times New Roman" w:hAnsi="Times New Roman" w:cs="Times New Roman"/>
          <w:bCs/>
          <w:sz w:val="28"/>
          <w:szCs w:val="28"/>
        </w:rPr>
        <w:t>программы аудиторской проверки</w:t>
      </w:r>
      <w:r w:rsidRPr="007930FF">
        <w:rPr>
          <w:rFonts w:ascii="Times New Roman" w:hAnsi="Times New Roman" w:cs="Times New Roman"/>
          <w:sz w:val="28"/>
          <w:szCs w:val="28"/>
        </w:rPr>
        <w:t>, утверждаемой главой администрации сельского поселения (далее - программа аудиторской проверки).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При составлении программы аудиторской проверки формируется аудиторская группа, состоящая из должностных лиц, уполномоченных на осуществление внутреннего финансового аудита (далее соответственно - руководитель аудиторской группы, члены аудиторской группы), и распределяются обязанности между руководителем аудиторской группы и членами аудиторской группы.</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Программа (приложение N 2 к настоящему Порядку) аудиторской проверки должна содержать:</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1) тему аудиторской проверки;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2) наименование объектов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3) перечень вопросов, подлежащих изучению в ходе аудиторской проверки, а также сроки ее проведения;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4) иная необходимая информация.</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 xml:space="preserve">Темы аудиторских проверок </w:t>
      </w:r>
      <w:r w:rsidRPr="007930FF">
        <w:rPr>
          <w:rFonts w:ascii="Times New Roman" w:hAnsi="Times New Roman" w:cs="Times New Roman"/>
          <w:sz w:val="28"/>
          <w:szCs w:val="28"/>
        </w:rPr>
        <w:t>формулируются исходя из следующих направлений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аудит надежности внутреннего финансового контроля в отношении внутренних бюджетных процедур составления и исполнения бюджета, ведения бюджетного учета и составления бюджетной отчетности и (или) в отношении групп операций (действий по формированию документов, необходимых для выполнения внутренних бюджетных процедур);</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аудит качества исполнения бюджетных полномочий главного администратора (администратора) бюджетных средств (качества финансового менеджмента);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аудит достоверности бюджетной отчетности, включая аудит достоверности индивидуальной бюджетной отчетности, а также соблюдения порядка формирования консолидированной бюджетной отчетности;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 аудит соответствия учетной политики и ведения бюджетного учета методологии и стандартам бюджетного учета, установленным </w:t>
      </w:r>
      <w:r w:rsidRPr="007930FF">
        <w:rPr>
          <w:rFonts w:ascii="Times New Roman" w:hAnsi="Times New Roman" w:cs="Times New Roman"/>
          <w:sz w:val="28"/>
          <w:szCs w:val="28"/>
        </w:rPr>
        <w:lastRenderedPageBreak/>
        <w:t>Министерством финансов Российской Федерации;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аудит законности выполнения внутренних бюджетных процедур и экономности и результативности использования бюджетных средств.</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2.9. Аудиторская проверка проводится</w:t>
      </w:r>
      <w:r w:rsidRPr="007930FF">
        <w:rPr>
          <w:rFonts w:ascii="Times New Roman" w:hAnsi="Times New Roman" w:cs="Times New Roman"/>
          <w:sz w:val="28"/>
          <w:szCs w:val="28"/>
        </w:rPr>
        <w:t xml:space="preserve"> в соответствии с правовым актом главного администратора (администратора) бюджетных средств.</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2.10.</w:t>
      </w:r>
      <w:r w:rsidRPr="007930FF">
        <w:rPr>
          <w:rFonts w:ascii="Times New Roman" w:hAnsi="Times New Roman" w:cs="Times New Roman"/>
          <w:sz w:val="28"/>
          <w:szCs w:val="28"/>
        </w:rPr>
        <w:t> </w:t>
      </w:r>
      <w:r w:rsidRPr="007930FF">
        <w:rPr>
          <w:rStyle w:val="a5"/>
          <w:rFonts w:ascii="Times New Roman" w:hAnsi="Times New Roman" w:cs="Times New Roman"/>
          <w:bCs/>
          <w:sz w:val="28"/>
          <w:szCs w:val="28"/>
        </w:rPr>
        <w:t>Аудиторские проверки подразделяются</w:t>
      </w:r>
      <w:r w:rsidRPr="007930FF">
        <w:rPr>
          <w:rFonts w:ascii="Times New Roman" w:hAnsi="Times New Roman" w:cs="Times New Roman"/>
          <w:sz w:val="28"/>
          <w:szCs w:val="28"/>
        </w:rPr>
        <w:t xml:space="preserve"> </w:t>
      </w:r>
      <w:proofErr w:type="gramStart"/>
      <w:r w:rsidRPr="007930FF">
        <w:rPr>
          <w:rFonts w:ascii="Times New Roman" w:hAnsi="Times New Roman" w:cs="Times New Roman"/>
          <w:sz w:val="28"/>
          <w:szCs w:val="28"/>
        </w:rPr>
        <w:t>на</w:t>
      </w:r>
      <w:proofErr w:type="gramEnd"/>
      <w:r w:rsidRPr="007930FF">
        <w:rPr>
          <w:rFonts w:ascii="Times New Roman" w:hAnsi="Times New Roman" w:cs="Times New Roman"/>
          <w:sz w:val="28"/>
          <w:szCs w:val="28"/>
        </w:rPr>
        <w:t xml:space="preserve"> камеральные, выездные и комбинированные. </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 xml:space="preserve">Камеральная аудиторская проверка </w:t>
      </w:r>
      <w:r w:rsidRPr="007930FF">
        <w:rPr>
          <w:rFonts w:ascii="Times New Roman" w:hAnsi="Times New Roman" w:cs="Times New Roman"/>
          <w:sz w:val="28"/>
          <w:szCs w:val="28"/>
        </w:rPr>
        <w:t>проводится должностным лицом, уполномоченным на осуществление внутреннего финансового аудита по месту его нахождения на основании представленных по его запросу информации, документов и материалов.</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Камеральная аудиторская проверка проводится в соответствии со сроками, установленными настоящим Порядком.</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По результатам камеральной аудиторской проверки оформляется акт аудиторской проверки в соответствии с настоящим Порядком</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 xml:space="preserve">Выездная аудиторская проверка </w:t>
      </w:r>
      <w:r w:rsidRPr="007930FF">
        <w:rPr>
          <w:rFonts w:ascii="Times New Roman" w:hAnsi="Times New Roman" w:cs="Times New Roman"/>
          <w:sz w:val="28"/>
          <w:szCs w:val="28"/>
        </w:rPr>
        <w:t>проводится по месту нахождения объекта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Выездная аудиторская проверка проводится в соответствии со сроками, установленными настоящим Порядком.</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Проведение выездной аудиторской проверки может быть приостановлено главой сельского поселения на основании мотивированного обращения должностного лица, уполномоченного на осуществление внутреннего финансового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1) при отсутствии или неудовлетворительном состоянии бюджетного учета у объекта аудита - на период восстановления объектом аудита документов, необходимых для проведения выездной аудиторской проверки, а также приведения объектом аудита в надлежащее состояние документов учета и отчетности;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2) в случае непредставления объектом аудита информации, документов и материалов и (или) представления неполного комплекта </w:t>
      </w:r>
      <w:proofErr w:type="spellStart"/>
      <w:r w:rsidRPr="007930FF">
        <w:rPr>
          <w:rFonts w:ascii="Times New Roman" w:hAnsi="Times New Roman" w:cs="Times New Roman"/>
          <w:sz w:val="28"/>
          <w:szCs w:val="28"/>
        </w:rPr>
        <w:t>истребуемых</w:t>
      </w:r>
      <w:proofErr w:type="spellEnd"/>
      <w:r w:rsidRPr="007930FF">
        <w:rPr>
          <w:rFonts w:ascii="Times New Roman" w:hAnsi="Times New Roman" w:cs="Times New Roman"/>
          <w:sz w:val="28"/>
          <w:szCs w:val="28"/>
        </w:rPr>
        <w:t xml:space="preserve"> документов, материалов и информации, и (или) воспрепятствования проведению выездной аудиторской проверки, и (или) уклонения от проведения выездной аудиторской проверки;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3) при необходимости обследования имущества и (или) документов, находящихся не по месту нахождения объекта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Главе а</w:t>
      </w:r>
      <w:r w:rsidR="001E7ED5" w:rsidRPr="007930FF">
        <w:rPr>
          <w:rFonts w:ascii="Times New Roman" w:hAnsi="Times New Roman" w:cs="Times New Roman"/>
          <w:sz w:val="28"/>
          <w:szCs w:val="28"/>
        </w:rPr>
        <w:t xml:space="preserve">дминистрации </w:t>
      </w:r>
      <w:r w:rsidR="00F9014C" w:rsidRPr="007930FF">
        <w:rPr>
          <w:rFonts w:ascii="Times New Roman" w:hAnsi="Times New Roman" w:cs="Times New Roman"/>
          <w:sz w:val="28"/>
          <w:szCs w:val="28"/>
        </w:rPr>
        <w:t xml:space="preserve">Новоивановского </w:t>
      </w:r>
      <w:r w:rsidR="001E7ED5" w:rsidRPr="007930FF">
        <w:rPr>
          <w:rFonts w:ascii="Times New Roman" w:hAnsi="Times New Roman" w:cs="Times New Roman"/>
          <w:sz w:val="28"/>
          <w:szCs w:val="28"/>
        </w:rPr>
        <w:t>сельсовета</w:t>
      </w:r>
      <w:r w:rsidRPr="007930FF">
        <w:rPr>
          <w:rFonts w:ascii="Times New Roman" w:hAnsi="Times New Roman" w:cs="Times New Roman"/>
          <w:sz w:val="28"/>
          <w:szCs w:val="28"/>
        </w:rPr>
        <w:t xml:space="preserve">, </w:t>
      </w:r>
      <w:proofErr w:type="gramStart"/>
      <w:r w:rsidRPr="007930FF">
        <w:rPr>
          <w:rFonts w:ascii="Times New Roman" w:hAnsi="Times New Roman" w:cs="Times New Roman"/>
          <w:sz w:val="28"/>
          <w:szCs w:val="28"/>
        </w:rPr>
        <w:t>принявшему</w:t>
      </w:r>
      <w:proofErr w:type="gramEnd"/>
      <w:r w:rsidRPr="007930FF">
        <w:rPr>
          <w:rFonts w:ascii="Times New Roman" w:hAnsi="Times New Roman" w:cs="Times New Roman"/>
          <w:sz w:val="28"/>
          <w:szCs w:val="28"/>
        </w:rPr>
        <w:t xml:space="preserve"> решение о приостановлении проведения выездной аудиторской проверки, необходимо в течение 3 рабочих дней со дня его принятия: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письменно известить объект аудита о приостановлении проведения выездной аудиторской проверки и причинах приостановления;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по возможности принять меры по устранению препятствий в проведении выездной аудиторской проверки, предусмотренные законодательством Российской Федерации и способствующие возобновлению проведения выездной аудиторской проверки.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Результаты выездной аудиторской проверки оформляются актом </w:t>
      </w:r>
      <w:r w:rsidRPr="007930FF">
        <w:rPr>
          <w:rFonts w:ascii="Times New Roman" w:hAnsi="Times New Roman" w:cs="Times New Roman"/>
          <w:sz w:val="28"/>
          <w:szCs w:val="28"/>
        </w:rPr>
        <w:lastRenderedPageBreak/>
        <w:t>аудиторской проверки, который составляется в соответствии с настоящим Порядком.</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 xml:space="preserve">Комбинированная аудиторская проверка </w:t>
      </w:r>
      <w:r w:rsidRPr="007930FF">
        <w:rPr>
          <w:rFonts w:ascii="Times New Roman" w:hAnsi="Times New Roman" w:cs="Times New Roman"/>
          <w:sz w:val="28"/>
          <w:szCs w:val="28"/>
        </w:rPr>
        <w:t>проводится как по месту нахождения субъекта внутреннего финансового аудита, так и по месту нахождения объектов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Порядок проведения комбинированной аудиторской проверки осуществляется в соответствии с порядком проведения выездной аудиторской.</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2.11. Аудиторская проверка проводится путем</w:t>
      </w:r>
      <w:r w:rsidRPr="007930FF">
        <w:rPr>
          <w:rFonts w:ascii="Times New Roman" w:hAnsi="Times New Roman" w:cs="Times New Roman"/>
          <w:sz w:val="28"/>
          <w:szCs w:val="28"/>
        </w:rPr>
        <w:t xml:space="preserve"> выполнения инспектирования, наблюдения, запроса, подтверждения, пересчета, аналитических процедур.</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1) </w:t>
      </w:r>
      <w:r w:rsidRPr="007930FF">
        <w:rPr>
          <w:rStyle w:val="a5"/>
          <w:rFonts w:ascii="Times New Roman" w:hAnsi="Times New Roman" w:cs="Times New Roman"/>
          <w:bCs/>
          <w:sz w:val="28"/>
          <w:szCs w:val="28"/>
        </w:rPr>
        <w:t>инспектирование</w:t>
      </w:r>
      <w:r w:rsidRPr="007930FF">
        <w:rPr>
          <w:rFonts w:ascii="Times New Roman" w:hAnsi="Times New Roman" w:cs="Times New Roman"/>
          <w:sz w:val="28"/>
          <w:szCs w:val="28"/>
        </w:rPr>
        <w:t>, представляющее собой изучение записей и документов, связанных с осуществлением операций (действий по формированию документа, необходимого для выполнения внутренней бюджетной процедуры) и (или) материальных активов;</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2) </w:t>
      </w:r>
      <w:r w:rsidRPr="007930FF">
        <w:rPr>
          <w:rStyle w:val="a5"/>
          <w:rFonts w:ascii="Times New Roman" w:hAnsi="Times New Roman" w:cs="Times New Roman"/>
          <w:bCs/>
          <w:sz w:val="28"/>
          <w:szCs w:val="28"/>
        </w:rPr>
        <w:t>наблюдение</w:t>
      </w:r>
      <w:r w:rsidRPr="007930FF">
        <w:rPr>
          <w:rFonts w:ascii="Times New Roman" w:hAnsi="Times New Roman" w:cs="Times New Roman"/>
          <w:sz w:val="28"/>
          <w:szCs w:val="28"/>
        </w:rPr>
        <w:t>, представляющее собой систематическое изучение действий должностных лиц и работников объекта аудита, выполняемых ими в ходе исполнения операций (действий по формированию документа, необходимого для выполнения внутренней бюджетной процедуры);</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3) </w:t>
      </w:r>
      <w:r w:rsidRPr="007930FF">
        <w:rPr>
          <w:rStyle w:val="a5"/>
          <w:rFonts w:ascii="Times New Roman" w:hAnsi="Times New Roman" w:cs="Times New Roman"/>
          <w:bCs/>
          <w:sz w:val="28"/>
          <w:szCs w:val="28"/>
        </w:rPr>
        <w:t>запрос</w:t>
      </w:r>
      <w:r w:rsidRPr="007930FF">
        <w:rPr>
          <w:rFonts w:ascii="Times New Roman" w:hAnsi="Times New Roman" w:cs="Times New Roman"/>
          <w:sz w:val="28"/>
          <w:szCs w:val="28"/>
        </w:rPr>
        <w:t>, представляющий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4) </w:t>
      </w:r>
      <w:r w:rsidRPr="007930FF">
        <w:rPr>
          <w:rStyle w:val="a5"/>
          <w:rFonts w:ascii="Times New Roman" w:hAnsi="Times New Roman" w:cs="Times New Roman"/>
          <w:bCs/>
          <w:sz w:val="28"/>
          <w:szCs w:val="28"/>
        </w:rPr>
        <w:t>подтверждение</w:t>
      </w:r>
      <w:r w:rsidRPr="007930FF">
        <w:rPr>
          <w:rFonts w:ascii="Times New Roman" w:hAnsi="Times New Roman" w:cs="Times New Roman"/>
          <w:sz w:val="28"/>
          <w:szCs w:val="28"/>
        </w:rPr>
        <w:t>, представляющее собой ответ на запрос информации, содержащейся в регистрах бюджетного учета;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5) </w:t>
      </w:r>
      <w:r w:rsidRPr="007930FF">
        <w:rPr>
          <w:rStyle w:val="a5"/>
          <w:rFonts w:ascii="Times New Roman" w:hAnsi="Times New Roman" w:cs="Times New Roman"/>
          <w:bCs/>
          <w:sz w:val="28"/>
          <w:szCs w:val="28"/>
        </w:rPr>
        <w:t>пересчет</w:t>
      </w:r>
      <w:r w:rsidRPr="007930FF">
        <w:rPr>
          <w:rFonts w:ascii="Times New Roman" w:hAnsi="Times New Roman" w:cs="Times New Roman"/>
          <w:sz w:val="28"/>
          <w:szCs w:val="28"/>
        </w:rPr>
        <w:t>, представляющий собой проверку точности арифметических расчетов, произведенных объектом аудита, либо самостоятельный расчет работником подразделения внутреннего финансового аудита;</w:t>
      </w:r>
    </w:p>
    <w:p w:rsidR="003B0083" w:rsidRPr="007930FF" w:rsidRDefault="003B0083" w:rsidP="003B0083">
      <w:pPr>
        <w:pStyle w:val="a4"/>
        <w:ind w:firstLine="709"/>
        <w:jc w:val="both"/>
        <w:rPr>
          <w:rFonts w:ascii="Times New Roman" w:hAnsi="Times New Roman" w:cs="Times New Roman"/>
          <w:sz w:val="28"/>
          <w:szCs w:val="28"/>
        </w:rPr>
      </w:pPr>
      <w:proofErr w:type="gramStart"/>
      <w:r w:rsidRPr="007930FF">
        <w:rPr>
          <w:rFonts w:ascii="Times New Roman" w:hAnsi="Times New Roman" w:cs="Times New Roman"/>
          <w:sz w:val="28"/>
          <w:szCs w:val="28"/>
        </w:rPr>
        <w:t>6) </w:t>
      </w:r>
      <w:r w:rsidRPr="007930FF">
        <w:rPr>
          <w:rStyle w:val="a5"/>
          <w:rFonts w:ascii="Times New Roman" w:hAnsi="Times New Roman" w:cs="Times New Roman"/>
          <w:bCs/>
          <w:sz w:val="28"/>
          <w:szCs w:val="28"/>
        </w:rPr>
        <w:t>аналитические процедуры</w:t>
      </w:r>
      <w:r w:rsidRPr="007930FF">
        <w:rPr>
          <w:rFonts w:ascii="Times New Roman" w:hAnsi="Times New Roman" w:cs="Times New Roman"/>
          <w:sz w:val="28"/>
          <w:szCs w:val="28"/>
        </w:rPr>
        <w:t>, представляющие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3B0083" w:rsidRPr="007930FF" w:rsidRDefault="003B0083" w:rsidP="003B0083">
      <w:pPr>
        <w:pStyle w:val="a4"/>
        <w:ind w:firstLine="709"/>
        <w:jc w:val="both"/>
        <w:rPr>
          <w:rFonts w:ascii="Times New Roman" w:hAnsi="Times New Roman" w:cs="Times New Roman"/>
          <w:sz w:val="28"/>
          <w:szCs w:val="28"/>
        </w:rPr>
      </w:pPr>
      <w:proofErr w:type="gramStart"/>
      <w:r w:rsidRPr="007930FF">
        <w:rPr>
          <w:rFonts w:ascii="Times New Roman" w:hAnsi="Times New Roman" w:cs="Times New Roman"/>
          <w:sz w:val="28"/>
          <w:szCs w:val="28"/>
        </w:rPr>
        <w:t>В ходе аудиторской проверки достоверности бюджетной отчетности получателя бюджетных средств, сформированной главным администратором бюджетных средств, администратором бюджетных средств, субъект внутреннего финансового аудита применяет основанный на оценке бюджетных рисков подход по определению проверяемых данных и используемых в отношении них методов аудита в целях подтверждения наличия (отсутствия) выраженных в денежном выражении искажений показателей бюджетной отчетности, которые приводят к искажению информации об активах</w:t>
      </w:r>
      <w:proofErr w:type="gramEnd"/>
      <w:r w:rsidRPr="007930FF">
        <w:rPr>
          <w:rFonts w:ascii="Times New Roman" w:hAnsi="Times New Roman" w:cs="Times New Roman"/>
          <w:sz w:val="28"/>
          <w:szCs w:val="28"/>
        </w:rPr>
        <w:t xml:space="preserve"> и </w:t>
      </w:r>
      <w:proofErr w:type="gramStart"/>
      <w:r w:rsidRPr="007930FF">
        <w:rPr>
          <w:rFonts w:ascii="Times New Roman" w:hAnsi="Times New Roman" w:cs="Times New Roman"/>
          <w:sz w:val="28"/>
          <w:szCs w:val="28"/>
        </w:rPr>
        <w:t>обязательствах</w:t>
      </w:r>
      <w:proofErr w:type="gramEnd"/>
      <w:r w:rsidRPr="007930FF">
        <w:rPr>
          <w:rFonts w:ascii="Times New Roman" w:hAnsi="Times New Roman" w:cs="Times New Roman"/>
          <w:sz w:val="28"/>
          <w:szCs w:val="28"/>
        </w:rPr>
        <w:t xml:space="preserve"> и (или) финансовом результате, а также влияют на принятие пользователями бюджетной отчетности </w:t>
      </w:r>
      <w:r w:rsidRPr="007930FF">
        <w:rPr>
          <w:rFonts w:ascii="Times New Roman" w:hAnsi="Times New Roman" w:cs="Times New Roman"/>
          <w:sz w:val="28"/>
          <w:szCs w:val="28"/>
        </w:rPr>
        <w:lastRenderedPageBreak/>
        <w:t>управленческих решений.</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Процесс определения проверяемых данных и используемых в отношении них методов аудита включает следующие этапы:</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w:t>
      </w:r>
      <w:r w:rsidRPr="007930FF">
        <w:rPr>
          <w:rStyle w:val="a5"/>
          <w:rFonts w:ascii="Times New Roman" w:hAnsi="Times New Roman" w:cs="Times New Roman"/>
          <w:bCs/>
          <w:sz w:val="28"/>
          <w:szCs w:val="28"/>
        </w:rPr>
        <w:t xml:space="preserve">осуществление оценки рисков </w:t>
      </w:r>
      <w:r w:rsidRPr="007930FF">
        <w:rPr>
          <w:rFonts w:ascii="Times New Roman" w:hAnsi="Times New Roman" w:cs="Times New Roman"/>
          <w:sz w:val="28"/>
          <w:szCs w:val="28"/>
        </w:rPr>
        <w:t>искажения бюджетной отчетности;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w:t>
      </w:r>
      <w:r w:rsidRPr="007930FF">
        <w:rPr>
          <w:rStyle w:val="a5"/>
          <w:rFonts w:ascii="Times New Roman" w:hAnsi="Times New Roman" w:cs="Times New Roman"/>
          <w:bCs/>
          <w:sz w:val="28"/>
          <w:szCs w:val="28"/>
        </w:rPr>
        <w:t>определение подлежащих проверке показателей бюджетной отчетности</w:t>
      </w:r>
      <w:r w:rsidRPr="007930FF">
        <w:rPr>
          <w:rFonts w:ascii="Times New Roman" w:hAnsi="Times New Roman" w:cs="Times New Roman"/>
          <w:sz w:val="28"/>
          <w:szCs w:val="28"/>
        </w:rPr>
        <w:t>, применяемых к ним соответствующих методов аудита, а также объема выборки данных, используемых для подтверждения достоверности информации, содержащейся в бюджетной отчетности.</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 xml:space="preserve">Оценка риска </w:t>
      </w:r>
      <w:r w:rsidRPr="007930FF">
        <w:rPr>
          <w:rFonts w:ascii="Times New Roman" w:hAnsi="Times New Roman" w:cs="Times New Roman"/>
          <w:sz w:val="28"/>
          <w:szCs w:val="28"/>
        </w:rPr>
        <w:t>искажения бюджетной отчетности осуществляется в отношении каждого показателя бюджетной отчетности по следующим критериям:</w:t>
      </w:r>
    </w:p>
    <w:p w:rsidR="003B0083" w:rsidRPr="007930FF" w:rsidRDefault="003B0083" w:rsidP="003B0083">
      <w:pPr>
        <w:pStyle w:val="a4"/>
        <w:ind w:firstLine="709"/>
        <w:jc w:val="both"/>
        <w:rPr>
          <w:rFonts w:ascii="Times New Roman" w:hAnsi="Times New Roman" w:cs="Times New Roman"/>
          <w:sz w:val="28"/>
          <w:szCs w:val="28"/>
        </w:rPr>
      </w:pPr>
      <w:proofErr w:type="gramStart"/>
      <w:r w:rsidRPr="007930FF">
        <w:rPr>
          <w:rFonts w:ascii="Times New Roman" w:hAnsi="Times New Roman" w:cs="Times New Roman"/>
          <w:sz w:val="28"/>
          <w:szCs w:val="28"/>
        </w:rPr>
        <w:t>1) </w:t>
      </w:r>
      <w:r w:rsidRPr="007930FF">
        <w:rPr>
          <w:rStyle w:val="a5"/>
          <w:rFonts w:ascii="Times New Roman" w:hAnsi="Times New Roman" w:cs="Times New Roman"/>
          <w:bCs/>
          <w:sz w:val="28"/>
          <w:szCs w:val="28"/>
        </w:rPr>
        <w:t xml:space="preserve">существенность ошибки </w:t>
      </w:r>
      <w:r w:rsidRPr="007930FF">
        <w:rPr>
          <w:rFonts w:ascii="Times New Roman" w:hAnsi="Times New Roman" w:cs="Times New Roman"/>
          <w:sz w:val="28"/>
          <w:szCs w:val="28"/>
        </w:rPr>
        <w:t>- величина искажения информации об активах и обязательствах и (или) финансовом результате, а также степень влияния на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roofErr w:type="gramEnd"/>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2) </w:t>
      </w:r>
      <w:r w:rsidRPr="007930FF">
        <w:rPr>
          <w:rStyle w:val="a5"/>
          <w:rFonts w:ascii="Times New Roman" w:hAnsi="Times New Roman" w:cs="Times New Roman"/>
          <w:bCs/>
          <w:sz w:val="28"/>
          <w:szCs w:val="28"/>
        </w:rPr>
        <w:t xml:space="preserve">вероятность допущения ошибки </w:t>
      </w:r>
      <w:r w:rsidRPr="007930FF">
        <w:rPr>
          <w:rFonts w:ascii="Times New Roman" w:hAnsi="Times New Roman" w:cs="Times New Roman"/>
          <w:sz w:val="28"/>
          <w:szCs w:val="28"/>
        </w:rPr>
        <w:t>- степень возможности не отражения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 xml:space="preserve">Оценка значения критерия "вероятность допущения ошибки" </w:t>
      </w:r>
      <w:r w:rsidRPr="007930FF">
        <w:rPr>
          <w:rFonts w:ascii="Times New Roman" w:hAnsi="Times New Roman" w:cs="Times New Roman"/>
          <w:sz w:val="28"/>
          <w:szCs w:val="28"/>
        </w:rPr>
        <w:t>осуществляется с учетом результатов анализа имеющихся причин и условий (обстоятельств) реализации риска искажения бюджетной отчетности, в том числе анализа состояния контроля за ведением бюджетного учета и составлением бюджетной отчетности.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Значение каждого из указанных критериев оценивается: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низкое;</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среднее;</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высокое.</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 xml:space="preserve">Риск искажения бюджетной отчетности является высоким </w:t>
      </w:r>
      <w:r w:rsidRPr="007930FF">
        <w:rPr>
          <w:rFonts w:ascii="Times New Roman" w:hAnsi="Times New Roman" w:cs="Times New Roman"/>
          <w:sz w:val="28"/>
          <w:szCs w:val="28"/>
        </w:rPr>
        <w:t>(</w:t>
      </w:r>
      <w:r w:rsidRPr="007930FF">
        <w:rPr>
          <w:rFonts w:ascii="Times New Roman" w:hAnsi="Times New Roman" w:cs="Times New Roman"/>
          <w:i/>
          <w:iCs/>
          <w:sz w:val="28"/>
          <w:szCs w:val="28"/>
        </w:rPr>
        <w:t>риск существенного искажения бюджетной отчетности</w:t>
      </w:r>
      <w:r w:rsidRPr="007930FF">
        <w:rPr>
          <w:rFonts w:ascii="Times New Roman" w:hAnsi="Times New Roman" w:cs="Times New Roman"/>
          <w:sz w:val="28"/>
          <w:szCs w:val="28"/>
        </w:rPr>
        <w:t xml:space="preserve">), если значение одного из критериев риска искажения бюджетной отчетности оценивается как </w:t>
      </w:r>
      <w:r w:rsidRPr="007930FF">
        <w:rPr>
          <w:rFonts w:ascii="Times New Roman" w:hAnsi="Times New Roman" w:cs="Times New Roman"/>
          <w:i/>
          <w:iCs/>
          <w:sz w:val="28"/>
          <w:szCs w:val="28"/>
        </w:rPr>
        <w:t>высокое</w:t>
      </w:r>
      <w:r w:rsidRPr="007930FF">
        <w:rPr>
          <w:rFonts w:ascii="Times New Roman" w:hAnsi="Times New Roman" w:cs="Times New Roman"/>
          <w:sz w:val="28"/>
          <w:szCs w:val="28"/>
        </w:rPr>
        <w:t>.</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 xml:space="preserve">Риск искажения бюджетной отчетности является низким </w:t>
      </w:r>
      <w:r w:rsidRPr="007930FF">
        <w:rPr>
          <w:rFonts w:ascii="Times New Roman" w:hAnsi="Times New Roman" w:cs="Times New Roman"/>
          <w:sz w:val="28"/>
          <w:szCs w:val="28"/>
        </w:rPr>
        <w:t>(</w:t>
      </w:r>
      <w:r w:rsidRPr="007930FF">
        <w:rPr>
          <w:rFonts w:ascii="Times New Roman" w:hAnsi="Times New Roman" w:cs="Times New Roman"/>
          <w:i/>
          <w:iCs/>
          <w:sz w:val="28"/>
          <w:szCs w:val="28"/>
        </w:rPr>
        <w:t>риск несущественного искажения бюджетной отчетности</w:t>
      </w:r>
      <w:r w:rsidRPr="007930FF">
        <w:rPr>
          <w:rFonts w:ascii="Times New Roman" w:hAnsi="Times New Roman" w:cs="Times New Roman"/>
          <w:sz w:val="28"/>
          <w:szCs w:val="28"/>
        </w:rPr>
        <w:t xml:space="preserve">), если значение каждого из критериев риска искажения бюджетной отчетности оценивается как </w:t>
      </w:r>
      <w:r w:rsidRPr="007930FF">
        <w:rPr>
          <w:rFonts w:ascii="Times New Roman" w:hAnsi="Times New Roman" w:cs="Times New Roman"/>
          <w:i/>
          <w:iCs/>
          <w:sz w:val="28"/>
          <w:szCs w:val="28"/>
        </w:rPr>
        <w:t>низкое</w:t>
      </w:r>
      <w:r w:rsidRPr="007930FF">
        <w:rPr>
          <w:rFonts w:ascii="Times New Roman" w:hAnsi="Times New Roman" w:cs="Times New Roman"/>
          <w:sz w:val="28"/>
          <w:szCs w:val="28"/>
        </w:rPr>
        <w:t>.</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 xml:space="preserve">Риск искажения бюджетной отчетности является средним </w:t>
      </w:r>
      <w:r w:rsidRPr="007930FF">
        <w:rPr>
          <w:rFonts w:ascii="Times New Roman" w:hAnsi="Times New Roman" w:cs="Times New Roman"/>
          <w:sz w:val="28"/>
          <w:szCs w:val="28"/>
        </w:rPr>
        <w:t xml:space="preserve">в случаях остальных </w:t>
      </w:r>
      <w:proofErr w:type="gramStart"/>
      <w:r w:rsidRPr="007930FF">
        <w:rPr>
          <w:rFonts w:ascii="Times New Roman" w:hAnsi="Times New Roman" w:cs="Times New Roman"/>
          <w:sz w:val="28"/>
          <w:szCs w:val="28"/>
        </w:rPr>
        <w:t>сочетаний значений критериев риска искажения бюджетной отчетности</w:t>
      </w:r>
      <w:proofErr w:type="gramEnd"/>
      <w:r w:rsidRPr="007930FF">
        <w:rPr>
          <w:rFonts w:ascii="Times New Roman" w:hAnsi="Times New Roman" w:cs="Times New Roman"/>
          <w:sz w:val="28"/>
          <w:szCs w:val="28"/>
        </w:rPr>
        <w:t>.</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iCs/>
          <w:sz w:val="28"/>
          <w:szCs w:val="28"/>
        </w:rPr>
        <w:t xml:space="preserve">К показателям бюджетной отчетности с рисками существенного </w:t>
      </w:r>
      <w:r w:rsidRPr="007930FF">
        <w:rPr>
          <w:rFonts w:ascii="Times New Roman" w:hAnsi="Times New Roman" w:cs="Times New Roman"/>
          <w:iCs/>
          <w:sz w:val="28"/>
          <w:szCs w:val="28"/>
        </w:rPr>
        <w:lastRenderedPageBreak/>
        <w:t>искажения бюджетной отчетности</w:t>
      </w:r>
      <w:r w:rsidRPr="007930FF">
        <w:rPr>
          <w:rFonts w:ascii="Times New Roman" w:hAnsi="Times New Roman" w:cs="Times New Roman"/>
          <w:sz w:val="28"/>
          <w:szCs w:val="28"/>
        </w:rPr>
        <w:t>применяется комбинация из 2 и более таких методов аудита, как:</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инспектирование;</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пересчет;</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подтверждение;</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запрос.</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К показателям бюджетной отчетности со средними рисками искажения бюджетной отчетности применяются методы аудита по решению главы администрации сельского поселения - субъекта внутреннего финансового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К показателям бюджетной отчетности с рисками несущественного искажения бюджетной отчетности в качестве методов аудита применяются аналитические процедуры и (или) наблюдение либо аудит таких показателей отчетности не проводится.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По проверяемому </w:t>
      </w:r>
      <w:r w:rsidRPr="007930FF">
        <w:rPr>
          <w:rStyle w:val="a5"/>
          <w:rFonts w:ascii="Times New Roman" w:hAnsi="Times New Roman" w:cs="Times New Roman"/>
          <w:bCs/>
          <w:sz w:val="28"/>
          <w:szCs w:val="28"/>
        </w:rPr>
        <w:t xml:space="preserve">показателю бюджетной отчетности </w:t>
      </w:r>
      <w:r w:rsidRPr="007930FF">
        <w:rPr>
          <w:rFonts w:ascii="Times New Roman" w:hAnsi="Times New Roman" w:cs="Times New Roman"/>
          <w:sz w:val="28"/>
          <w:szCs w:val="28"/>
        </w:rPr>
        <w:t>объем выборки данных, используемых для подтверждения достоверности информации, содержащейся в бюджетной отчетности, определяется в зависимости от значения риска искажения бюджетной отчетности с учетом методических рекомендаций Министерства финансов Российской Федерации.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Аудиторская проверка достоверности бюджетной отчетности главного администратора (администратора) бюджетных сре</w:t>
      </w:r>
      <w:proofErr w:type="gramStart"/>
      <w:r w:rsidRPr="007930FF">
        <w:rPr>
          <w:rFonts w:ascii="Times New Roman" w:hAnsi="Times New Roman" w:cs="Times New Roman"/>
          <w:sz w:val="28"/>
          <w:szCs w:val="28"/>
        </w:rPr>
        <w:t>дств пр</w:t>
      </w:r>
      <w:proofErr w:type="gramEnd"/>
      <w:r w:rsidRPr="007930FF">
        <w:rPr>
          <w:rFonts w:ascii="Times New Roman" w:hAnsi="Times New Roman" w:cs="Times New Roman"/>
          <w:sz w:val="28"/>
          <w:szCs w:val="28"/>
        </w:rPr>
        <w:t>оводится: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w:t>
      </w:r>
      <w:r w:rsidRPr="007930FF">
        <w:rPr>
          <w:rStyle w:val="a5"/>
          <w:rFonts w:ascii="Times New Roman" w:hAnsi="Times New Roman" w:cs="Times New Roman"/>
          <w:bCs/>
          <w:sz w:val="28"/>
          <w:szCs w:val="28"/>
        </w:rPr>
        <w:t xml:space="preserve">на промежуточную дату </w:t>
      </w:r>
      <w:r w:rsidRPr="007930FF">
        <w:rPr>
          <w:rFonts w:ascii="Times New Roman" w:hAnsi="Times New Roman" w:cs="Times New Roman"/>
          <w:sz w:val="28"/>
          <w:szCs w:val="28"/>
        </w:rPr>
        <w:t>(квартал, полугодие, девять месяцев);</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w:t>
      </w:r>
      <w:r w:rsidRPr="007930FF">
        <w:rPr>
          <w:rStyle w:val="a5"/>
          <w:rFonts w:ascii="Times New Roman" w:hAnsi="Times New Roman" w:cs="Times New Roman"/>
          <w:bCs/>
          <w:sz w:val="28"/>
          <w:szCs w:val="28"/>
        </w:rPr>
        <w:t>при составлении годовой бюджетной отчетности</w:t>
      </w:r>
      <w:r w:rsidRPr="007930FF">
        <w:rPr>
          <w:rFonts w:ascii="Times New Roman" w:hAnsi="Times New Roman" w:cs="Times New Roman"/>
          <w:sz w:val="28"/>
          <w:szCs w:val="28"/>
        </w:rPr>
        <w:t>.</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 xml:space="preserve">На промежуточную дату </w:t>
      </w:r>
      <w:r w:rsidRPr="007930FF">
        <w:rPr>
          <w:rFonts w:ascii="Times New Roman" w:hAnsi="Times New Roman" w:cs="Times New Roman"/>
          <w:sz w:val="28"/>
          <w:szCs w:val="28"/>
        </w:rPr>
        <w:t>субъект внутреннего финансового аудита осуществляет:</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сбор и анализ общей информации об объекте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проводит оценку рисков искажения бюджетной отчетности;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оценку внутреннего финансового контроля при выполнении внутренних бюджетных процедур ведения учета и составления бюджетной отчетности с применением комбинации из двух и более следующих методов аудита: аналитических процедур, наблюдения, запроса, подтверждения.</w:t>
      </w:r>
    </w:p>
    <w:p w:rsidR="003B0083" w:rsidRPr="007930FF" w:rsidRDefault="003B0083" w:rsidP="003B0083">
      <w:pPr>
        <w:pStyle w:val="a4"/>
        <w:ind w:firstLine="709"/>
        <w:jc w:val="both"/>
        <w:rPr>
          <w:rFonts w:ascii="Times New Roman" w:hAnsi="Times New Roman" w:cs="Times New Roman"/>
          <w:sz w:val="28"/>
          <w:szCs w:val="28"/>
        </w:rPr>
      </w:pPr>
      <w:proofErr w:type="gramStart"/>
      <w:r w:rsidRPr="007930FF">
        <w:rPr>
          <w:rFonts w:ascii="Times New Roman" w:hAnsi="Times New Roman" w:cs="Times New Roman"/>
          <w:sz w:val="28"/>
          <w:szCs w:val="28"/>
        </w:rPr>
        <w:t>В случае если по результатам аудиторских проверок на промежуточную дату выявляются значимые бюджетные риски и (или) риск искажения бюджетной отчетности является высоким (средним), а также внутренний финансовый контроль признается ненадежным, то субъект внутреннего финансового аудита может принять решение о проведении на промежуточную дату аудиторской проверки с применением комбинации из двух и более следующих методов аудита: инспектирование, пересчет, подтверждение и запрос.</w:t>
      </w:r>
      <w:proofErr w:type="gramEnd"/>
    </w:p>
    <w:p w:rsidR="003B0083" w:rsidRPr="007930FF" w:rsidRDefault="003B0083" w:rsidP="003B0083">
      <w:pPr>
        <w:pStyle w:val="a4"/>
        <w:ind w:firstLine="709"/>
        <w:jc w:val="both"/>
        <w:rPr>
          <w:rFonts w:ascii="Times New Roman" w:hAnsi="Times New Roman" w:cs="Times New Roman"/>
          <w:sz w:val="28"/>
          <w:szCs w:val="28"/>
        </w:rPr>
      </w:pPr>
      <w:proofErr w:type="gramStart"/>
      <w:r w:rsidRPr="007930FF">
        <w:rPr>
          <w:rStyle w:val="a5"/>
          <w:rFonts w:ascii="Times New Roman" w:hAnsi="Times New Roman" w:cs="Times New Roman"/>
          <w:bCs/>
          <w:sz w:val="28"/>
          <w:szCs w:val="28"/>
        </w:rPr>
        <w:t xml:space="preserve">Проведение аудиторских проверок бюджетной отчетности до завершения текущего финансового года </w:t>
      </w:r>
      <w:r w:rsidRPr="007930FF">
        <w:rPr>
          <w:rFonts w:ascii="Times New Roman" w:hAnsi="Times New Roman" w:cs="Times New Roman"/>
          <w:sz w:val="28"/>
          <w:szCs w:val="28"/>
        </w:rPr>
        <w:t xml:space="preserve">осуществляется в целях выявления искажения показателей бюджетной отчетности на промежуточную дату, а также подготовки субъектом внутреннего финансового аудита предложений и рекомендаций, позволяющих устранить выявленные недостатки и нарушения, принять меры по минимизации </w:t>
      </w:r>
      <w:r w:rsidRPr="007930FF">
        <w:rPr>
          <w:rFonts w:ascii="Times New Roman" w:hAnsi="Times New Roman" w:cs="Times New Roman"/>
          <w:sz w:val="28"/>
          <w:szCs w:val="28"/>
        </w:rPr>
        <w:lastRenderedPageBreak/>
        <w:t>бюджетных рисков в целях предупреждения их возникновения при составлении годовой бюджетной отчетности, а также внести изменения в карты внутреннего</w:t>
      </w:r>
      <w:proofErr w:type="gramEnd"/>
      <w:r w:rsidRPr="007930FF">
        <w:rPr>
          <w:rFonts w:ascii="Times New Roman" w:hAnsi="Times New Roman" w:cs="Times New Roman"/>
          <w:sz w:val="28"/>
          <w:szCs w:val="28"/>
        </w:rPr>
        <w:t xml:space="preserve"> финансового контроля.</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 xml:space="preserve">Аудиторская проверка достоверности бюджетной отчетности при составлении годовой бюджетной отчетности </w:t>
      </w:r>
      <w:r w:rsidRPr="007930FF">
        <w:rPr>
          <w:rFonts w:ascii="Times New Roman" w:hAnsi="Times New Roman" w:cs="Times New Roman"/>
          <w:sz w:val="28"/>
          <w:szCs w:val="28"/>
        </w:rPr>
        <w:t>проводится до формирования заключения органа внешнего муниципального финансового контроля о результатах внешней проверки годовой бюджетной отчетности главных администраторов бюджетных средств.</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При проведен</w:t>
      </w:r>
      <w:proofErr w:type="gramStart"/>
      <w:r w:rsidRPr="007930FF">
        <w:rPr>
          <w:rFonts w:ascii="Times New Roman" w:hAnsi="Times New Roman" w:cs="Times New Roman"/>
          <w:sz w:val="28"/>
          <w:szCs w:val="28"/>
        </w:rPr>
        <w:t>ии ау</w:t>
      </w:r>
      <w:proofErr w:type="gramEnd"/>
      <w:r w:rsidRPr="007930FF">
        <w:rPr>
          <w:rFonts w:ascii="Times New Roman" w:hAnsi="Times New Roman" w:cs="Times New Roman"/>
          <w:sz w:val="28"/>
          <w:szCs w:val="28"/>
        </w:rPr>
        <w:t>диторской проверки должны быть получены достаточные надлежащие надежные доказательства.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Для получения аудиторских доказательств достоверности бюджетной отчетности применяются: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1) методы аудита (по отдельности и в комбинации) к операциям (группам однотипных операций), неправильное проведение которых </w:t>
      </w:r>
      <w:r w:rsidRPr="007930FF">
        <w:rPr>
          <w:rStyle w:val="a5"/>
          <w:rFonts w:ascii="Times New Roman" w:hAnsi="Times New Roman" w:cs="Times New Roman"/>
          <w:bCs/>
          <w:sz w:val="28"/>
          <w:szCs w:val="28"/>
        </w:rPr>
        <w:t xml:space="preserve">приводит к существенному искажению показателя </w:t>
      </w:r>
      <w:r w:rsidRPr="007930FF">
        <w:rPr>
          <w:rFonts w:ascii="Times New Roman" w:hAnsi="Times New Roman" w:cs="Times New Roman"/>
          <w:sz w:val="28"/>
          <w:szCs w:val="28"/>
        </w:rPr>
        <w:t>бюджетной отчетности - в обязательном порядке;</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2) методы аудита (по отдельности и в комбинации) к операциям (группам однотипных операций), неправильное проведение которых </w:t>
      </w:r>
      <w:r w:rsidRPr="007930FF">
        <w:rPr>
          <w:rStyle w:val="a5"/>
          <w:rFonts w:ascii="Times New Roman" w:hAnsi="Times New Roman" w:cs="Times New Roman"/>
          <w:bCs/>
          <w:sz w:val="28"/>
          <w:szCs w:val="28"/>
        </w:rPr>
        <w:t xml:space="preserve">приводит к значительному искажению показателя </w:t>
      </w:r>
      <w:r w:rsidRPr="007930FF">
        <w:rPr>
          <w:rFonts w:ascii="Times New Roman" w:hAnsi="Times New Roman" w:cs="Times New Roman"/>
          <w:sz w:val="28"/>
          <w:szCs w:val="28"/>
        </w:rPr>
        <w:t>бюджетной отчетности - по решению руководителя субъекта внутреннего финансового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3) методы аудита не применять, либо применять аналитические процедуры и (или) наблюдение к операциям с низкими рисками, неправильное проведение которых </w:t>
      </w:r>
      <w:r w:rsidRPr="007930FF">
        <w:rPr>
          <w:rStyle w:val="a5"/>
          <w:rFonts w:ascii="Times New Roman" w:hAnsi="Times New Roman" w:cs="Times New Roman"/>
          <w:bCs/>
          <w:sz w:val="28"/>
          <w:szCs w:val="28"/>
        </w:rPr>
        <w:t xml:space="preserve">приводит к несущественному искажению показателя </w:t>
      </w:r>
      <w:r w:rsidRPr="007930FF">
        <w:rPr>
          <w:rFonts w:ascii="Times New Roman" w:hAnsi="Times New Roman" w:cs="Times New Roman"/>
          <w:sz w:val="28"/>
          <w:szCs w:val="28"/>
        </w:rPr>
        <w:t>бюджетной отчетности.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Применение методов аудита осуществляется с учетом результатов анализа внутреннего контроля ведения бюджетного учета и составления бюджетной отчетности.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В целях настоящего Порядка понимается: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w:t>
      </w:r>
      <w:r w:rsidRPr="007930FF">
        <w:rPr>
          <w:rStyle w:val="a5"/>
          <w:rFonts w:ascii="Times New Roman" w:hAnsi="Times New Roman" w:cs="Times New Roman"/>
          <w:bCs/>
          <w:sz w:val="28"/>
          <w:szCs w:val="28"/>
        </w:rPr>
        <w:t xml:space="preserve">под существенным искажением показателя </w:t>
      </w:r>
      <w:r w:rsidRPr="007930FF">
        <w:rPr>
          <w:rFonts w:ascii="Times New Roman" w:hAnsi="Times New Roman" w:cs="Times New Roman"/>
          <w:sz w:val="28"/>
          <w:szCs w:val="28"/>
        </w:rPr>
        <w:t>бюджетной отчетности понимается искажение показателя бюджетной отчетности, выраженного в денежном измерении, не менее чем на 10 процентов или превышающее один миллион рублей и (или) занижение вследствие искажения данных бюджетной отчетности сумм налогов и сборов на сумму более одного миллиона рублей;</w:t>
      </w:r>
    </w:p>
    <w:p w:rsidR="003B0083" w:rsidRPr="007930FF" w:rsidRDefault="003B0083" w:rsidP="003B0083">
      <w:pPr>
        <w:pStyle w:val="a4"/>
        <w:ind w:firstLine="709"/>
        <w:jc w:val="both"/>
        <w:rPr>
          <w:rFonts w:ascii="Times New Roman" w:hAnsi="Times New Roman" w:cs="Times New Roman"/>
          <w:sz w:val="28"/>
          <w:szCs w:val="28"/>
        </w:rPr>
      </w:pPr>
      <w:proofErr w:type="gramStart"/>
      <w:r w:rsidRPr="007930FF">
        <w:rPr>
          <w:rFonts w:ascii="Times New Roman" w:hAnsi="Times New Roman" w:cs="Times New Roman"/>
          <w:sz w:val="28"/>
          <w:szCs w:val="28"/>
        </w:rPr>
        <w:t>- </w:t>
      </w:r>
      <w:r w:rsidRPr="007930FF">
        <w:rPr>
          <w:rStyle w:val="a5"/>
          <w:rFonts w:ascii="Times New Roman" w:hAnsi="Times New Roman" w:cs="Times New Roman"/>
          <w:bCs/>
          <w:sz w:val="28"/>
          <w:szCs w:val="28"/>
        </w:rPr>
        <w:t xml:space="preserve">под значительным искажением показателя </w:t>
      </w:r>
      <w:r w:rsidRPr="007930FF">
        <w:rPr>
          <w:rFonts w:ascii="Times New Roman" w:hAnsi="Times New Roman" w:cs="Times New Roman"/>
          <w:sz w:val="28"/>
          <w:szCs w:val="28"/>
        </w:rPr>
        <w:t xml:space="preserve">бюджетной отчетности понимается искажение показателя бюджетной отчетности, выраженного в денежном измерении, не более чем на 10 процентов, превышающее сто тысяч рублей, но не превышающее одного миллиона рублей и (или) занижение вследствие искажения данных бюджетной отчетности сумм </w:t>
      </w:r>
      <w:r w:rsidRPr="007930FF">
        <w:rPr>
          <w:rFonts w:ascii="Times New Roman" w:hAnsi="Times New Roman" w:cs="Times New Roman"/>
          <w:sz w:val="28"/>
          <w:szCs w:val="28"/>
        </w:rPr>
        <w:lastRenderedPageBreak/>
        <w:t>налогов и сборов на сумму более ста тысяч рублей, но не превышающее одного миллиона рублей;</w:t>
      </w:r>
      <w:proofErr w:type="gramEnd"/>
    </w:p>
    <w:p w:rsidR="003B0083" w:rsidRPr="007930FF" w:rsidRDefault="003B0083" w:rsidP="003B0083">
      <w:pPr>
        <w:pStyle w:val="a4"/>
        <w:ind w:firstLine="709"/>
        <w:jc w:val="both"/>
        <w:rPr>
          <w:rFonts w:ascii="Times New Roman" w:hAnsi="Times New Roman" w:cs="Times New Roman"/>
          <w:sz w:val="28"/>
          <w:szCs w:val="28"/>
        </w:rPr>
      </w:pPr>
      <w:proofErr w:type="gramStart"/>
      <w:r w:rsidRPr="007930FF">
        <w:rPr>
          <w:rFonts w:ascii="Times New Roman" w:hAnsi="Times New Roman" w:cs="Times New Roman"/>
          <w:sz w:val="28"/>
          <w:szCs w:val="28"/>
        </w:rPr>
        <w:t>- </w:t>
      </w:r>
      <w:r w:rsidRPr="007930FF">
        <w:rPr>
          <w:rStyle w:val="a5"/>
          <w:rFonts w:ascii="Times New Roman" w:hAnsi="Times New Roman" w:cs="Times New Roman"/>
          <w:bCs/>
          <w:sz w:val="28"/>
          <w:szCs w:val="28"/>
        </w:rPr>
        <w:t xml:space="preserve">под несущественным искажением показателя </w:t>
      </w:r>
      <w:r w:rsidRPr="007930FF">
        <w:rPr>
          <w:rFonts w:ascii="Times New Roman" w:hAnsi="Times New Roman" w:cs="Times New Roman"/>
          <w:sz w:val="28"/>
          <w:szCs w:val="28"/>
        </w:rPr>
        <w:t>бюджетной отчетности понимается искажение показателя бюджетной отчетности, выраженного в денежном измерении, не более чем на 10 процентов, но не превышающее ста тысяч рублей и (или) занижение вследствие искажения данных бюджетной отчетности сумм налогов и сборов не более чем на 10 процентов, но не превышающее ста тысяч рублей, сопряженное с отсутствием влияния искажения показателя бюджетной отчетности на</w:t>
      </w:r>
      <w:proofErr w:type="gramEnd"/>
      <w:r w:rsidRPr="007930FF">
        <w:rPr>
          <w:rFonts w:ascii="Times New Roman" w:hAnsi="Times New Roman" w:cs="Times New Roman"/>
          <w:sz w:val="28"/>
          <w:szCs w:val="28"/>
        </w:rPr>
        <w:t xml:space="preserve">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b/>
          <w:sz w:val="28"/>
          <w:szCs w:val="28"/>
        </w:rPr>
        <w:t>2.12.</w:t>
      </w:r>
      <w:r w:rsidRPr="007930FF">
        <w:rPr>
          <w:rFonts w:ascii="Times New Roman" w:hAnsi="Times New Roman" w:cs="Times New Roman"/>
          <w:sz w:val="28"/>
          <w:szCs w:val="28"/>
        </w:rPr>
        <w:t> Субъект аудита при проведен</w:t>
      </w:r>
      <w:proofErr w:type="gramStart"/>
      <w:r w:rsidRPr="007930FF">
        <w:rPr>
          <w:rFonts w:ascii="Times New Roman" w:hAnsi="Times New Roman" w:cs="Times New Roman"/>
          <w:sz w:val="28"/>
          <w:szCs w:val="28"/>
        </w:rPr>
        <w:t>ии ау</w:t>
      </w:r>
      <w:proofErr w:type="gramEnd"/>
      <w:r w:rsidRPr="007930FF">
        <w:rPr>
          <w:rFonts w:ascii="Times New Roman" w:hAnsi="Times New Roman" w:cs="Times New Roman"/>
          <w:sz w:val="28"/>
          <w:szCs w:val="28"/>
        </w:rPr>
        <w:t>диторских проверок имеет право:</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запрашивать и получать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посещать помещения и территории, которые занимают объекты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привлекать независимых экспертов.</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2.13. Субъект аудита при проведен</w:t>
      </w:r>
      <w:proofErr w:type="gramStart"/>
      <w:r w:rsidRPr="007930FF">
        <w:rPr>
          <w:rFonts w:ascii="Times New Roman" w:hAnsi="Times New Roman" w:cs="Times New Roman"/>
          <w:sz w:val="28"/>
          <w:szCs w:val="28"/>
        </w:rPr>
        <w:t>ии ау</w:t>
      </w:r>
      <w:proofErr w:type="gramEnd"/>
      <w:r w:rsidRPr="007930FF">
        <w:rPr>
          <w:rFonts w:ascii="Times New Roman" w:hAnsi="Times New Roman" w:cs="Times New Roman"/>
          <w:sz w:val="28"/>
          <w:szCs w:val="28"/>
        </w:rPr>
        <w:t>диторских проверок обязан:</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соблюдать требования нормативных правовых актов в установленной сфере деятельности;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проводить аудиторские проверки в соответствии с программой аудиторской проверки;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2.14. Предельные сроки проведения аудиторских проверок</w:t>
      </w:r>
      <w:r w:rsidRPr="007930FF">
        <w:rPr>
          <w:rFonts w:ascii="Times New Roman" w:hAnsi="Times New Roman" w:cs="Times New Roman"/>
          <w:sz w:val="28"/>
          <w:szCs w:val="28"/>
        </w:rPr>
        <w:t>, основания для их приостановления и продления устанавливаются главным администратором (администратором) бюджетных средств. Предельные сроки проведения аудиторских проверок не могут превышать 45 (сорок пять) рабочих дней.</w:t>
      </w:r>
    </w:p>
    <w:p w:rsidR="003B0083" w:rsidRPr="007930FF" w:rsidRDefault="003B0083" w:rsidP="003B0083">
      <w:pPr>
        <w:pStyle w:val="a4"/>
        <w:ind w:firstLine="709"/>
        <w:jc w:val="both"/>
        <w:rPr>
          <w:rFonts w:ascii="Times New Roman" w:hAnsi="Times New Roman" w:cs="Times New Roman"/>
          <w:b/>
          <w:sz w:val="28"/>
          <w:szCs w:val="28"/>
        </w:rPr>
      </w:pPr>
      <w:r w:rsidRPr="007930FF">
        <w:rPr>
          <w:rFonts w:ascii="Times New Roman" w:hAnsi="Times New Roman" w:cs="Times New Roman"/>
          <w:b/>
          <w:sz w:val="28"/>
          <w:szCs w:val="28"/>
        </w:rPr>
        <w:t>2.15. В ходе аудиторской проверки проводится исследование:</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осуществления внутреннего финансового контроля;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законности выполнения бюджетных процедур и эффективности использования бюджетных средств;</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 содержания учетной </w:t>
      </w:r>
      <w:proofErr w:type="gramStart"/>
      <w:r w:rsidRPr="007930FF">
        <w:rPr>
          <w:rFonts w:ascii="Times New Roman" w:hAnsi="Times New Roman" w:cs="Times New Roman"/>
          <w:sz w:val="28"/>
          <w:szCs w:val="28"/>
        </w:rPr>
        <w:t>политики на предмет</w:t>
      </w:r>
      <w:proofErr w:type="gramEnd"/>
      <w:r w:rsidRPr="007930FF">
        <w:rPr>
          <w:rFonts w:ascii="Times New Roman" w:hAnsi="Times New Roman" w:cs="Times New Roman"/>
          <w:sz w:val="28"/>
          <w:szCs w:val="28"/>
        </w:rPr>
        <w:t xml:space="preserve"> ее соответствия изменениям в области бюджетного учета;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функционирования автоматизированных информационных систем объекта аудита при осуществлении бюджетных процедур;</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lastRenderedPageBreak/>
        <w:t>-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формирования финансовых и первичных учетных документов, а также наделения правами доступа к записям в регистрах бюджетного учета;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бюджетной отчетности.</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2.16. Проведение аудиторской проверки подлежит документированию</w:t>
      </w:r>
      <w:r w:rsidRPr="007930FF">
        <w:rPr>
          <w:rFonts w:ascii="Times New Roman" w:hAnsi="Times New Roman" w:cs="Times New Roman"/>
          <w:sz w:val="28"/>
          <w:szCs w:val="28"/>
        </w:rPr>
        <w:t>, которое должно содержать следующие документы:</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документы, отражающие подготовку аудиторской проверки, включая ее программу;</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сведения о характере, сроках, объеме аудиторской проверки и результатах ее выполнения;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документы о выполнении отдельных процедур аудиторской проверки с указанием исполнителей и времени выполнения;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копии договоров, соглашений, протоколов, первичной учетной документации, документов бюджетного учета, бюджетной отчетности;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письменные заявления, полученные от должностных лиц объекта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копии обращений, направленные органам муниципального финансового контроля, экспертам, третьим лицам, и полученные от них сведения;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копии финансово-хозяйственных документов объекта аудита, подтверждающих выявленные нарушения;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заключение аудиторской проверки.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Процедура проведения аудиторской проверки и оформления его результатов предусматривает следующие действия, продолжительность их выполнения: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проведение камеральной аудиторской проверки - не более 15 календарных дней со дня получения от объекта аудита информации, документов и материалов, представленных по его запросу.</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проведение выездной (или комбинированной) аудиторской проверки - не более 30 рабочих дней;</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при продлении срока проведения выездной (или комбинированной) аудиторской проверки - не более 15 рабочих дней;</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оформление результатов аудиторской проверки - не более 10 рабочих дней, со дня, следующего за днем окончания аудиторской проверки.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вручение (направление) акта аудиторской проверки - в течение 3 рабочих дней со дня его подписания.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Глава а</w:t>
      </w:r>
      <w:r w:rsidR="001E7ED5" w:rsidRPr="007930FF">
        <w:rPr>
          <w:rFonts w:ascii="Times New Roman" w:hAnsi="Times New Roman" w:cs="Times New Roman"/>
          <w:sz w:val="28"/>
          <w:szCs w:val="28"/>
        </w:rPr>
        <w:t>дминистрации сельсовета</w:t>
      </w:r>
      <w:r w:rsidRPr="007930FF">
        <w:rPr>
          <w:rFonts w:ascii="Times New Roman" w:hAnsi="Times New Roman" w:cs="Times New Roman"/>
          <w:sz w:val="28"/>
          <w:szCs w:val="28"/>
        </w:rPr>
        <w:t xml:space="preserve"> устанавливает по согласованию с руководителем объекта внутреннего финансового аудита срок для ознакомления последнего с актом проверки и его подписания, но не более 7 рабочих дней со дня вручения ему акта.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lastRenderedPageBreak/>
        <w:t>Аудиторская проверка может быть завершена раньше срока, установленного в приказе на проведение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 xml:space="preserve">2.17. Результаты аудиторской проверки оформляются актом аудиторской проверки </w:t>
      </w:r>
      <w:r w:rsidRPr="007930FF">
        <w:rPr>
          <w:rFonts w:ascii="Times New Roman" w:hAnsi="Times New Roman" w:cs="Times New Roman"/>
          <w:sz w:val="28"/>
          <w:szCs w:val="28"/>
        </w:rPr>
        <w:t>в соответствии с приложением N 3 к настоящему Порядку, который подписывается должностными лицами, уполномоченные на осуществление внутреннего финансового аудита и вручается представителю объекта аудита в двух экземплярах для ознакомления и подписи.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К акту прилагаются документы, копии документов, объяснения должностных и материально ответственных лиц и иные материалы, подтверждающие выводы, изложенные в акте.</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В акте указываются: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должности, фамилии, имена, отчества должностных лиц, уполномоченных на осуществление внутреннего финансового аудита, дата, период проведения проверки и дата проведения предыдущей проверки;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общие данные об объекте аудита (организационно-правовая форма юридического лица, виды деятельности, основные финансово-хозяйственные показатели и другие сведения);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ссылки на нормативные правовые акты, локальные нормативные акты, факты, нарушения которых выявлены в ходе проверки;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выявленные факты нарушений нормативных правовых актов, локальных нормативных актов, регулирующих бюджетные правоотношения, и внутренних стандартов;</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последствия нарушений, фамилии, имена, отчества, должности лиц, допустивших нарушения;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предложения об улучшении показателей осуществления внутреннего финансового контроля объекта аудита, ведения учетной политики, выполнения бюджетных процедур, более рациональном и эффективном использовании бюджетных средств;</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материалы по другим вопросам, включенным в программу проверки.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Объект аудита может представить письменные возражения на акт выездной аудиторской проверки в течение 5 рабочих дней со дня его получения. Письменные возражения объекта аудита прилагаются к материалам выездной аудиторской проверки.</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2.18. </w:t>
      </w:r>
      <w:proofErr w:type="gramStart"/>
      <w:r w:rsidRPr="007930FF">
        <w:rPr>
          <w:rStyle w:val="a5"/>
          <w:rFonts w:ascii="Times New Roman" w:hAnsi="Times New Roman" w:cs="Times New Roman"/>
          <w:bCs/>
          <w:sz w:val="28"/>
          <w:szCs w:val="28"/>
        </w:rPr>
        <w:t xml:space="preserve">На основании акта аудиторской проверки составляетсяотчет о результатах аудиторской проверки </w:t>
      </w:r>
      <w:r w:rsidRPr="007930FF">
        <w:rPr>
          <w:rFonts w:ascii="Times New Roman" w:hAnsi="Times New Roman" w:cs="Times New Roman"/>
          <w:sz w:val="28"/>
          <w:szCs w:val="28"/>
        </w:rPr>
        <w:t>(приложение N 4 к настоящему Порядку), содержащий информацию об итогах аудиторской проверки, в том числе:</w:t>
      </w:r>
      <w:proofErr w:type="gramEnd"/>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бюджетных рисках;</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lastRenderedPageBreak/>
        <w:t>- информацию о наличии или об отсутствии возражений со стороны объектов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выводы о степени надежности внутреннего финансового контроля и достоверности представленной объектом аудита бюджетной отчетности;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выводы о соответствии ведения бюджетного учета объектом аудита методологии и стандартам бюджетного учета, установленным Министерством финансов Российской Федерации;</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 сельского поселения.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Отчет о результатах проверки составляется в течение 3 рабочих дней с момента возврата одного экземпляра акта аудиторской проверки объектом аудита.</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2.19. Отчет о результатах аудиторской проверки с приложением заключения</w:t>
      </w:r>
      <w:r w:rsidRPr="007930FF">
        <w:rPr>
          <w:rFonts w:ascii="Times New Roman" w:hAnsi="Times New Roman" w:cs="Times New Roman"/>
          <w:sz w:val="28"/>
          <w:szCs w:val="28"/>
        </w:rPr>
        <w:t xml:space="preserve"> аудиторской проверки направляется руководителю главного администратора (администратора) бюджетных средств. По результатам рассмотрения отчета о результатах аудиторской проверки глава администрации сельского поселения в течение 10 рабочих дней со дня, следующего за днем подписания акта аудиторской проверки, принимает одно из решений:</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о необходимости реализац</w:t>
      </w:r>
      <w:proofErr w:type="gramStart"/>
      <w:r w:rsidRPr="007930FF">
        <w:rPr>
          <w:rFonts w:ascii="Times New Roman" w:hAnsi="Times New Roman" w:cs="Times New Roman"/>
          <w:sz w:val="28"/>
          <w:szCs w:val="28"/>
        </w:rPr>
        <w:t>ии ау</w:t>
      </w:r>
      <w:proofErr w:type="gramEnd"/>
      <w:r w:rsidRPr="007930FF">
        <w:rPr>
          <w:rFonts w:ascii="Times New Roman" w:hAnsi="Times New Roman" w:cs="Times New Roman"/>
          <w:sz w:val="28"/>
          <w:szCs w:val="28"/>
        </w:rPr>
        <w:t>диторских выводов, предложений и рекомендаций;</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 недостаточной обоснованности аудиторских выводов, предложений и рекомендаций;</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 применении материальной и (или) дисциплинарной ответственности к виновным должностным лицам, а также о проведении служебных проверок;</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о направлении материалов в контрольный отдел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2.20. Главный администратор (администратор) бюджетных средств обеспечивают составление ежеквартальной и годовой отчетности</w:t>
      </w:r>
      <w:r w:rsidRPr="007930FF">
        <w:rPr>
          <w:rFonts w:ascii="Times New Roman" w:hAnsi="Times New Roman" w:cs="Times New Roman"/>
          <w:sz w:val="28"/>
          <w:szCs w:val="28"/>
        </w:rPr>
        <w:t xml:space="preserve"> о результатах осуществления внутреннего финансового аудита в установленном ими порядке. Годовая отчетность о результатах осуществления внутреннего финансового аудита за отчетный финансовый год формируется субъектом внутреннего финансового аудита до 1 февраля текущего финансового года.</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(администратора) средств бюджета сельского поселения.</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Проведение внутреннего финансового контроля считается надежным </w:t>
      </w:r>
      <w:r w:rsidRPr="007930FF">
        <w:rPr>
          <w:rFonts w:ascii="Times New Roman" w:hAnsi="Times New Roman" w:cs="Times New Roman"/>
          <w:sz w:val="28"/>
          <w:szCs w:val="28"/>
        </w:rPr>
        <w:lastRenderedPageBreak/>
        <w:t xml:space="preserve">(эффективным), если используемые методы контроля и контрольные действия приводят к отсутствию либо существенному снижению количества нарушений, а также к повышению </w:t>
      </w:r>
      <w:proofErr w:type="gramStart"/>
      <w:r w:rsidRPr="007930FF">
        <w:rPr>
          <w:rFonts w:ascii="Times New Roman" w:hAnsi="Times New Roman" w:cs="Times New Roman"/>
          <w:sz w:val="28"/>
          <w:szCs w:val="28"/>
        </w:rPr>
        <w:t>эффективности использования средств бюджета сельского поселения</w:t>
      </w:r>
      <w:proofErr w:type="gramEnd"/>
      <w:r w:rsidRPr="007930FF">
        <w:rPr>
          <w:rFonts w:ascii="Times New Roman" w:hAnsi="Times New Roman" w:cs="Times New Roman"/>
          <w:sz w:val="28"/>
          <w:szCs w:val="28"/>
        </w:rPr>
        <w:t>.</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 администратором бюджетных средств.</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 xml:space="preserve">Глава администрации сельского поселения при организации внутреннего финансового аудита </w:t>
      </w:r>
      <w:proofErr w:type="gramStart"/>
      <w:r w:rsidRPr="007930FF">
        <w:rPr>
          <w:rFonts w:ascii="Times New Roman" w:hAnsi="Times New Roman" w:cs="Times New Roman"/>
          <w:sz w:val="28"/>
          <w:szCs w:val="28"/>
        </w:rPr>
        <w:t>обязан</w:t>
      </w:r>
      <w:proofErr w:type="gramEnd"/>
      <w:r w:rsidRPr="007930FF">
        <w:rPr>
          <w:rFonts w:ascii="Times New Roman" w:hAnsi="Times New Roman" w:cs="Times New Roman"/>
          <w:sz w:val="28"/>
          <w:szCs w:val="28"/>
        </w:rPr>
        <w:t xml:space="preserve"> исключать участие субъекта внутреннего финансового аудита в организации и выполнении внутренних бюджетных процедур.</w:t>
      </w:r>
    </w:p>
    <w:p w:rsidR="003B0083" w:rsidRPr="007930FF" w:rsidRDefault="003B0083" w:rsidP="003B0083">
      <w:pPr>
        <w:pStyle w:val="a4"/>
        <w:ind w:firstLine="709"/>
        <w:jc w:val="both"/>
        <w:rPr>
          <w:rFonts w:ascii="Times New Roman" w:hAnsi="Times New Roman" w:cs="Times New Roman"/>
          <w:sz w:val="28"/>
          <w:szCs w:val="28"/>
        </w:rPr>
      </w:pPr>
      <w:r w:rsidRPr="007930FF">
        <w:rPr>
          <w:rFonts w:ascii="Times New Roman" w:hAnsi="Times New Roman" w:cs="Times New Roman"/>
          <w:sz w:val="28"/>
          <w:szCs w:val="28"/>
        </w:rPr>
        <w:t>Порядок проведения внутреннего финансового аудита разрабатывается и утверждается главой администрации сельского поселения.</w:t>
      </w:r>
    </w:p>
    <w:p w:rsidR="003B0083" w:rsidRPr="007930FF" w:rsidRDefault="003B0083" w:rsidP="003B0083">
      <w:pPr>
        <w:pStyle w:val="a4"/>
        <w:ind w:firstLine="709"/>
        <w:jc w:val="both"/>
        <w:rPr>
          <w:rFonts w:ascii="Times New Roman" w:hAnsi="Times New Roman" w:cs="Times New Roman"/>
          <w:sz w:val="28"/>
          <w:szCs w:val="28"/>
        </w:rPr>
      </w:pPr>
      <w:r w:rsidRPr="007930FF">
        <w:rPr>
          <w:rStyle w:val="a5"/>
          <w:rFonts w:ascii="Times New Roman" w:hAnsi="Times New Roman" w:cs="Times New Roman"/>
          <w:bCs/>
          <w:sz w:val="28"/>
          <w:szCs w:val="28"/>
        </w:rPr>
        <w:t>2.21. Ответственность за организацию внутреннего финансового</w:t>
      </w:r>
      <w:r w:rsidRPr="007930FF">
        <w:rPr>
          <w:rFonts w:ascii="Times New Roman" w:hAnsi="Times New Roman" w:cs="Times New Roman"/>
          <w:sz w:val="28"/>
          <w:szCs w:val="28"/>
        </w:rPr>
        <w:t xml:space="preserve"> аудита несет руководитель главного администратора (администратора) бюджетных средств.</w:t>
      </w:r>
    </w:p>
    <w:p w:rsidR="003B0083" w:rsidRPr="007930FF" w:rsidRDefault="003B0083" w:rsidP="003B0083">
      <w:pPr>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8"/>
          <w:szCs w:val="28"/>
        </w:rPr>
      </w:pPr>
    </w:p>
    <w:p w:rsidR="00F9014C" w:rsidRDefault="00F9014C" w:rsidP="007930FF">
      <w:pPr>
        <w:rPr>
          <w:rFonts w:ascii="Times New Roman" w:hAnsi="Times New Roman" w:cs="Times New Roman"/>
          <w:sz w:val="28"/>
          <w:szCs w:val="28"/>
        </w:rPr>
      </w:pPr>
    </w:p>
    <w:p w:rsidR="00004172" w:rsidRDefault="00004172" w:rsidP="007930FF">
      <w:pPr>
        <w:rPr>
          <w:rFonts w:ascii="Times New Roman" w:hAnsi="Times New Roman" w:cs="Times New Roman"/>
          <w:sz w:val="28"/>
          <w:szCs w:val="28"/>
        </w:rPr>
      </w:pPr>
    </w:p>
    <w:p w:rsidR="00004172" w:rsidRPr="007930FF" w:rsidRDefault="00004172" w:rsidP="007930FF">
      <w:pPr>
        <w:rPr>
          <w:rFonts w:ascii="Times New Roman" w:hAnsi="Times New Roman" w:cs="Times New Roman"/>
          <w:sz w:val="28"/>
          <w:szCs w:val="28"/>
        </w:rPr>
      </w:pPr>
    </w:p>
    <w:p w:rsidR="003B0083" w:rsidRPr="007930FF" w:rsidRDefault="003B0083" w:rsidP="001E7ED5">
      <w:pPr>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4"/>
          <w:szCs w:val="24"/>
        </w:rPr>
      </w:pPr>
      <w:r w:rsidRPr="007930FF">
        <w:rPr>
          <w:rFonts w:ascii="Times New Roman" w:hAnsi="Times New Roman" w:cs="Times New Roman"/>
          <w:sz w:val="24"/>
          <w:szCs w:val="24"/>
        </w:rPr>
        <w:lastRenderedPageBreak/>
        <w:t>Приложение N 1 к Порядку</w:t>
      </w:r>
    </w:p>
    <w:p w:rsidR="003B0083" w:rsidRPr="007930FF" w:rsidRDefault="003B0083" w:rsidP="003B0083">
      <w:pPr>
        <w:jc w:val="right"/>
        <w:rPr>
          <w:rFonts w:ascii="Times New Roman" w:hAnsi="Times New Roman" w:cs="Times New Roman"/>
          <w:sz w:val="24"/>
          <w:szCs w:val="24"/>
        </w:rPr>
      </w:pPr>
      <w:r w:rsidRPr="007930FF">
        <w:rPr>
          <w:rFonts w:ascii="Times New Roman" w:hAnsi="Times New Roman" w:cs="Times New Roman"/>
          <w:sz w:val="24"/>
          <w:szCs w:val="24"/>
        </w:rPr>
        <w:t>о внутреннем финансовом аудите</w:t>
      </w:r>
    </w:p>
    <w:p w:rsidR="003B0083" w:rsidRPr="007930FF" w:rsidRDefault="001E7ED5" w:rsidP="003B0083">
      <w:pPr>
        <w:jc w:val="right"/>
        <w:rPr>
          <w:rFonts w:ascii="Times New Roman" w:hAnsi="Times New Roman" w:cs="Times New Roman"/>
          <w:sz w:val="24"/>
          <w:szCs w:val="24"/>
        </w:rPr>
      </w:pPr>
      <w:r w:rsidRPr="007930FF">
        <w:rPr>
          <w:rFonts w:ascii="Times New Roman" w:hAnsi="Times New Roman" w:cs="Times New Roman"/>
          <w:sz w:val="24"/>
          <w:szCs w:val="24"/>
        </w:rPr>
        <w:t xml:space="preserve">администрации </w:t>
      </w:r>
      <w:r w:rsidR="00833DB6">
        <w:rPr>
          <w:rFonts w:ascii="Times New Roman" w:hAnsi="Times New Roman" w:cs="Times New Roman"/>
          <w:sz w:val="24"/>
          <w:szCs w:val="24"/>
        </w:rPr>
        <w:t>Малолокнянского</w:t>
      </w:r>
      <w:r w:rsidR="00F9014C" w:rsidRPr="007930FF">
        <w:rPr>
          <w:rFonts w:ascii="Times New Roman" w:hAnsi="Times New Roman" w:cs="Times New Roman"/>
          <w:sz w:val="24"/>
          <w:szCs w:val="24"/>
        </w:rPr>
        <w:t xml:space="preserve"> </w:t>
      </w:r>
      <w:r w:rsidR="00413981" w:rsidRPr="007930FF">
        <w:rPr>
          <w:rFonts w:ascii="Times New Roman" w:hAnsi="Times New Roman" w:cs="Times New Roman"/>
          <w:sz w:val="24"/>
          <w:szCs w:val="24"/>
        </w:rPr>
        <w:t>сельсовета</w:t>
      </w:r>
    </w:p>
    <w:p w:rsidR="003B0083" w:rsidRPr="007930FF" w:rsidRDefault="003B0083" w:rsidP="003B0083">
      <w:pPr>
        <w:jc w:val="right"/>
        <w:rPr>
          <w:rFonts w:ascii="Times New Roman" w:hAnsi="Times New Roman" w:cs="Times New Roman"/>
          <w:sz w:val="24"/>
          <w:szCs w:val="24"/>
        </w:rPr>
      </w:pPr>
    </w:p>
    <w:p w:rsidR="003B0083" w:rsidRPr="007930FF" w:rsidRDefault="003B0083" w:rsidP="00413981">
      <w:pPr>
        <w:spacing w:after="0" w:line="240" w:lineRule="auto"/>
        <w:jc w:val="right"/>
        <w:rPr>
          <w:rFonts w:ascii="Times New Roman" w:hAnsi="Times New Roman" w:cs="Times New Roman"/>
          <w:sz w:val="24"/>
          <w:szCs w:val="24"/>
        </w:rPr>
      </w:pPr>
      <w:r w:rsidRPr="007930FF">
        <w:rPr>
          <w:rFonts w:ascii="Times New Roman" w:hAnsi="Times New Roman" w:cs="Times New Roman"/>
          <w:sz w:val="24"/>
          <w:szCs w:val="24"/>
        </w:rPr>
        <w:t>УТВЕРЖДАЮ</w:t>
      </w:r>
    </w:p>
    <w:p w:rsidR="003B0083" w:rsidRPr="007930FF" w:rsidRDefault="00563AB4" w:rsidP="00413981">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w:t>
      </w:r>
      <w:r w:rsidR="00413981" w:rsidRPr="007930FF">
        <w:rPr>
          <w:rFonts w:ascii="Times New Roman" w:hAnsi="Times New Roman" w:cs="Times New Roman"/>
          <w:sz w:val="24"/>
          <w:szCs w:val="24"/>
        </w:rPr>
        <w:t>Глав</w:t>
      </w:r>
      <w:r>
        <w:rPr>
          <w:rFonts w:ascii="Times New Roman" w:hAnsi="Times New Roman" w:cs="Times New Roman"/>
          <w:sz w:val="24"/>
          <w:szCs w:val="24"/>
        </w:rPr>
        <w:t>ы</w:t>
      </w:r>
      <w:r w:rsidR="00413981" w:rsidRPr="007930FF">
        <w:rPr>
          <w:rFonts w:ascii="Times New Roman" w:hAnsi="Times New Roman" w:cs="Times New Roman"/>
          <w:sz w:val="24"/>
          <w:szCs w:val="24"/>
        </w:rPr>
        <w:t xml:space="preserve"> администрации сельсовета</w:t>
      </w:r>
    </w:p>
    <w:p w:rsidR="003B0083" w:rsidRPr="007930FF" w:rsidRDefault="007930FF" w:rsidP="007930FF">
      <w:pPr>
        <w:spacing w:after="0" w:line="240" w:lineRule="auto"/>
        <w:jc w:val="center"/>
        <w:rPr>
          <w:rFonts w:ascii="Times New Roman" w:hAnsi="Times New Roman" w:cs="Times New Roman"/>
          <w:sz w:val="24"/>
          <w:szCs w:val="24"/>
        </w:rPr>
      </w:pPr>
      <w:r w:rsidRPr="00793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0FF">
        <w:rPr>
          <w:rFonts w:ascii="Times New Roman" w:hAnsi="Times New Roman" w:cs="Times New Roman"/>
          <w:sz w:val="24"/>
          <w:szCs w:val="24"/>
        </w:rPr>
        <w:t>_____________</w:t>
      </w:r>
      <w:r w:rsidR="00413981" w:rsidRPr="007930FF">
        <w:rPr>
          <w:rFonts w:ascii="Times New Roman" w:hAnsi="Times New Roman" w:cs="Times New Roman"/>
          <w:sz w:val="24"/>
          <w:szCs w:val="24"/>
        </w:rPr>
        <w:t xml:space="preserve"> </w:t>
      </w:r>
      <w:r w:rsidR="00563AB4">
        <w:rPr>
          <w:rFonts w:ascii="Times New Roman" w:hAnsi="Times New Roman" w:cs="Times New Roman"/>
          <w:sz w:val="24"/>
          <w:szCs w:val="24"/>
        </w:rPr>
        <w:t xml:space="preserve">О.В. </w:t>
      </w:r>
      <w:proofErr w:type="spellStart"/>
      <w:r w:rsidR="00563AB4">
        <w:rPr>
          <w:rFonts w:ascii="Times New Roman" w:hAnsi="Times New Roman" w:cs="Times New Roman"/>
          <w:sz w:val="24"/>
          <w:szCs w:val="24"/>
        </w:rPr>
        <w:t>Рагулина</w:t>
      </w:r>
      <w:proofErr w:type="spellEnd"/>
    </w:p>
    <w:p w:rsidR="003B0083" w:rsidRPr="007930FF" w:rsidRDefault="003B0083" w:rsidP="00413981">
      <w:pPr>
        <w:spacing w:after="0" w:line="240" w:lineRule="auto"/>
        <w:jc w:val="right"/>
        <w:rPr>
          <w:rFonts w:ascii="Times New Roman" w:hAnsi="Times New Roman" w:cs="Times New Roman"/>
          <w:sz w:val="24"/>
          <w:szCs w:val="24"/>
        </w:rPr>
      </w:pPr>
      <w:r w:rsidRPr="007930FF">
        <w:rPr>
          <w:rFonts w:ascii="Times New Roman" w:hAnsi="Times New Roman" w:cs="Times New Roman"/>
          <w:sz w:val="24"/>
          <w:szCs w:val="24"/>
        </w:rPr>
        <w:t>(подпись) (расшифровка)</w:t>
      </w:r>
    </w:p>
    <w:p w:rsidR="003B0083" w:rsidRPr="007930FF" w:rsidRDefault="003B0083" w:rsidP="00413981">
      <w:pPr>
        <w:pStyle w:val="a4"/>
        <w:jc w:val="right"/>
        <w:rPr>
          <w:rFonts w:ascii="Times New Roman" w:hAnsi="Times New Roman" w:cs="Times New Roman"/>
        </w:rPr>
      </w:pPr>
      <w:r w:rsidRPr="007930FF">
        <w:rPr>
          <w:rFonts w:ascii="Times New Roman" w:hAnsi="Times New Roman" w:cs="Times New Roman"/>
        </w:rPr>
        <w:t xml:space="preserve">_________________  </w:t>
      </w:r>
      <w:proofErr w:type="gramStart"/>
      <w:r w:rsidRPr="007930FF">
        <w:rPr>
          <w:rFonts w:ascii="Times New Roman" w:hAnsi="Times New Roman" w:cs="Times New Roman"/>
        </w:rPr>
        <w:t>г</w:t>
      </w:r>
      <w:proofErr w:type="gramEnd"/>
      <w:r w:rsidRPr="007930FF">
        <w:rPr>
          <w:rFonts w:ascii="Times New Roman" w:hAnsi="Times New Roman" w:cs="Times New Roman"/>
        </w:rPr>
        <w:t>.</w:t>
      </w:r>
    </w:p>
    <w:p w:rsidR="003B0083" w:rsidRPr="007930FF" w:rsidRDefault="003B0083" w:rsidP="003B0083">
      <w:pPr>
        <w:pStyle w:val="3"/>
        <w:rPr>
          <w:sz w:val="24"/>
        </w:rPr>
      </w:pPr>
      <w:r w:rsidRPr="007930FF">
        <w:rPr>
          <w:sz w:val="24"/>
        </w:rPr>
        <w:t>ПЛАН</w:t>
      </w:r>
    </w:p>
    <w:p w:rsidR="003B0083" w:rsidRPr="007930FF" w:rsidRDefault="003B0083" w:rsidP="003B0083">
      <w:pPr>
        <w:pStyle w:val="3"/>
        <w:rPr>
          <w:sz w:val="24"/>
          <w:lang w:val="ru-RU"/>
        </w:rPr>
      </w:pPr>
      <w:proofErr w:type="spellStart"/>
      <w:r w:rsidRPr="007930FF">
        <w:rPr>
          <w:sz w:val="24"/>
        </w:rPr>
        <w:t>проведения</w:t>
      </w:r>
      <w:proofErr w:type="spellEnd"/>
      <w:r w:rsidRPr="007930FF">
        <w:rPr>
          <w:sz w:val="24"/>
        </w:rPr>
        <w:t xml:space="preserve"> внутреннего</w:t>
      </w:r>
      <w:r w:rsidR="00F9014C" w:rsidRPr="007930FF">
        <w:rPr>
          <w:sz w:val="24"/>
          <w:lang w:val="ru-RU"/>
        </w:rPr>
        <w:t xml:space="preserve"> </w:t>
      </w:r>
      <w:r w:rsidRPr="007930FF">
        <w:rPr>
          <w:sz w:val="24"/>
        </w:rPr>
        <w:t xml:space="preserve">финансового аудита </w:t>
      </w:r>
      <w:proofErr w:type="spellStart"/>
      <w:r w:rsidRPr="007930FF">
        <w:rPr>
          <w:sz w:val="24"/>
        </w:rPr>
        <w:t>Администрации</w:t>
      </w:r>
      <w:proofErr w:type="spellEnd"/>
      <w:r w:rsidR="00833DB6">
        <w:rPr>
          <w:sz w:val="24"/>
          <w:lang w:val="ru-RU"/>
        </w:rPr>
        <w:t xml:space="preserve"> Малолокнянского</w:t>
      </w:r>
      <w:r w:rsidR="00F9014C" w:rsidRPr="007930FF">
        <w:rPr>
          <w:sz w:val="24"/>
          <w:lang w:val="ru-RU"/>
        </w:rPr>
        <w:t xml:space="preserve"> </w:t>
      </w:r>
      <w:r w:rsidR="00413981" w:rsidRPr="007930FF">
        <w:rPr>
          <w:sz w:val="24"/>
          <w:lang w:val="ru-RU"/>
        </w:rPr>
        <w:t>сельсовета Суджанского района</w:t>
      </w:r>
    </w:p>
    <w:p w:rsidR="003B0083" w:rsidRPr="007930FF" w:rsidRDefault="003B0083" w:rsidP="003B0083">
      <w:pPr>
        <w:rPr>
          <w:rFonts w:ascii="Times New Roman" w:hAnsi="Times New Roman" w:cs="Times New Roman"/>
          <w:sz w:val="24"/>
          <w:szCs w:val="24"/>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1620"/>
        <w:gridCol w:w="1260"/>
        <w:gridCol w:w="1800"/>
        <w:gridCol w:w="1980"/>
        <w:gridCol w:w="1800"/>
      </w:tblGrid>
      <w:tr w:rsidR="003B0083" w:rsidRPr="007930FF" w:rsidTr="003B0083">
        <w:trPr>
          <w:trHeight w:val="1203"/>
        </w:trPr>
        <w:tc>
          <w:tcPr>
            <w:tcW w:w="1440" w:type="dxa"/>
            <w:tcBorders>
              <w:top w:val="single" w:sz="4" w:space="0" w:color="auto"/>
              <w:left w:val="single" w:sz="4" w:space="0" w:color="auto"/>
              <w:bottom w:val="single" w:sz="4" w:space="0" w:color="auto"/>
              <w:right w:val="single" w:sz="4" w:space="0" w:color="auto"/>
            </w:tcBorders>
            <w:hideMark/>
          </w:tcPr>
          <w:p w:rsidR="003B0083" w:rsidRPr="007930FF" w:rsidRDefault="003B0083">
            <w:pPr>
              <w:pStyle w:val="a4"/>
              <w:spacing w:line="276" w:lineRule="auto"/>
              <w:rPr>
                <w:rFonts w:ascii="Times New Roman" w:hAnsi="Times New Roman" w:cs="Times New Roman"/>
              </w:rPr>
            </w:pPr>
            <w:r w:rsidRPr="007930FF">
              <w:rPr>
                <w:rFonts w:ascii="Times New Roman" w:hAnsi="Times New Roman" w:cs="Times New Roman"/>
              </w:rPr>
              <w:t>Тема аудиторской проверки</w:t>
            </w:r>
          </w:p>
        </w:tc>
        <w:tc>
          <w:tcPr>
            <w:tcW w:w="1620" w:type="dxa"/>
            <w:tcBorders>
              <w:top w:val="single" w:sz="4" w:space="0" w:color="auto"/>
              <w:left w:val="single" w:sz="4" w:space="0" w:color="auto"/>
              <w:bottom w:val="single" w:sz="4" w:space="0" w:color="auto"/>
              <w:right w:val="single" w:sz="4" w:space="0" w:color="auto"/>
            </w:tcBorders>
            <w:hideMark/>
          </w:tcPr>
          <w:p w:rsidR="003B0083" w:rsidRPr="007930FF" w:rsidRDefault="003B0083">
            <w:pPr>
              <w:pStyle w:val="a4"/>
              <w:spacing w:line="276" w:lineRule="auto"/>
              <w:rPr>
                <w:rFonts w:ascii="Times New Roman" w:hAnsi="Times New Roman" w:cs="Times New Roman"/>
              </w:rPr>
            </w:pPr>
            <w:r w:rsidRPr="007930FF">
              <w:rPr>
                <w:rFonts w:ascii="Times New Roman" w:hAnsi="Times New Roman" w:cs="Times New Roman"/>
              </w:rPr>
              <w:t>Объекты аудита</w:t>
            </w:r>
          </w:p>
        </w:tc>
        <w:tc>
          <w:tcPr>
            <w:tcW w:w="1260" w:type="dxa"/>
            <w:tcBorders>
              <w:top w:val="single" w:sz="4" w:space="0" w:color="auto"/>
              <w:left w:val="single" w:sz="4" w:space="0" w:color="auto"/>
              <w:bottom w:val="single" w:sz="4" w:space="0" w:color="auto"/>
              <w:right w:val="single" w:sz="4" w:space="0" w:color="auto"/>
            </w:tcBorders>
            <w:hideMark/>
          </w:tcPr>
          <w:p w:rsidR="003B0083" w:rsidRPr="007930FF" w:rsidRDefault="003B0083">
            <w:pPr>
              <w:pStyle w:val="a4"/>
              <w:spacing w:line="276" w:lineRule="auto"/>
              <w:rPr>
                <w:rFonts w:ascii="Times New Roman" w:hAnsi="Times New Roman" w:cs="Times New Roman"/>
              </w:rPr>
            </w:pPr>
            <w:r w:rsidRPr="007930FF">
              <w:rPr>
                <w:rFonts w:ascii="Times New Roman" w:hAnsi="Times New Roman" w:cs="Times New Roman"/>
              </w:rPr>
              <w:t>Метод аудита</w:t>
            </w:r>
          </w:p>
        </w:tc>
        <w:tc>
          <w:tcPr>
            <w:tcW w:w="1800" w:type="dxa"/>
            <w:tcBorders>
              <w:top w:val="single" w:sz="4" w:space="0" w:color="auto"/>
              <w:left w:val="single" w:sz="4" w:space="0" w:color="auto"/>
              <w:bottom w:val="single" w:sz="4" w:space="0" w:color="auto"/>
              <w:right w:val="single" w:sz="4" w:space="0" w:color="auto"/>
            </w:tcBorders>
            <w:hideMark/>
          </w:tcPr>
          <w:p w:rsidR="003B0083" w:rsidRPr="007930FF" w:rsidRDefault="003B0083">
            <w:pPr>
              <w:pStyle w:val="a4"/>
              <w:spacing w:line="276" w:lineRule="auto"/>
              <w:rPr>
                <w:rFonts w:ascii="Times New Roman" w:hAnsi="Times New Roman" w:cs="Times New Roman"/>
              </w:rPr>
            </w:pPr>
            <w:r w:rsidRPr="007930FF">
              <w:rPr>
                <w:rFonts w:ascii="Times New Roman" w:hAnsi="Times New Roman" w:cs="Times New Roman"/>
              </w:rPr>
              <w:t>Проверяемый период</w:t>
            </w:r>
          </w:p>
        </w:tc>
        <w:tc>
          <w:tcPr>
            <w:tcW w:w="1980" w:type="dxa"/>
            <w:tcBorders>
              <w:top w:val="single" w:sz="4" w:space="0" w:color="auto"/>
              <w:left w:val="single" w:sz="4" w:space="0" w:color="auto"/>
              <w:bottom w:val="single" w:sz="4" w:space="0" w:color="auto"/>
              <w:right w:val="single" w:sz="4" w:space="0" w:color="auto"/>
            </w:tcBorders>
            <w:hideMark/>
          </w:tcPr>
          <w:p w:rsidR="003B0083" w:rsidRPr="007930FF" w:rsidRDefault="003B0083">
            <w:pPr>
              <w:pStyle w:val="a4"/>
              <w:spacing w:line="276" w:lineRule="auto"/>
              <w:rPr>
                <w:rFonts w:ascii="Times New Roman" w:hAnsi="Times New Roman" w:cs="Times New Roman"/>
              </w:rPr>
            </w:pPr>
            <w:r w:rsidRPr="007930FF">
              <w:rPr>
                <w:rFonts w:ascii="Times New Roman" w:hAnsi="Times New Roman" w:cs="Times New Roman"/>
              </w:rPr>
              <w:t>Срок проведения аудиторской проверки</w:t>
            </w:r>
          </w:p>
        </w:tc>
        <w:tc>
          <w:tcPr>
            <w:tcW w:w="1800" w:type="dxa"/>
            <w:tcBorders>
              <w:top w:val="single" w:sz="4" w:space="0" w:color="auto"/>
              <w:left w:val="single" w:sz="4" w:space="0" w:color="auto"/>
              <w:bottom w:val="single" w:sz="4" w:space="0" w:color="auto"/>
              <w:right w:val="single" w:sz="4" w:space="0" w:color="auto"/>
            </w:tcBorders>
            <w:hideMark/>
          </w:tcPr>
          <w:p w:rsidR="003B0083" w:rsidRPr="007930FF" w:rsidRDefault="003B0083">
            <w:pPr>
              <w:pStyle w:val="a4"/>
              <w:spacing w:line="276" w:lineRule="auto"/>
              <w:rPr>
                <w:rFonts w:ascii="Times New Roman" w:hAnsi="Times New Roman" w:cs="Times New Roman"/>
              </w:rPr>
            </w:pPr>
            <w:r w:rsidRPr="007930FF">
              <w:rPr>
                <w:rFonts w:ascii="Times New Roman" w:hAnsi="Times New Roman" w:cs="Times New Roman"/>
              </w:rPr>
              <w:t>Ответственные</w:t>
            </w:r>
          </w:p>
        </w:tc>
      </w:tr>
      <w:tr w:rsidR="003B0083" w:rsidRPr="007930FF" w:rsidTr="003B0083">
        <w:trPr>
          <w:trHeight w:val="296"/>
        </w:trPr>
        <w:tc>
          <w:tcPr>
            <w:tcW w:w="144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r>
      <w:tr w:rsidR="003B0083" w:rsidRPr="007930FF" w:rsidTr="003B0083">
        <w:trPr>
          <w:trHeight w:val="296"/>
        </w:trPr>
        <w:tc>
          <w:tcPr>
            <w:tcW w:w="144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r>
      <w:tr w:rsidR="003B0083" w:rsidRPr="007930FF" w:rsidTr="003B0083">
        <w:trPr>
          <w:trHeight w:val="313"/>
        </w:trPr>
        <w:tc>
          <w:tcPr>
            <w:tcW w:w="144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3B0083" w:rsidRPr="007930FF" w:rsidRDefault="003B0083">
            <w:pPr>
              <w:pStyle w:val="a6"/>
              <w:spacing w:line="276" w:lineRule="auto"/>
              <w:rPr>
                <w:rFonts w:ascii="Times New Roman" w:hAnsi="Times New Roman" w:cs="Times New Roman"/>
              </w:rPr>
            </w:pPr>
          </w:p>
        </w:tc>
      </w:tr>
    </w:tbl>
    <w:p w:rsidR="003B0083" w:rsidRPr="007930FF" w:rsidRDefault="003B0083" w:rsidP="003B0083">
      <w:pPr>
        <w:rPr>
          <w:rFonts w:ascii="Times New Roman" w:hAnsi="Times New Roman" w:cs="Times New Roman"/>
          <w:sz w:val="24"/>
          <w:szCs w:val="24"/>
        </w:rPr>
      </w:pPr>
    </w:p>
    <w:p w:rsidR="003B0083" w:rsidRPr="007930FF" w:rsidRDefault="003B0083" w:rsidP="003B0083">
      <w:pPr>
        <w:jc w:val="right"/>
        <w:rPr>
          <w:rFonts w:ascii="Times New Roman" w:hAnsi="Times New Roman" w:cs="Times New Roman"/>
          <w:sz w:val="24"/>
          <w:szCs w:val="24"/>
        </w:rPr>
      </w:pPr>
    </w:p>
    <w:p w:rsidR="003B0083" w:rsidRPr="007930FF" w:rsidRDefault="003B0083" w:rsidP="003B0083">
      <w:pPr>
        <w:jc w:val="right"/>
        <w:rPr>
          <w:rFonts w:ascii="Times New Roman" w:hAnsi="Times New Roman" w:cs="Times New Roman"/>
          <w:sz w:val="24"/>
          <w:szCs w:val="24"/>
        </w:rPr>
      </w:pPr>
    </w:p>
    <w:p w:rsidR="003B0083" w:rsidRPr="007930FF" w:rsidRDefault="003B0083" w:rsidP="003B0083">
      <w:pPr>
        <w:jc w:val="right"/>
        <w:rPr>
          <w:rFonts w:ascii="Times New Roman" w:hAnsi="Times New Roman" w:cs="Times New Roman"/>
          <w:sz w:val="24"/>
          <w:szCs w:val="24"/>
        </w:rPr>
      </w:pPr>
    </w:p>
    <w:p w:rsidR="003B0083" w:rsidRPr="007930FF" w:rsidRDefault="003B0083" w:rsidP="003B0083">
      <w:pPr>
        <w:jc w:val="right"/>
        <w:rPr>
          <w:rFonts w:ascii="Times New Roman" w:hAnsi="Times New Roman" w:cs="Times New Roman"/>
          <w:sz w:val="24"/>
          <w:szCs w:val="24"/>
        </w:rPr>
      </w:pPr>
    </w:p>
    <w:p w:rsidR="003B0083" w:rsidRPr="007930FF" w:rsidRDefault="003B0083" w:rsidP="003B0083">
      <w:pPr>
        <w:jc w:val="right"/>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8"/>
          <w:szCs w:val="28"/>
        </w:rPr>
      </w:pPr>
    </w:p>
    <w:p w:rsidR="003B0083" w:rsidRPr="007930FF" w:rsidRDefault="003B0083" w:rsidP="003B0083">
      <w:pPr>
        <w:jc w:val="right"/>
        <w:rPr>
          <w:rFonts w:ascii="Times New Roman" w:hAnsi="Times New Roman" w:cs="Times New Roman"/>
          <w:sz w:val="28"/>
          <w:szCs w:val="28"/>
        </w:rPr>
      </w:pPr>
    </w:p>
    <w:p w:rsidR="003B0083" w:rsidRDefault="003B0083" w:rsidP="007930FF">
      <w:pPr>
        <w:rPr>
          <w:rFonts w:ascii="Times New Roman" w:hAnsi="Times New Roman" w:cs="Times New Roman"/>
          <w:sz w:val="28"/>
          <w:szCs w:val="28"/>
        </w:rPr>
      </w:pPr>
    </w:p>
    <w:p w:rsidR="007930FF" w:rsidRDefault="007930FF" w:rsidP="007930FF">
      <w:pPr>
        <w:rPr>
          <w:rFonts w:ascii="Times New Roman" w:hAnsi="Times New Roman" w:cs="Times New Roman"/>
          <w:sz w:val="28"/>
          <w:szCs w:val="28"/>
        </w:rPr>
      </w:pPr>
    </w:p>
    <w:p w:rsidR="007930FF" w:rsidRDefault="007930FF" w:rsidP="007930FF">
      <w:pPr>
        <w:rPr>
          <w:rFonts w:ascii="Times New Roman" w:hAnsi="Times New Roman" w:cs="Times New Roman"/>
          <w:sz w:val="28"/>
          <w:szCs w:val="28"/>
        </w:rPr>
      </w:pPr>
    </w:p>
    <w:p w:rsidR="007930FF" w:rsidRPr="007930FF" w:rsidRDefault="007930FF" w:rsidP="007930FF">
      <w:pPr>
        <w:rPr>
          <w:rFonts w:ascii="Times New Roman" w:hAnsi="Times New Roman" w:cs="Times New Roman"/>
          <w:sz w:val="28"/>
          <w:szCs w:val="28"/>
        </w:rPr>
      </w:pPr>
    </w:p>
    <w:p w:rsidR="003B0083" w:rsidRPr="007930FF" w:rsidRDefault="003B0083" w:rsidP="00413981">
      <w:pPr>
        <w:spacing w:after="0" w:line="240" w:lineRule="auto"/>
        <w:jc w:val="right"/>
        <w:rPr>
          <w:rFonts w:ascii="Times New Roman" w:hAnsi="Times New Roman" w:cs="Times New Roman"/>
          <w:sz w:val="24"/>
          <w:szCs w:val="24"/>
        </w:rPr>
      </w:pPr>
      <w:r w:rsidRPr="007930FF">
        <w:rPr>
          <w:rFonts w:ascii="Times New Roman" w:hAnsi="Times New Roman" w:cs="Times New Roman"/>
          <w:sz w:val="24"/>
          <w:szCs w:val="24"/>
        </w:rPr>
        <w:lastRenderedPageBreak/>
        <w:t>Приложение N 2 к Порядку</w:t>
      </w:r>
    </w:p>
    <w:p w:rsidR="003B0083" w:rsidRPr="007930FF" w:rsidRDefault="003B0083" w:rsidP="00413981">
      <w:pPr>
        <w:spacing w:after="0" w:line="240" w:lineRule="auto"/>
        <w:jc w:val="right"/>
        <w:rPr>
          <w:rFonts w:ascii="Times New Roman" w:hAnsi="Times New Roman" w:cs="Times New Roman"/>
          <w:sz w:val="24"/>
          <w:szCs w:val="24"/>
        </w:rPr>
      </w:pPr>
      <w:r w:rsidRPr="007930FF">
        <w:rPr>
          <w:rFonts w:ascii="Times New Roman" w:hAnsi="Times New Roman" w:cs="Times New Roman"/>
          <w:sz w:val="24"/>
          <w:szCs w:val="24"/>
        </w:rPr>
        <w:t>о внутреннем финансовом аудите</w:t>
      </w:r>
    </w:p>
    <w:p w:rsidR="003B0083" w:rsidRPr="007930FF" w:rsidRDefault="003B0083" w:rsidP="00413981">
      <w:pPr>
        <w:spacing w:after="0" w:line="240" w:lineRule="auto"/>
        <w:jc w:val="right"/>
        <w:rPr>
          <w:rFonts w:ascii="Times New Roman" w:hAnsi="Times New Roman" w:cs="Times New Roman"/>
          <w:sz w:val="24"/>
          <w:szCs w:val="24"/>
        </w:rPr>
      </w:pPr>
      <w:r w:rsidRPr="007930FF">
        <w:rPr>
          <w:rFonts w:ascii="Times New Roman" w:hAnsi="Times New Roman" w:cs="Times New Roman"/>
          <w:sz w:val="24"/>
          <w:szCs w:val="24"/>
        </w:rPr>
        <w:t xml:space="preserve">администрации </w:t>
      </w:r>
      <w:r w:rsidR="00833DB6">
        <w:rPr>
          <w:rFonts w:ascii="Times New Roman" w:hAnsi="Times New Roman" w:cs="Times New Roman"/>
          <w:sz w:val="24"/>
          <w:szCs w:val="24"/>
        </w:rPr>
        <w:t>Малолокнянского</w:t>
      </w:r>
      <w:r w:rsidR="00F9014C" w:rsidRPr="007930FF">
        <w:rPr>
          <w:rFonts w:ascii="Times New Roman" w:hAnsi="Times New Roman" w:cs="Times New Roman"/>
          <w:sz w:val="24"/>
          <w:szCs w:val="24"/>
        </w:rPr>
        <w:t xml:space="preserve"> </w:t>
      </w:r>
      <w:r w:rsidR="00413981" w:rsidRPr="007930FF">
        <w:rPr>
          <w:rFonts w:ascii="Times New Roman" w:hAnsi="Times New Roman" w:cs="Times New Roman"/>
          <w:sz w:val="24"/>
          <w:szCs w:val="24"/>
        </w:rPr>
        <w:t>сельсовета</w:t>
      </w:r>
    </w:p>
    <w:p w:rsidR="003B0083" w:rsidRPr="007930FF" w:rsidRDefault="003B0083" w:rsidP="00413981">
      <w:pPr>
        <w:spacing w:after="0" w:line="240" w:lineRule="auto"/>
        <w:jc w:val="right"/>
        <w:rPr>
          <w:rFonts w:ascii="Times New Roman" w:hAnsi="Times New Roman" w:cs="Times New Roman"/>
          <w:sz w:val="24"/>
          <w:szCs w:val="24"/>
        </w:rPr>
      </w:pPr>
    </w:p>
    <w:p w:rsidR="003B0083" w:rsidRPr="007930FF" w:rsidRDefault="003B0083" w:rsidP="00413981">
      <w:pPr>
        <w:spacing w:after="0" w:line="240" w:lineRule="auto"/>
        <w:jc w:val="right"/>
        <w:rPr>
          <w:rFonts w:ascii="Times New Roman" w:hAnsi="Times New Roman" w:cs="Times New Roman"/>
          <w:sz w:val="24"/>
          <w:szCs w:val="24"/>
        </w:rPr>
      </w:pPr>
      <w:r w:rsidRPr="007930FF">
        <w:rPr>
          <w:rFonts w:ascii="Times New Roman" w:hAnsi="Times New Roman" w:cs="Times New Roman"/>
          <w:sz w:val="24"/>
          <w:szCs w:val="24"/>
        </w:rPr>
        <w:t>УТВЕРЖДАЮ</w:t>
      </w:r>
    </w:p>
    <w:p w:rsidR="003B0083" w:rsidRPr="007930FF" w:rsidRDefault="00563AB4" w:rsidP="00413981">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w:t>
      </w:r>
      <w:r w:rsidR="00413981" w:rsidRPr="007930FF">
        <w:rPr>
          <w:rFonts w:ascii="Times New Roman" w:hAnsi="Times New Roman" w:cs="Times New Roman"/>
          <w:sz w:val="24"/>
          <w:szCs w:val="24"/>
        </w:rPr>
        <w:t>Глав</w:t>
      </w:r>
      <w:r>
        <w:rPr>
          <w:rFonts w:ascii="Times New Roman" w:hAnsi="Times New Roman" w:cs="Times New Roman"/>
          <w:sz w:val="24"/>
          <w:szCs w:val="24"/>
        </w:rPr>
        <w:t>ы</w:t>
      </w:r>
      <w:r w:rsidR="00413981" w:rsidRPr="007930FF">
        <w:rPr>
          <w:rFonts w:ascii="Times New Roman" w:hAnsi="Times New Roman" w:cs="Times New Roman"/>
          <w:sz w:val="24"/>
          <w:szCs w:val="24"/>
        </w:rPr>
        <w:t xml:space="preserve"> </w:t>
      </w:r>
      <w:r w:rsidR="00833DB6">
        <w:rPr>
          <w:rFonts w:ascii="Times New Roman" w:hAnsi="Times New Roman" w:cs="Times New Roman"/>
          <w:sz w:val="24"/>
          <w:szCs w:val="24"/>
        </w:rPr>
        <w:t>Малолокнянского</w:t>
      </w:r>
      <w:r w:rsidR="00F9014C" w:rsidRPr="007930FF">
        <w:rPr>
          <w:rFonts w:ascii="Times New Roman" w:hAnsi="Times New Roman" w:cs="Times New Roman"/>
          <w:sz w:val="24"/>
          <w:szCs w:val="24"/>
        </w:rPr>
        <w:t xml:space="preserve"> </w:t>
      </w:r>
      <w:r w:rsidR="00413981" w:rsidRPr="007930FF">
        <w:rPr>
          <w:rFonts w:ascii="Times New Roman" w:hAnsi="Times New Roman" w:cs="Times New Roman"/>
          <w:sz w:val="24"/>
          <w:szCs w:val="24"/>
        </w:rPr>
        <w:t>сельсовета</w:t>
      </w:r>
    </w:p>
    <w:p w:rsidR="003B0083" w:rsidRPr="007930FF" w:rsidRDefault="007930FF" w:rsidP="007930FF">
      <w:pPr>
        <w:spacing w:after="0" w:line="240" w:lineRule="auto"/>
        <w:jc w:val="center"/>
        <w:rPr>
          <w:rFonts w:ascii="Times New Roman" w:hAnsi="Times New Roman" w:cs="Times New Roman"/>
          <w:sz w:val="24"/>
          <w:szCs w:val="24"/>
        </w:rPr>
      </w:pPr>
      <w:r w:rsidRPr="007930FF">
        <w:rPr>
          <w:rFonts w:ascii="Times New Roman" w:hAnsi="Times New Roman" w:cs="Times New Roman"/>
          <w:sz w:val="24"/>
          <w:szCs w:val="24"/>
        </w:rPr>
        <w:t xml:space="preserve">                                                                  ________________ </w:t>
      </w:r>
      <w:r w:rsidR="00563AB4">
        <w:rPr>
          <w:rFonts w:ascii="Times New Roman" w:hAnsi="Times New Roman" w:cs="Times New Roman"/>
          <w:sz w:val="24"/>
          <w:szCs w:val="24"/>
        </w:rPr>
        <w:t xml:space="preserve">О.В. </w:t>
      </w:r>
      <w:proofErr w:type="spellStart"/>
      <w:r w:rsidR="00563AB4">
        <w:rPr>
          <w:rFonts w:ascii="Times New Roman" w:hAnsi="Times New Roman" w:cs="Times New Roman"/>
          <w:sz w:val="24"/>
          <w:szCs w:val="24"/>
        </w:rPr>
        <w:t>Рагулина</w:t>
      </w:r>
      <w:proofErr w:type="spellEnd"/>
    </w:p>
    <w:p w:rsidR="003B0083" w:rsidRPr="007930FF" w:rsidRDefault="003B0083" w:rsidP="00413981">
      <w:pPr>
        <w:spacing w:after="0" w:line="240" w:lineRule="auto"/>
        <w:jc w:val="right"/>
        <w:rPr>
          <w:rFonts w:ascii="Times New Roman" w:hAnsi="Times New Roman" w:cs="Times New Roman"/>
          <w:sz w:val="24"/>
          <w:szCs w:val="24"/>
        </w:rPr>
      </w:pPr>
      <w:r w:rsidRPr="007930FF">
        <w:rPr>
          <w:rFonts w:ascii="Times New Roman" w:hAnsi="Times New Roman" w:cs="Times New Roman"/>
          <w:sz w:val="24"/>
          <w:szCs w:val="24"/>
        </w:rPr>
        <w:t>(подпись) (расшифровка)</w:t>
      </w:r>
    </w:p>
    <w:p w:rsidR="003B0083" w:rsidRPr="007930FF" w:rsidRDefault="003B0083" w:rsidP="003B0083">
      <w:pPr>
        <w:pStyle w:val="a4"/>
        <w:jc w:val="right"/>
        <w:rPr>
          <w:rFonts w:ascii="Times New Roman" w:hAnsi="Times New Roman" w:cs="Times New Roman"/>
        </w:rPr>
      </w:pPr>
      <w:r w:rsidRPr="007930FF">
        <w:rPr>
          <w:rFonts w:ascii="Times New Roman" w:hAnsi="Times New Roman" w:cs="Times New Roman"/>
        </w:rPr>
        <w:t xml:space="preserve">______________  </w:t>
      </w:r>
      <w:proofErr w:type="gramStart"/>
      <w:r w:rsidRPr="007930FF">
        <w:rPr>
          <w:rFonts w:ascii="Times New Roman" w:hAnsi="Times New Roman" w:cs="Times New Roman"/>
        </w:rPr>
        <w:t>г</w:t>
      </w:r>
      <w:proofErr w:type="gramEnd"/>
      <w:r w:rsidRPr="007930FF">
        <w:rPr>
          <w:rFonts w:ascii="Times New Roman" w:hAnsi="Times New Roman" w:cs="Times New Roman"/>
        </w:rPr>
        <w:t>.</w:t>
      </w:r>
    </w:p>
    <w:p w:rsidR="003B0083" w:rsidRPr="007930FF" w:rsidRDefault="003B0083" w:rsidP="003B0083">
      <w:pPr>
        <w:rPr>
          <w:rFonts w:ascii="Times New Roman" w:hAnsi="Times New Roman" w:cs="Times New Roman"/>
          <w:sz w:val="24"/>
          <w:szCs w:val="24"/>
        </w:rPr>
      </w:pPr>
    </w:p>
    <w:p w:rsidR="003B0083" w:rsidRPr="007930FF" w:rsidRDefault="003B0083" w:rsidP="003B0083">
      <w:pPr>
        <w:pStyle w:val="3"/>
        <w:rPr>
          <w:sz w:val="24"/>
        </w:rPr>
      </w:pPr>
      <w:r w:rsidRPr="007930FF">
        <w:rPr>
          <w:sz w:val="24"/>
        </w:rPr>
        <w:t>Программа аудита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(тема аудиторской проверки)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1. Объекты аудита:____________________________________________________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2. Основание для проведения аудиторской проверки: _________________________________________________________________________ 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(реквизиты решения о назначен</w:t>
      </w:r>
      <w:proofErr w:type="gramStart"/>
      <w:r w:rsidRPr="007930FF">
        <w:rPr>
          <w:rFonts w:ascii="Times New Roman" w:hAnsi="Times New Roman" w:cs="Times New Roman"/>
        </w:rPr>
        <w:t>ии ау</w:t>
      </w:r>
      <w:proofErr w:type="gramEnd"/>
      <w:r w:rsidRPr="007930FF">
        <w:rPr>
          <w:rFonts w:ascii="Times New Roman" w:hAnsi="Times New Roman" w:cs="Times New Roman"/>
        </w:rPr>
        <w:t>диторской проверки, N пункта плана внутреннего финансового аудита)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3. Вид аудиторской проверки: 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4. Срок проведения аудиторской проверки: 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5. Перечень вопросов, подлежащих к изучению в ходе аудиторской проверки: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5.1._________________________________________________________________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5.2._________________________________________________________________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5.3._________________________________________________________________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6. Описание аудиторских процедур:</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6.1._________________________________________________________________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6.2._________________________________________________________________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7. Ответственные исполнители: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7.1._________________________________________________________________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7.2._________________________________________________________________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8. Сроки проведения аудиторских процедур:</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8.1._________________________________________________________________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8.2._________________________________________________________________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Руководитель аудиторской группы</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(ответственный работник) ___________________ 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подпись Ф.И.О.</w:t>
      </w:r>
    </w:p>
    <w:p w:rsidR="003B0083" w:rsidRPr="007930FF" w:rsidRDefault="003B0083" w:rsidP="003B0083">
      <w:pPr>
        <w:rPr>
          <w:rFonts w:ascii="Times New Roman" w:hAnsi="Times New Roman" w:cs="Times New Roman"/>
          <w:sz w:val="24"/>
          <w:szCs w:val="24"/>
        </w:rPr>
      </w:pPr>
    </w:p>
    <w:p w:rsidR="003B0083" w:rsidRPr="007930FF" w:rsidRDefault="003B0083" w:rsidP="003B0083">
      <w:pPr>
        <w:rPr>
          <w:rFonts w:ascii="Times New Roman" w:hAnsi="Times New Roman" w:cs="Times New Roman"/>
          <w:sz w:val="28"/>
          <w:szCs w:val="28"/>
        </w:rPr>
      </w:pPr>
    </w:p>
    <w:p w:rsidR="003B0083" w:rsidRPr="007930FF" w:rsidRDefault="003B0083" w:rsidP="003B0083">
      <w:pPr>
        <w:rPr>
          <w:rFonts w:ascii="Times New Roman" w:hAnsi="Times New Roman" w:cs="Times New Roman"/>
          <w:sz w:val="28"/>
          <w:szCs w:val="28"/>
        </w:rPr>
      </w:pPr>
    </w:p>
    <w:p w:rsidR="003B0083" w:rsidRPr="007930FF" w:rsidRDefault="003B0083" w:rsidP="003B0083">
      <w:pPr>
        <w:rPr>
          <w:rFonts w:ascii="Times New Roman" w:hAnsi="Times New Roman" w:cs="Times New Roman"/>
          <w:sz w:val="28"/>
          <w:szCs w:val="28"/>
        </w:rPr>
      </w:pPr>
    </w:p>
    <w:p w:rsidR="003B0083" w:rsidRPr="007930FF" w:rsidRDefault="003B0083" w:rsidP="003B0083">
      <w:pPr>
        <w:rPr>
          <w:rFonts w:ascii="Times New Roman" w:hAnsi="Times New Roman" w:cs="Times New Roman"/>
          <w:sz w:val="28"/>
          <w:szCs w:val="28"/>
        </w:rPr>
      </w:pPr>
    </w:p>
    <w:p w:rsidR="003B0083" w:rsidRPr="007930FF" w:rsidRDefault="003B0083" w:rsidP="003B0083">
      <w:pPr>
        <w:rPr>
          <w:rFonts w:ascii="Times New Roman" w:hAnsi="Times New Roman" w:cs="Times New Roman"/>
          <w:sz w:val="28"/>
          <w:szCs w:val="28"/>
        </w:rPr>
      </w:pPr>
    </w:p>
    <w:p w:rsidR="00413981" w:rsidRPr="007930FF" w:rsidRDefault="00413981" w:rsidP="003B0083">
      <w:pPr>
        <w:rPr>
          <w:rFonts w:ascii="Times New Roman" w:hAnsi="Times New Roman" w:cs="Times New Roman"/>
          <w:sz w:val="28"/>
          <w:szCs w:val="28"/>
        </w:rPr>
      </w:pPr>
    </w:p>
    <w:p w:rsidR="003B0083" w:rsidRPr="007930FF" w:rsidRDefault="003B0083" w:rsidP="00413981">
      <w:pPr>
        <w:pStyle w:val="a4"/>
        <w:jc w:val="right"/>
        <w:rPr>
          <w:rFonts w:ascii="Times New Roman" w:hAnsi="Times New Roman" w:cs="Times New Roman"/>
        </w:rPr>
      </w:pPr>
      <w:r w:rsidRPr="007930FF">
        <w:rPr>
          <w:rFonts w:ascii="Times New Roman" w:hAnsi="Times New Roman" w:cs="Times New Roman"/>
        </w:rPr>
        <w:lastRenderedPageBreak/>
        <w:t>Приложение N 3 к Порядку</w:t>
      </w:r>
    </w:p>
    <w:p w:rsidR="003B0083" w:rsidRPr="007930FF" w:rsidRDefault="003B0083" w:rsidP="00413981">
      <w:pPr>
        <w:spacing w:after="0" w:line="240" w:lineRule="auto"/>
        <w:jc w:val="right"/>
        <w:rPr>
          <w:rFonts w:ascii="Times New Roman" w:hAnsi="Times New Roman" w:cs="Times New Roman"/>
          <w:sz w:val="24"/>
          <w:szCs w:val="24"/>
        </w:rPr>
      </w:pPr>
      <w:r w:rsidRPr="007930FF">
        <w:rPr>
          <w:rFonts w:ascii="Times New Roman" w:hAnsi="Times New Roman" w:cs="Times New Roman"/>
          <w:sz w:val="24"/>
          <w:szCs w:val="24"/>
        </w:rPr>
        <w:t>о внутреннем финансовом аудите</w:t>
      </w:r>
    </w:p>
    <w:p w:rsidR="003B0083" w:rsidRPr="007930FF" w:rsidRDefault="003B0083" w:rsidP="00413981">
      <w:pPr>
        <w:spacing w:after="0" w:line="240" w:lineRule="auto"/>
        <w:jc w:val="right"/>
        <w:rPr>
          <w:rFonts w:ascii="Times New Roman" w:hAnsi="Times New Roman" w:cs="Times New Roman"/>
          <w:sz w:val="24"/>
          <w:szCs w:val="24"/>
        </w:rPr>
      </w:pPr>
      <w:r w:rsidRPr="007930FF">
        <w:rPr>
          <w:rFonts w:ascii="Times New Roman" w:hAnsi="Times New Roman" w:cs="Times New Roman"/>
          <w:sz w:val="24"/>
          <w:szCs w:val="24"/>
        </w:rPr>
        <w:t xml:space="preserve">администрации </w:t>
      </w:r>
      <w:r w:rsidR="00833DB6">
        <w:rPr>
          <w:rFonts w:ascii="Times New Roman" w:hAnsi="Times New Roman" w:cs="Times New Roman"/>
          <w:sz w:val="24"/>
          <w:szCs w:val="24"/>
        </w:rPr>
        <w:t>Малолокнянского</w:t>
      </w:r>
      <w:r w:rsidR="00F9014C" w:rsidRPr="007930FF">
        <w:rPr>
          <w:rFonts w:ascii="Times New Roman" w:hAnsi="Times New Roman" w:cs="Times New Roman"/>
          <w:sz w:val="24"/>
          <w:szCs w:val="24"/>
        </w:rPr>
        <w:t xml:space="preserve"> </w:t>
      </w:r>
      <w:r w:rsidR="00413981" w:rsidRPr="007930FF">
        <w:rPr>
          <w:rFonts w:ascii="Times New Roman" w:hAnsi="Times New Roman" w:cs="Times New Roman"/>
          <w:sz w:val="24"/>
          <w:szCs w:val="24"/>
        </w:rPr>
        <w:t>сельсовета</w:t>
      </w:r>
    </w:p>
    <w:p w:rsidR="003B0083" w:rsidRPr="007930FF" w:rsidRDefault="003B0083" w:rsidP="00413981">
      <w:pPr>
        <w:pStyle w:val="a4"/>
        <w:jc w:val="right"/>
        <w:rPr>
          <w:rFonts w:ascii="Times New Roman" w:hAnsi="Times New Roman" w:cs="Times New Roman"/>
        </w:rPr>
      </w:pPr>
    </w:p>
    <w:p w:rsidR="003B0083" w:rsidRPr="007930FF" w:rsidRDefault="003B0083" w:rsidP="00413981">
      <w:pPr>
        <w:pStyle w:val="a4"/>
        <w:jc w:val="right"/>
        <w:rPr>
          <w:rFonts w:ascii="Times New Roman" w:hAnsi="Times New Roman" w:cs="Times New Roman"/>
        </w:rPr>
      </w:pPr>
      <w:r w:rsidRPr="007930FF">
        <w:rPr>
          <w:rFonts w:ascii="Times New Roman" w:hAnsi="Times New Roman" w:cs="Times New Roman"/>
        </w:rPr>
        <w:t>УТВЕРЖДАЮ</w:t>
      </w:r>
    </w:p>
    <w:p w:rsidR="003B0083" w:rsidRPr="007930FF" w:rsidRDefault="00563AB4" w:rsidP="00413981">
      <w:pPr>
        <w:pStyle w:val="a4"/>
        <w:jc w:val="right"/>
        <w:rPr>
          <w:rFonts w:ascii="Times New Roman" w:hAnsi="Times New Roman" w:cs="Times New Roman"/>
        </w:rPr>
      </w:pPr>
      <w:proofErr w:type="spellStart"/>
      <w:r>
        <w:rPr>
          <w:rFonts w:ascii="Times New Roman" w:hAnsi="Times New Roman" w:cs="Times New Roman"/>
        </w:rPr>
        <w:t>Врио</w:t>
      </w:r>
      <w:proofErr w:type="spellEnd"/>
      <w:r>
        <w:rPr>
          <w:rFonts w:ascii="Times New Roman" w:hAnsi="Times New Roman" w:cs="Times New Roman"/>
        </w:rPr>
        <w:t xml:space="preserve"> </w:t>
      </w:r>
      <w:r w:rsidR="00413981" w:rsidRPr="007930FF">
        <w:rPr>
          <w:rFonts w:ascii="Times New Roman" w:hAnsi="Times New Roman" w:cs="Times New Roman"/>
        </w:rPr>
        <w:t>Глав</w:t>
      </w:r>
      <w:r>
        <w:rPr>
          <w:rFonts w:ascii="Times New Roman" w:hAnsi="Times New Roman" w:cs="Times New Roman"/>
        </w:rPr>
        <w:t>ы</w:t>
      </w:r>
      <w:r w:rsidR="00413981" w:rsidRPr="007930FF">
        <w:rPr>
          <w:rFonts w:ascii="Times New Roman" w:hAnsi="Times New Roman" w:cs="Times New Roman"/>
        </w:rPr>
        <w:t xml:space="preserve"> </w:t>
      </w:r>
      <w:r w:rsidR="00833DB6">
        <w:rPr>
          <w:rFonts w:ascii="Times New Roman" w:hAnsi="Times New Roman" w:cs="Times New Roman"/>
        </w:rPr>
        <w:t>Малолокнянского</w:t>
      </w:r>
      <w:r w:rsidR="00F9014C" w:rsidRPr="007930FF">
        <w:rPr>
          <w:rFonts w:ascii="Times New Roman" w:hAnsi="Times New Roman" w:cs="Times New Roman"/>
        </w:rPr>
        <w:t xml:space="preserve"> </w:t>
      </w:r>
      <w:r w:rsidR="00413981" w:rsidRPr="007930FF">
        <w:rPr>
          <w:rFonts w:ascii="Times New Roman" w:hAnsi="Times New Roman" w:cs="Times New Roman"/>
        </w:rPr>
        <w:t xml:space="preserve">сельсовета </w:t>
      </w:r>
    </w:p>
    <w:p w:rsidR="003B0083" w:rsidRPr="007930FF" w:rsidRDefault="003B0083" w:rsidP="00413981">
      <w:pPr>
        <w:pStyle w:val="a4"/>
        <w:jc w:val="right"/>
        <w:rPr>
          <w:rFonts w:ascii="Times New Roman" w:hAnsi="Times New Roman" w:cs="Times New Roman"/>
        </w:rPr>
      </w:pPr>
      <w:r w:rsidRPr="007930FF">
        <w:rPr>
          <w:rFonts w:ascii="Times New Roman" w:hAnsi="Times New Roman" w:cs="Times New Roman"/>
        </w:rPr>
        <w:t>_________</w:t>
      </w:r>
      <w:r w:rsidR="00413981" w:rsidRPr="007930FF">
        <w:rPr>
          <w:rFonts w:ascii="Times New Roman" w:hAnsi="Times New Roman" w:cs="Times New Roman"/>
        </w:rPr>
        <w:t xml:space="preserve"> </w:t>
      </w:r>
      <w:r w:rsidR="00563AB4">
        <w:rPr>
          <w:rFonts w:ascii="Times New Roman" w:hAnsi="Times New Roman" w:cs="Times New Roman"/>
        </w:rPr>
        <w:t xml:space="preserve">О.В. </w:t>
      </w:r>
      <w:proofErr w:type="spellStart"/>
      <w:r w:rsidR="00563AB4">
        <w:rPr>
          <w:rFonts w:ascii="Times New Roman" w:hAnsi="Times New Roman" w:cs="Times New Roman"/>
        </w:rPr>
        <w:t>Рагулина</w:t>
      </w:r>
      <w:proofErr w:type="spellEnd"/>
    </w:p>
    <w:p w:rsidR="003B0083" w:rsidRPr="007930FF" w:rsidRDefault="003B0083" w:rsidP="00413981">
      <w:pPr>
        <w:pStyle w:val="a4"/>
        <w:jc w:val="right"/>
        <w:rPr>
          <w:rFonts w:ascii="Times New Roman" w:hAnsi="Times New Roman" w:cs="Times New Roman"/>
        </w:rPr>
      </w:pPr>
      <w:r w:rsidRPr="007930FF">
        <w:rPr>
          <w:rFonts w:ascii="Times New Roman" w:hAnsi="Times New Roman" w:cs="Times New Roman"/>
        </w:rPr>
        <w:t>(подпись) (расшифровка)</w:t>
      </w:r>
    </w:p>
    <w:p w:rsidR="003B0083" w:rsidRPr="007930FF" w:rsidRDefault="003B0083" w:rsidP="00413981">
      <w:pPr>
        <w:pStyle w:val="a4"/>
        <w:jc w:val="right"/>
        <w:rPr>
          <w:rFonts w:ascii="Times New Roman" w:hAnsi="Times New Roman" w:cs="Times New Roman"/>
        </w:rPr>
      </w:pPr>
      <w:r w:rsidRPr="007930FF">
        <w:rPr>
          <w:rFonts w:ascii="Times New Roman" w:hAnsi="Times New Roman" w:cs="Times New Roman"/>
        </w:rPr>
        <w:t xml:space="preserve">_______________________ </w:t>
      </w:r>
      <w:proofErr w:type="gramStart"/>
      <w:r w:rsidRPr="007930FF">
        <w:rPr>
          <w:rFonts w:ascii="Times New Roman" w:hAnsi="Times New Roman" w:cs="Times New Roman"/>
        </w:rPr>
        <w:t>г</w:t>
      </w:r>
      <w:proofErr w:type="gramEnd"/>
      <w:r w:rsidRPr="007930FF">
        <w:rPr>
          <w:rFonts w:ascii="Times New Roman" w:hAnsi="Times New Roman" w:cs="Times New Roman"/>
        </w:rPr>
        <w:t>.</w:t>
      </w:r>
    </w:p>
    <w:p w:rsidR="003B0083" w:rsidRPr="007930FF" w:rsidRDefault="003B0083" w:rsidP="003B0083">
      <w:pPr>
        <w:rPr>
          <w:rFonts w:ascii="Times New Roman" w:hAnsi="Times New Roman" w:cs="Times New Roman"/>
          <w:sz w:val="24"/>
          <w:szCs w:val="24"/>
        </w:rPr>
      </w:pPr>
    </w:p>
    <w:p w:rsidR="003B0083" w:rsidRPr="007930FF" w:rsidRDefault="003B0083" w:rsidP="003B0083">
      <w:pPr>
        <w:pStyle w:val="3"/>
        <w:rPr>
          <w:sz w:val="24"/>
        </w:rPr>
      </w:pPr>
      <w:r w:rsidRPr="007930FF">
        <w:rPr>
          <w:sz w:val="24"/>
        </w:rPr>
        <w:t>АКТ N__________________</w:t>
      </w:r>
    </w:p>
    <w:p w:rsidR="003B0083" w:rsidRPr="007930FF" w:rsidRDefault="003B0083" w:rsidP="003B0083">
      <w:pPr>
        <w:pStyle w:val="3"/>
        <w:rPr>
          <w:sz w:val="24"/>
        </w:rPr>
      </w:pPr>
      <w:r w:rsidRPr="007930FF">
        <w:rPr>
          <w:sz w:val="24"/>
        </w:rPr>
        <w:t xml:space="preserve">по результатам </w:t>
      </w:r>
      <w:r w:rsidR="00F9014C" w:rsidRPr="007930FF">
        <w:rPr>
          <w:sz w:val="24"/>
        </w:rPr>
        <w:t>аудитор ской</w:t>
      </w:r>
      <w:r w:rsidR="00F9014C" w:rsidRPr="007930FF">
        <w:rPr>
          <w:sz w:val="24"/>
          <w:lang w:val="ru-RU"/>
        </w:rPr>
        <w:t xml:space="preserve"> </w:t>
      </w:r>
      <w:proofErr w:type="spellStart"/>
      <w:r w:rsidRPr="007930FF">
        <w:rPr>
          <w:sz w:val="24"/>
        </w:rPr>
        <w:t>проверки</w:t>
      </w:r>
      <w:proofErr w:type="spellEnd"/>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(тема аудиторской проверки)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(проверяемый период)</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 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(место составления Акта) (дата)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Во исполнение________________________________________________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(реквизиты решения о назначен</w:t>
      </w:r>
      <w:proofErr w:type="gramStart"/>
      <w:r w:rsidRPr="007930FF">
        <w:rPr>
          <w:rFonts w:ascii="Times New Roman" w:hAnsi="Times New Roman" w:cs="Times New Roman"/>
        </w:rPr>
        <w:t>ии ау</w:t>
      </w:r>
      <w:proofErr w:type="gramEnd"/>
      <w:r w:rsidRPr="007930FF">
        <w:rPr>
          <w:rFonts w:ascii="Times New Roman" w:hAnsi="Times New Roman" w:cs="Times New Roman"/>
        </w:rPr>
        <w:t>диторской проверки, N пункта плана)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в соответствии с Программой 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(реквизиты Программы аудиторской проверки)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группой в составе:</w:t>
      </w:r>
    </w:p>
    <w:p w:rsidR="003B0083" w:rsidRPr="007930FF" w:rsidRDefault="003B0083" w:rsidP="003B0083">
      <w:pPr>
        <w:pStyle w:val="a4"/>
        <w:rPr>
          <w:rFonts w:ascii="Times New Roman" w:hAnsi="Times New Roman" w:cs="Times New Roman"/>
        </w:rPr>
      </w:pPr>
      <w:proofErr w:type="gramStart"/>
      <w:r w:rsidRPr="007930FF">
        <w:rPr>
          <w:rFonts w:ascii="Times New Roman" w:hAnsi="Times New Roman" w:cs="Times New Roman"/>
        </w:rPr>
        <w:t>Фамилия, инициалы руководителя группы аудита (руководитель аудиторской</w:t>
      </w:r>
      <w:proofErr w:type="gramEnd"/>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группы) - должность руководителя аудиторской группы,</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(в творительном падеже)</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Фамилия, инициалы участника аудиторской группы - должность участника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аудиторской группы,</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(в творительном падеже)</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проведена аудиторская проверка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(область аудиторской проверки)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(проверяемый период)</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Вид аудиторской проверки: 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Срок проведения аудиторской проверки:_________________________________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Методы проведения аудиторской проверки:_______________________________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Перечень вопросов, изученных в ходе аудиторской проверки: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1.___________________________________________________________________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2.___________________________________________________________________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3.___________________________________________________________________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Проверка проведена в присутствии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Ф.И.О. руководителя объекта аудита (иных уполномоченных лиц)) (заполняется в случае осуществления проверки по месту нахождения объекта аудита)</w:t>
      </w:r>
    </w:p>
    <w:p w:rsidR="003B0083" w:rsidRPr="007930FF" w:rsidRDefault="003B0083" w:rsidP="003B0083">
      <w:pPr>
        <w:rPr>
          <w:rFonts w:ascii="Times New Roman" w:hAnsi="Times New Roman" w:cs="Times New Roman"/>
          <w:sz w:val="24"/>
          <w:szCs w:val="24"/>
        </w:rPr>
      </w:pP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В ходе проведения аудиторской проверки установлено следующее.</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lastRenderedPageBreak/>
        <w:t>По вопросу N 1 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По вопросу N 2 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Краткое изложение результатов аудиторской проверки в разрезе</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исследуемых вопросов со ссылкой на прилагаемые к Акту документы:</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w:t>
      </w:r>
      <w:r w:rsidR="00413981" w:rsidRPr="007930FF">
        <w:rPr>
          <w:rFonts w:ascii="Times New Roman" w:hAnsi="Times New Roman" w:cs="Times New Roman"/>
        </w:rPr>
        <w:t>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руководителя аудиторской группы (ответственного работника)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 _________________ 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подпись Ф.И.О.</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дата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Участники аудиторской группы:</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участника аудиторской группы</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(ответственного работника)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 ________________ 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подпись Ф.И.О.</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дата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Один экземпляр Акта получен для ознакомления:</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руководителя объекта аудита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(иного уполномоченного лица)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 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 _________________ 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подпись Ф.И.О.</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дата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"Ознакомлен (а)"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руководителя объекта аудита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(иного уполномоченного лица)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 _____________________ 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подпись Ф.И.О.</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Один экземпляр Акта получен:</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руководителя объекта аудита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(иного уполномоченного лица)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 _____________________ 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подпись Ф.И.О.</w:t>
      </w:r>
    </w:p>
    <w:p w:rsidR="003B0083" w:rsidRPr="007930FF" w:rsidRDefault="003B0083" w:rsidP="003B0083">
      <w:pPr>
        <w:pStyle w:val="a4"/>
        <w:rPr>
          <w:rFonts w:ascii="Times New Roman" w:hAnsi="Times New Roman" w:cs="Times New Roman"/>
        </w:rPr>
      </w:pPr>
      <w:proofErr w:type="gramStart"/>
      <w:r w:rsidRPr="007930FF">
        <w:rPr>
          <w:rFonts w:ascii="Times New Roman" w:hAnsi="Times New Roman" w:cs="Times New Roman"/>
        </w:rPr>
        <w:t>Заполняется в случае отказа руководителя (иного уполномоченного</w:t>
      </w:r>
      <w:proofErr w:type="gramEnd"/>
    </w:p>
    <w:p w:rsidR="003B0083" w:rsidRPr="007930FF" w:rsidRDefault="003B0083" w:rsidP="003B0083">
      <w:pPr>
        <w:pStyle w:val="a4"/>
        <w:rPr>
          <w:rFonts w:ascii="Times New Roman" w:hAnsi="Times New Roman" w:cs="Times New Roman"/>
        </w:rPr>
      </w:pPr>
      <w:proofErr w:type="gramStart"/>
      <w:r w:rsidRPr="007930FF">
        <w:rPr>
          <w:rFonts w:ascii="Times New Roman" w:hAnsi="Times New Roman" w:cs="Times New Roman"/>
        </w:rPr>
        <w:t>лица)) объекта аудита от подписи</w:t>
      </w:r>
      <w:proofErr w:type="gramEnd"/>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От подписи настоящего Акта (получения экземпляра Акта)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 отказался.</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руководителя объекта аудита (иного уполномоченного лица))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руководителя (руководитель аудиторской группы)</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 ___________________ 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подпись Ф.И.О.</w:t>
      </w:r>
    </w:p>
    <w:p w:rsidR="003B0083" w:rsidRPr="007930FF" w:rsidRDefault="003B0083" w:rsidP="00413981">
      <w:pPr>
        <w:rPr>
          <w:rFonts w:ascii="Times New Roman" w:hAnsi="Times New Roman" w:cs="Times New Roman"/>
          <w:sz w:val="24"/>
          <w:szCs w:val="24"/>
        </w:rPr>
      </w:pPr>
    </w:p>
    <w:p w:rsidR="003B0083" w:rsidRPr="007930FF" w:rsidRDefault="003B0083" w:rsidP="00413981">
      <w:pPr>
        <w:spacing w:after="0" w:line="240" w:lineRule="auto"/>
        <w:jc w:val="right"/>
        <w:rPr>
          <w:rFonts w:ascii="Times New Roman" w:hAnsi="Times New Roman" w:cs="Times New Roman"/>
          <w:sz w:val="24"/>
          <w:szCs w:val="24"/>
        </w:rPr>
      </w:pPr>
      <w:r w:rsidRPr="007930FF">
        <w:rPr>
          <w:rFonts w:ascii="Times New Roman" w:hAnsi="Times New Roman" w:cs="Times New Roman"/>
          <w:sz w:val="24"/>
          <w:szCs w:val="24"/>
        </w:rPr>
        <w:lastRenderedPageBreak/>
        <w:t>Приложение N 4 к Порядку</w:t>
      </w:r>
    </w:p>
    <w:p w:rsidR="003B0083" w:rsidRPr="007930FF" w:rsidRDefault="003B0083" w:rsidP="00413981">
      <w:pPr>
        <w:spacing w:after="0" w:line="240" w:lineRule="auto"/>
        <w:jc w:val="right"/>
        <w:rPr>
          <w:rFonts w:ascii="Times New Roman" w:hAnsi="Times New Roman" w:cs="Times New Roman"/>
          <w:sz w:val="24"/>
          <w:szCs w:val="24"/>
        </w:rPr>
      </w:pPr>
      <w:r w:rsidRPr="007930FF">
        <w:rPr>
          <w:rFonts w:ascii="Times New Roman" w:hAnsi="Times New Roman" w:cs="Times New Roman"/>
          <w:sz w:val="24"/>
          <w:szCs w:val="24"/>
        </w:rPr>
        <w:t>о внутреннем финансовом аудите</w:t>
      </w:r>
    </w:p>
    <w:p w:rsidR="003B0083" w:rsidRPr="007930FF" w:rsidRDefault="003B0083" w:rsidP="00413981">
      <w:pPr>
        <w:spacing w:after="0" w:line="240" w:lineRule="auto"/>
        <w:jc w:val="right"/>
        <w:rPr>
          <w:rFonts w:ascii="Times New Roman" w:hAnsi="Times New Roman" w:cs="Times New Roman"/>
          <w:sz w:val="24"/>
          <w:szCs w:val="24"/>
        </w:rPr>
      </w:pPr>
      <w:r w:rsidRPr="007930FF">
        <w:rPr>
          <w:rFonts w:ascii="Times New Roman" w:hAnsi="Times New Roman" w:cs="Times New Roman"/>
          <w:sz w:val="24"/>
          <w:szCs w:val="24"/>
        </w:rPr>
        <w:t xml:space="preserve">администрации </w:t>
      </w:r>
      <w:r w:rsidR="00833DB6">
        <w:rPr>
          <w:rFonts w:ascii="Times New Roman" w:hAnsi="Times New Roman" w:cs="Times New Roman"/>
          <w:sz w:val="24"/>
          <w:szCs w:val="24"/>
        </w:rPr>
        <w:t>Малолокнянского</w:t>
      </w:r>
      <w:r w:rsidR="00F9014C" w:rsidRPr="007930FF">
        <w:rPr>
          <w:rFonts w:ascii="Times New Roman" w:hAnsi="Times New Roman" w:cs="Times New Roman"/>
          <w:sz w:val="24"/>
          <w:szCs w:val="24"/>
        </w:rPr>
        <w:t xml:space="preserve"> </w:t>
      </w:r>
      <w:r w:rsidR="00413981" w:rsidRPr="007930FF">
        <w:rPr>
          <w:rFonts w:ascii="Times New Roman" w:hAnsi="Times New Roman" w:cs="Times New Roman"/>
          <w:sz w:val="24"/>
          <w:szCs w:val="24"/>
        </w:rPr>
        <w:t>сельсовета</w:t>
      </w:r>
    </w:p>
    <w:p w:rsidR="003B0083" w:rsidRPr="007930FF" w:rsidRDefault="003B0083" w:rsidP="00413981">
      <w:pPr>
        <w:spacing w:after="0" w:line="240" w:lineRule="auto"/>
        <w:jc w:val="right"/>
        <w:rPr>
          <w:rFonts w:ascii="Times New Roman" w:hAnsi="Times New Roman" w:cs="Times New Roman"/>
          <w:sz w:val="24"/>
          <w:szCs w:val="24"/>
        </w:rPr>
      </w:pPr>
    </w:p>
    <w:p w:rsidR="003B0083" w:rsidRPr="007930FF" w:rsidRDefault="003B0083" w:rsidP="00413981">
      <w:pPr>
        <w:spacing w:after="0" w:line="240" w:lineRule="auto"/>
        <w:jc w:val="right"/>
        <w:rPr>
          <w:rFonts w:ascii="Times New Roman" w:hAnsi="Times New Roman" w:cs="Times New Roman"/>
          <w:sz w:val="24"/>
          <w:szCs w:val="24"/>
        </w:rPr>
      </w:pPr>
      <w:r w:rsidRPr="007930FF">
        <w:rPr>
          <w:rFonts w:ascii="Times New Roman" w:hAnsi="Times New Roman" w:cs="Times New Roman"/>
          <w:sz w:val="24"/>
          <w:szCs w:val="24"/>
        </w:rPr>
        <w:t>УТВЕРЖДАЮ</w:t>
      </w:r>
    </w:p>
    <w:p w:rsidR="003B0083" w:rsidRPr="007930FF" w:rsidRDefault="00563AB4" w:rsidP="00413981">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w:t>
      </w:r>
      <w:r w:rsidR="00413981" w:rsidRPr="007930FF">
        <w:rPr>
          <w:rFonts w:ascii="Times New Roman" w:hAnsi="Times New Roman" w:cs="Times New Roman"/>
          <w:sz w:val="24"/>
          <w:szCs w:val="24"/>
        </w:rPr>
        <w:t>Глав</w:t>
      </w:r>
      <w:r>
        <w:rPr>
          <w:rFonts w:ascii="Times New Roman" w:hAnsi="Times New Roman" w:cs="Times New Roman"/>
          <w:sz w:val="24"/>
          <w:szCs w:val="24"/>
        </w:rPr>
        <w:t>ы</w:t>
      </w:r>
      <w:r w:rsidR="00413981" w:rsidRPr="007930FF">
        <w:rPr>
          <w:rFonts w:ascii="Times New Roman" w:hAnsi="Times New Roman" w:cs="Times New Roman"/>
          <w:sz w:val="24"/>
          <w:szCs w:val="24"/>
        </w:rPr>
        <w:t xml:space="preserve"> </w:t>
      </w:r>
      <w:r w:rsidR="00833DB6">
        <w:rPr>
          <w:rFonts w:ascii="Times New Roman" w:hAnsi="Times New Roman" w:cs="Times New Roman"/>
          <w:sz w:val="24"/>
          <w:szCs w:val="24"/>
        </w:rPr>
        <w:t>Малолокнянского</w:t>
      </w:r>
      <w:r w:rsidR="00F9014C" w:rsidRPr="007930FF">
        <w:rPr>
          <w:rFonts w:ascii="Times New Roman" w:hAnsi="Times New Roman" w:cs="Times New Roman"/>
          <w:sz w:val="24"/>
          <w:szCs w:val="24"/>
        </w:rPr>
        <w:t xml:space="preserve"> </w:t>
      </w:r>
      <w:r w:rsidR="00413981" w:rsidRPr="007930FF">
        <w:rPr>
          <w:rFonts w:ascii="Times New Roman" w:hAnsi="Times New Roman" w:cs="Times New Roman"/>
          <w:sz w:val="24"/>
          <w:szCs w:val="24"/>
        </w:rPr>
        <w:t>сельсовета</w:t>
      </w:r>
    </w:p>
    <w:p w:rsidR="003B0083" w:rsidRPr="007930FF" w:rsidRDefault="003B0083" w:rsidP="00413981">
      <w:pPr>
        <w:spacing w:after="0" w:line="240" w:lineRule="auto"/>
        <w:jc w:val="right"/>
        <w:rPr>
          <w:rFonts w:ascii="Times New Roman" w:hAnsi="Times New Roman" w:cs="Times New Roman"/>
          <w:sz w:val="24"/>
          <w:szCs w:val="24"/>
        </w:rPr>
      </w:pPr>
      <w:r w:rsidRPr="007930FF">
        <w:rPr>
          <w:rFonts w:ascii="Times New Roman" w:hAnsi="Times New Roman" w:cs="Times New Roman"/>
          <w:sz w:val="24"/>
          <w:szCs w:val="24"/>
        </w:rPr>
        <w:t>____________</w:t>
      </w:r>
      <w:r w:rsidR="00413981" w:rsidRPr="007930FF">
        <w:rPr>
          <w:rFonts w:ascii="Times New Roman" w:hAnsi="Times New Roman" w:cs="Times New Roman"/>
          <w:sz w:val="24"/>
          <w:szCs w:val="24"/>
        </w:rPr>
        <w:t xml:space="preserve"> </w:t>
      </w:r>
      <w:r w:rsidR="00563AB4">
        <w:rPr>
          <w:rFonts w:ascii="Times New Roman" w:hAnsi="Times New Roman" w:cs="Times New Roman"/>
          <w:sz w:val="24"/>
          <w:szCs w:val="24"/>
        </w:rPr>
        <w:t>О</w:t>
      </w:r>
      <w:r w:rsidR="00833DB6">
        <w:rPr>
          <w:rFonts w:ascii="Times New Roman" w:hAnsi="Times New Roman" w:cs="Times New Roman"/>
          <w:sz w:val="24"/>
          <w:szCs w:val="24"/>
        </w:rPr>
        <w:t xml:space="preserve">.В. </w:t>
      </w:r>
      <w:proofErr w:type="spellStart"/>
      <w:r w:rsidR="00563AB4">
        <w:rPr>
          <w:rFonts w:ascii="Times New Roman" w:hAnsi="Times New Roman" w:cs="Times New Roman"/>
          <w:sz w:val="24"/>
          <w:szCs w:val="24"/>
        </w:rPr>
        <w:t>Рагулина</w:t>
      </w:r>
      <w:proofErr w:type="spellEnd"/>
    </w:p>
    <w:p w:rsidR="003B0083" w:rsidRPr="007930FF" w:rsidRDefault="003B0083" w:rsidP="00413981">
      <w:pPr>
        <w:spacing w:after="0" w:line="240" w:lineRule="auto"/>
        <w:jc w:val="right"/>
        <w:rPr>
          <w:rFonts w:ascii="Times New Roman" w:hAnsi="Times New Roman" w:cs="Times New Roman"/>
          <w:sz w:val="24"/>
          <w:szCs w:val="24"/>
        </w:rPr>
      </w:pPr>
      <w:r w:rsidRPr="007930FF">
        <w:rPr>
          <w:rFonts w:ascii="Times New Roman" w:hAnsi="Times New Roman" w:cs="Times New Roman"/>
          <w:sz w:val="24"/>
          <w:szCs w:val="24"/>
        </w:rPr>
        <w:t>(подпись) (расшифровка)</w:t>
      </w:r>
    </w:p>
    <w:p w:rsidR="003B0083" w:rsidRPr="007930FF" w:rsidRDefault="003B0083" w:rsidP="003B0083">
      <w:pPr>
        <w:jc w:val="right"/>
        <w:rPr>
          <w:rFonts w:ascii="Times New Roman" w:hAnsi="Times New Roman" w:cs="Times New Roman"/>
          <w:sz w:val="24"/>
          <w:szCs w:val="24"/>
        </w:rPr>
      </w:pPr>
      <w:r w:rsidRPr="007930FF">
        <w:rPr>
          <w:rFonts w:ascii="Times New Roman" w:hAnsi="Times New Roman" w:cs="Times New Roman"/>
          <w:sz w:val="24"/>
          <w:szCs w:val="24"/>
        </w:rPr>
        <w:t xml:space="preserve">______________ </w:t>
      </w:r>
      <w:proofErr w:type="gramStart"/>
      <w:r w:rsidRPr="007930FF">
        <w:rPr>
          <w:rFonts w:ascii="Times New Roman" w:hAnsi="Times New Roman" w:cs="Times New Roman"/>
          <w:sz w:val="24"/>
          <w:szCs w:val="24"/>
        </w:rPr>
        <w:t>г</w:t>
      </w:r>
      <w:proofErr w:type="gramEnd"/>
      <w:r w:rsidRPr="007930FF">
        <w:rPr>
          <w:rFonts w:ascii="Times New Roman" w:hAnsi="Times New Roman" w:cs="Times New Roman"/>
          <w:sz w:val="24"/>
          <w:szCs w:val="24"/>
        </w:rPr>
        <w:t>.</w:t>
      </w:r>
    </w:p>
    <w:p w:rsidR="003B0083" w:rsidRPr="007930FF" w:rsidRDefault="003B0083" w:rsidP="003B0083">
      <w:pPr>
        <w:rPr>
          <w:rFonts w:ascii="Times New Roman" w:hAnsi="Times New Roman" w:cs="Times New Roman"/>
          <w:sz w:val="24"/>
          <w:szCs w:val="24"/>
        </w:rPr>
      </w:pPr>
    </w:p>
    <w:p w:rsidR="003B0083" w:rsidRPr="007930FF" w:rsidRDefault="003B0083" w:rsidP="003B0083">
      <w:pPr>
        <w:pStyle w:val="3"/>
        <w:rPr>
          <w:sz w:val="24"/>
        </w:rPr>
      </w:pPr>
      <w:proofErr w:type="spellStart"/>
      <w:r w:rsidRPr="007930FF">
        <w:rPr>
          <w:sz w:val="24"/>
        </w:rPr>
        <w:t>Отчет</w:t>
      </w:r>
      <w:proofErr w:type="spellEnd"/>
      <w:r w:rsidRPr="007930FF">
        <w:rPr>
          <w:sz w:val="24"/>
        </w:rPr>
        <w:t xml:space="preserve"> о результатах </w:t>
      </w:r>
      <w:proofErr w:type="spellStart"/>
      <w:r w:rsidRPr="007930FF">
        <w:rPr>
          <w:sz w:val="24"/>
        </w:rPr>
        <w:t>проверки</w:t>
      </w:r>
      <w:proofErr w:type="spellEnd"/>
    </w:p>
    <w:p w:rsidR="003B0083" w:rsidRPr="007930FF" w:rsidRDefault="003B0083" w:rsidP="003B0083">
      <w:pPr>
        <w:jc w:val="center"/>
        <w:rPr>
          <w:rFonts w:ascii="Times New Roman" w:hAnsi="Times New Roman" w:cs="Times New Roman"/>
          <w:sz w:val="24"/>
          <w:szCs w:val="24"/>
        </w:rPr>
      </w:pPr>
      <w:r w:rsidRPr="007930FF">
        <w:rPr>
          <w:rFonts w:ascii="Times New Roman" w:hAnsi="Times New Roman" w:cs="Times New Roman"/>
          <w:sz w:val="24"/>
          <w:szCs w:val="24"/>
        </w:rPr>
        <w:t>____________________________________________________________________</w:t>
      </w:r>
    </w:p>
    <w:p w:rsidR="003B0083" w:rsidRPr="007930FF" w:rsidRDefault="003B0083" w:rsidP="003B0083">
      <w:pPr>
        <w:jc w:val="center"/>
        <w:rPr>
          <w:rFonts w:ascii="Times New Roman" w:hAnsi="Times New Roman" w:cs="Times New Roman"/>
          <w:sz w:val="24"/>
          <w:szCs w:val="24"/>
        </w:rPr>
      </w:pPr>
      <w:r w:rsidRPr="007930FF">
        <w:rPr>
          <w:rFonts w:ascii="Times New Roman" w:hAnsi="Times New Roman" w:cs="Times New Roman"/>
          <w:sz w:val="24"/>
          <w:szCs w:val="24"/>
        </w:rPr>
        <w:t>(полное наименование объекта аудиторской проверки)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1. Основание для проведения аудиторской проверки: 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(реквизиты решения о назначен</w:t>
      </w:r>
      <w:proofErr w:type="gramStart"/>
      <w:r w:rsidRPr="007930FF">
        <w:rPr>
          <w:rFonts w:ascii="Times New Roman" w:hAnsi="Times New Roman" w:cs="Times New Roman"/>
        </w:rPr>
        <w:t>ии ау</w:t>
      </w:r>
      <w:proofErr w:type="gramEnd"/>
      <w:r w:rsidRPr="007930FF">
        <w:rPr>
          <w:rFonts w:ascii="Times New Roman" w:hAnsi="Times New Roman" w:cs="Times New Roman"/>
        </w:rPr>
        <w:t>диторской проверки, N пункта плана внутреннему финансовому аудиту)</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2. Тема аудиторской проверки: 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3. Проверяемый период: 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4. Срок проведения аудиторской проверки: 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5. Цель аудиторской проверки: 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6. Вид аудиторской проверки: 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7. Срок проведения аудиторской проверки: 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8. Перечень вопросов изученных в ходе аудиторской проверки: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8.1._________________________________________________________________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8.2._________________________________________________________________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8.3._________________________________________________________________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9. По результатам аудиторской проверки установлено следующее:</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proofErr w:type="gramStart"/>
      <w:r w:rsidRPr="007930FF">
        <w:rPr>
          <w:rFonts w:ascii="Times New Roman" w:hAnsi="Times New Roman" w:cs="Times New Roman"/>
        </w:rPr>
        <w:t>(кратко излагается информация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 по порядку в соответствии с нумерацией вопросов Программы проверки)</w:t>
      </w:r>
      <w:proofErr w:type="gramEnd"/>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10. Возражения руководителя (иного уполномоченного лица) объекта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проверки, изложенные по результатам проверки: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(указывается информация о наличии или отсутствии возражений; при наличии возражений указываются реквизиты документа (возражений) (номер, дата, количество листов приложенных к Отчету возражений))</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lastRenderedPageBreak/>
        <w:t>11. Выводы:</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11.1._______________________________________________________________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(излагаются выводы о степени надежности внутреннего финансового контроля)</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11.2.________________________________________________________________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12. Предложения и рекомендации: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(излагаются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и (или) предложения по повышению экономности и результативности использования бюджетных средств)</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Приложения:</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1. Акт проверки 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(полное наименование объекта аудиторской проверки)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на________ листах в 1 экз.</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2. Возражения к Акту проверки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____________________________________________________________________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(полное наименование объекта аудиторской проверки)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на______ листах в 1 экз.</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Руководитель субъекта аудита</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(иное уполномоченное лицо)</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____________________________ ________________ ______________________</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(должность) (подпись) (расшифровка подписи)</w:t>
      </w:r>
    </w:p>
    <w:p w:rsidR="003B0083" w:rsidRPr="007930FF" w:rsidRDefault="003B0083" w:rsidP="003B0083">
      <w:pPr>
        <w:pStyle w:val="a4"/>
        <w:rPr>
          <w:rFonts w:ascii="Times New Roman" w:hAnsi="Times New Roman" w:cs="Times New Roman"/>
        </w:rPr>
      </w:pPr>
      <w:r w:rsidRPr="007930FF">
        <w:rPr>
          <w:rFonts w:ascii="Times New Roman" w:hAnsi="Times New Roman" w:cs="Times New Roman"/>
        </w:rPr>
        <w:t>дат</w:t>
      </w:r>
    </w:p>
    <w:p w:rsidR="003B0083" w:rsidRPr="007930FF" w:rsidRDefault="003B0083" w:rsidP="003B0083">
      <w:pPr>
        <w:rPr>
          <w:rFonts w:ascii="Times New Roman" w:hAnsi="Times New Roman" w:cs="Times New Roman"/>
          <w:sz w:val="24"/>
          <w:szCs w:val="24"/>
        </w:rPr>
      </w:pPr>
    </w:p>
    <w:p w:rsidR="003B0083" w:rsidRPr="007930FF" w:rsidRDefault="003B0083" w:rsidP="003B0083">
      <w:pPr>
        <w:jc w:val="center"/>
        <w:rPr>
          <w:rFonts w:ascii="Times New Roman" w:eastAsia="Arial Unicode MS" w:hAnsi="Times New Roman" w:cs="Times New Roman"/>
          <w:sz w:val="24"/>
          <w:szCs w:val="24"/>
        </w:rPr>
      </w:pPr>
    </w:p>
    <w:p w:rsidR="003B0083" w:rsidRPr="007930FF" w:rsidRDefault="003B0083" w:rsidP="003B0083">
      <w:pPr>
        <w:tabs>
          <w:tab w:val="left" w:pos="1470"/>
        </w:tabs>
        <w:rPr>
          <w:rFonts w:ascii="Times New Roman" w:eastAsia="Arial Unicode MS" w:hAnsi="Times New Roman" w:cs="Times New Roman"/>
          <w:sz w:val="24"/>
          <w:szCs w:val="24"/>
        </w:rPr>
      </w:pPr>
      <w:r w:rsidRPr="007930FF">
        <w:rPr>
          <w:rFonts w:ascii="Times New Roman" w:eastAsia="Arial Unicode MS" w:hAnsi="Times New Roman" w:cs="Times New Roman"/>
          <w:sz w:val="24"/>
          <w:szCs w:val="24"/>
        </w:rPr>
        <w:tab/>
      </w:r>
    </w:p>
    <w:p w:rsidR="003B0083" w:rsidRPr="007930FF" w:rsidRDefault="003B0083" w:rsidP="003B0083">
      <w:pPr>
        <w:rPr>
          <w:rFonts w:ascii="Times New Roman" w:hAnsi="Times New Roman" w:cs="Times New Roman"/>
          <w:sz w:val="24"/>
          <w:szCs w:val="24"/>
          <w:lang w:eastAsia="uk-UA"/>
        </w:rPr>
      </w:pPr>
    </w:p>
    <w:p w:rsidR="003B0083" w:rsidRPr="007930FF" w:rsidRDefault="003B0083" w:rsidP="003B0083">
      <w:pPr>
        <w:tabs>
          <w:tab w:val="left" w:pos="1470"/>
        </w:tabs>
        <w:rPr>
          <w:rFonts w:ascii="Times New Roman" w:eastAsia="Arial Unicode MS" w:hAnsi="Times New Roman" w:cs="Times New Roman"/>
          <w:sz w:val="24"/>
          <w:szCs w:val="24"/>
        </w:rPr>
      </w:pPr>
    </w:p>
    <w:p w:rsidR="003B0083" w:rsidRPr="007930FF" w:rsidRDefault="003B0083" w:rsidP="003B0083">
      <w:pPr>
        <w:tabs>
          <w:tab w:val="left" w:pos="1470"/>
        </w:tabs>
        <w:rPr>
          <w:rFonts w:ascii="Times New Roman" w:eastAsia="Arial Unicode MS" w:hAnsi="Times New Roman" w:cs="Times New Roman"/>
          <w:sz w:val="24"/>
          <w:szCs w:val="24"/>
        </w:rPr>
      </w:pPr>
    </w:p>
    <w:p w:rsidR="003B0083" w:rsidRPr="007930FF" w:rsidRDefault="003B0083" w:rsidP="003B0083">
      <w:pPr>
        <w:tabs>
          <w:tab w:val="left" w:pos="1470"/>
        </w:tabs>
        <w:rPr>
          <w:rFonts w:ascii="Times New Roman" w:eastAsia="Arial Unicode MS" w:hAnsi="Times New Roman" w:cs="Times New Roman"/>
          <w:sz w:val="24"/>
          <w:szCs w:val="24"/>
        </w:rPr>
      </w:pPr>
    </w:p>
    <w:p w:rsidR="003B0083" w:rsidRPr="007930FF" w:rsidRDefault="003B0083" w:rsidP="003B0083">
      <w:pPr>
        <w:tabs>
          <w:tab w:val="left" w:pos="1470"/>
        </w:tabs>
        <w:rPr>
          <w:rFonts w:ascii="Times New Roman" w:eastAsia="Arial Unicode MS" w:hAnsi="Times New Roman" w:cs="Times New Roman"/>
          <w:sz w:val="24"/>
          <w:szCs w:val="24"/>
        </w:rPr>
      </w:pPr>
    </w:p>
    <w:p w:rsidR="003B0083" w:rsidRPr="007930FF" w:rsidRDefault="003B0083" w:rsidP="003B0083">
      <w:pPr>
        <w:rPr>
          <w:rFonts w:ascii="Times New Roman" w:eastAsia="Arial Unicode MS" w:hAnsi="Times New Roman" w:cs="Times New Roman"/>
          <w:sz w:val="24"/>
          <w:szCs w:val="24"/>
        </w:rPr>
      </w:pPr>
    </w:p>
    <w:p w:rsidR="003B0083" w:rsidRPr="007930FF" w:rsidRDefault="003B0083" w:rsidP="003B0083">
      <w:pPr>
        <w:rPr>
          <w:rFonts w:ascii="Times New Roman" w:eastAsia="Arial Unicode MS" w:hAnsi="Times New Roman" w:cs="Times New Roman"/>
          <w:sz w:val="24"/>
          <w:szCs w:val="24"/>
        </w:rPr>
      </w:pPr>
    </w:p>
    <w:p w:rsidR="003B0083" w:rsidRPr="007930FF" w:rsidRDefault="003B0083" w:rsidP="003B0083">
      <w:pPr>
        <w:rPr>
          <w:rFonts w:ascii="Times New Roman" w:eastAsia="Arial Unicode MS" w:hAnsi="Times New Roman" w:cs="Times New Roman"/>
          <w:sz w:val="24"/>
          <w:szCs w:val="24"/>
        </w:rPr>
      </w:pPr>
    </w:p>
    <w:p w:rsidR="003B0083" w:rsidRPr="007930FF" w:rsidRDefault="003B0083" w:rsidP="003B0083">
      <w:pPr>
        <w:rPr>
          <w:rFonts w:ascii="Times New Roman" w:eastAsia="Arial Unicode MS" w:hAnsi="Times New Roman" w:cs="Times New Roman"/>
          <w:sz w:val="24"/>
          <w:szCs w:val="24"/>
        </w:rPr>
      </w:pPr>
    </w:p>
    <w:p w:rsidR="003B0083" w:rsidRPr="007930FF" w:rsidRDefault="003B0083" w:rsidP="003B0083">
      <w:pPr>
        <w:rPr>
          <w:rFonts w:ascii="Times New Roman" w:hAnsi="Times New Roman" w:cs="Times New Roman"/>
          <w:sz w:val="24"/>
          <w:szCs w:val="24"/>
        </w:rPr>
      </w:pPr>
    </w:p>
    <w:p w:rsidR="004E5566" w:rsidRPr="007930FF" w:rsidRDefault="004E5566" w:rsidP="009F6911">
      <w:pPr>
        <w:rPr>
          <w:rFonts w:ascii="Times New Roman" w:hAnsi="Times New Roman" w:cs="Times New Roman"/>
          <w:sz w:val="24"/>
          <w:szCs w:val="24"/>
        </w:rPr>
      </w:pPr>
    </w:p>
    <w:sectPr w:rsidR="004E5566" w:rsidRPr="007930FF" w:rsidSect="00996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F6911"/>
    <w:rsid w:val="00004172"/>
    <w:rsid w:val="00045896"/>
    <w:rsid w:val="00187EB1"/>
    <w:rsid w:val="0019433B"/>
    <w:rsid w:val="001E7ED5"/>
    <w:rsid w:val="001F545D"/>
    <w:rsid w:val="003B0083"/>
    <w:rsid w:val="00413981"/>
    <w:rsid w:val="004E5566"/>
    <w:rsid w:val="00563AB4"/>
    <w:rsid w:val="007930FF"/>
    <w:rsid w:val="00833DB6"/>
    <w:rsid w:val="00994E30"/>
    <w:rsid w:val="00996FCA"/>
    <w:rsid w:val="009F6911"/>
    <w:rsid w:val="00E20F42"/>
    <w:rsid w:val="00E86CE1"/>
    <w:rsid w:val="00F901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FCA"/>
  </w:style>
  <w:style w:type="paragraph" w:styleId="1">
    <w:name w:val="heading 1"/>
    <w:basedOn w:val="a"/>
    <w:next w:val="a"/>
    <w:link w:val="10"/>
    <w:qFormat/>
    <w:rsid w:val="009F6911"/>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qFormat/>
    <w:rsid w:val="009F6911"/>
    <w:pPr>
      <w:keepNext/>
      <w:spacing w:after="0" w:line="240" w:lineRule="auto"/>
      <w:jc w:val="center"/>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6911"/>
    <w:rPr>
      <w:rFonts w:ascii="Arial" w:eastAsia="Times New Roman" w:hAnsi="Arial" w:cs="Arial"/>
      <w:b/>
      <w:bCs/>
      <w:kern w:val="32"/>
      <w:sz w:val="32"/>
      <w:szCs w:val="32"/>
    </w:rPr>
  </w:style>
  <w:style w:type="character" w:customStyle="1" w:styleId="30">
    <w:name w:val="Заголовок 3 Знак"/>
    <w:basedOn w:val="a0"/>
    <w:link w:val="3"/>
    <w:rsid w:val="009F6911"/>
    <w:rPr>
      <w:rFonts w:ascii="Times New Roman" w:eastAsia="Times New Roman" w:hAnsi="Times New Roman" w:cs="Times New Roman"/>
      <w:sz w:val="28"/>
      <w:szCs w:val="24"/>
      <w:lang w:val="uk-UA"/>
    </w:rPr>
  </w:style>
  <w:style w:type="character" w:customStyle="1" w:styleId="a3">
    <w:name w:val="Гипертекстовая ссылка"/>
    <w:basedOn w:val="a0"/>
    <w:rsid w:val="009F6911"/>
    <w:rPr>
      <w:rFonts w:cs="Times New Roman"/>
      <w:b/>
      <w:color w:val="106BBE"/>
    </w:rPr>
  </w:style>
  <w:style w:type="paragraph" w:customStyle="1" w:styleId="a4">
    <w:name w:val="Прижатый влево"/>
    <w:basedOn w:val="a"/>
    <w:next w:val="a"/>
    <w:rsid w:val="009F6911"/>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5">
    <w:name w:val="Цветовое выделение"/>
    <w:rsid w:val="009F6911"/>
    <w:rPr>
      <w:b/>
      <w:color w:val="26282F"/>
    </w:rPr>
  </w:style>
  <w:style w:type="paragraph" w:customStyle="1" w:styleId="a6">
    <w:name w:val="Нормальный (таблица)"/>
    <w:basedOn w:val="a"/>
    <w:next w:val="a"/>
    <w:rsid w:val="003B008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6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9692</Words>
  <Characters>55249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64812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ПК</cp:lastModifiedBy>
  <cp:revision>14</cp:revision>
  <dcterms:created xsi:type="dcterms:W3CDTF">2021-01-26T11:42:00Z</dcterms:created>
  <dcterms:modified xsi:type="dcterms:W3CDTF">2021-01-28T06:14:00Z</dcterms:modified>
</cp:coreProperties>
</file>