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D0F" w:rsidRPr="004D4ABD" w:rsidRDefault="00820D0F" w:rsidP="00820D0F">
      <w:pPr>
        <w:pStyle w:val="ConsPlusNormal"/>
        <w:jc w:val="center"/>
        <w:rPr>
          <w:rFonts w:ascii="Times New Roman" w:eastAsia="Calibri" w:hAnsi="Times New Roman" w:cs="Times New Roman"/>
          <w:b/>
          <w:bCs/>
          <w:sz w:val="28"/>
          <w:szCs w:val="28"/>
          <w:lang w:eastAsia="en-US"/>
        </w:rPr>
      </w:pPr>
      <w:r w:rsidRPr="004D4ABD">
        <w:rPr>
          <w:rFonts w:ascii="Times New Roman" w:eastAsia="Calibri" w:hAnsi="Times New Roman" w:cs="Times New Roman"/>
          <w:b/>
          <w:bCs/>
          <w:sz w:val="28"/>
          <w:szCs w:val="28"/>
          <w:lang w:eastAsia="en-US"/>
        </w:rPr>
        <w:t>АДМИНИСТРАЦИЯ</w:t>
      </w:r>
    </w:p>
    <w:p w:rsidR="00820D0F" w:rsidRPr="004D4ABD" w:rsidRDefault="00085F10" w:rsidP="00820D0F">
      <w:pPr>
        <w:pStyle w:val="ConsPlusNormal"/>
        <w:jc w:val="center"/>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t>МАЛОЛОКНЯНСКОГО</w:t>
      </w:r>
      <w:r w:rsidR="00820D0F" w:rsidRPr="004D4ABD">
        <w:rPr>
          <w:rFonts w:ascii="Times New Roman" w:eastAsia="Calibri" w:hAnsi="Times New Roman" w:cs="Times New Roman"/>
          <w:b/>
          <w:bCs/>
          <w:sz w:val="28"/>
          <w:szCs w:val="28"/>
          <w:lang w:eastAsia="en-US"/>
        </w:rPr>
        <w:t xml:space="preserve"> СЕЛЬСОВЕТА </w:t>
      </w:r>
    </w:p>
    <w:p w:rsidR="00820D0F" w:rsidRPr="004D4ABD" w:rsidRDefault="00820D0F" w:rsidP="00820D0F">
      <w:pPr>
        <w:pStyle w:val="ConsPlusNormal"/>
        <w:jc w:val="center"/>
        <w:rPr>
          <w:rFonts w:ascii="Times New Roman" w:eastAsia="Calibri" w:hAnsi="Times New Roman" w:cs="Times New Roman"/>
          <w:b/>
          <w:bCs/>
          <w:sz w:val="28"/>
          <w:szCs w:val="28"/>
          <w:lang w:eastAsia="en-US"/>
        </w:rPr>
      </w:pPr>
      <w:r w:rsidRPr="004D4ABD">
        <w:rPr>
          <w:rFonts w:ascii="Times New Roman" w:eastAsia="Calibri" w:hAnsi="Times New Roman" w:cs="Times New Roman"/>
          <w:b/>
          <w:bCs/>
          <w:sz w:val="28"/>
          <w:szCs w:val="28"/>
          <w:lang w:eastAsia="en-US"/>
        </w:rPr>
        <w:t>СУДЖАНСКОГО РАЙОНА КУРСКОЙ ОБЛАСТИ</w:t>
      </w:r>
    </w:p>
    <w:p w:rsidR="00820D0F" w:rsidRPr="004D4ABD" w:rsidRDefault="00820D0F" w:rsidP="00820D0F">
      <w:pPr>
        <w:pStyle w:val="ConsPlusNormal"/>
        <w:jc w:val="center"/>
        <w:rPr>
          <w:rFonts w:ascii="Times New Roman" w:hAnsi="Times New Roman" w:cs="Times New Roman"/>
          <w:b/>
          <w:bCs/>
          <w:sz w:val="28"/>
          <w:szCs w:val="28"/>
        </w:rPr>
      </w:pPr>
    </w:p>
    <w:p w:rsidR="00820D0F" w:rsidRPr="004D4ABD" w:rsidRDefault="00820D0F" w:rsidP="00820D0F">
      <w:pPr>
        <w:pStyle w:val="ConsPlusNormal"/>
        <w:jc w:val="center"/>
        <w:rPr>
          <w:rFonts w:ascii="Times New Roman" w:hAnsi="Times New Roman" w:cs="Times New Roman"/>
          <w:b/>
          <w:bCs/>
          <w:sz w:val="28"/>
          <w:szCs w:val="28"/>
        </w:rPr>
      </w:pPr>
      <w:r w:rsidRPr="004D4ABD">
        <w:rPr>
          <w:rFonts w:ascii="Times New Roman" w:hAnsi="Times New Roman" w:cs="Times New Roman"/>
          <w:b/>
          <w:bCs/>
          <w:sz w:val="28"/>
          <w:szCs w:val="28"/>
        </w:rPr>
        <w:t>ПОСТАНОВЛЕНИЕ</w:t>
      </w:r>
    </w:p>
    <w:p w:rsidR="00820D0F" w:rsidRPr="004D4ABD" w:rsidRDefault="00820D0F" w:rsidP="00820D0F">
      <w:pPr>
        <w:pStyle w:val="ConsPlusNormal"/>
        <w:jc w:val="center"/>
        <w:rPr>
          <w:rFonts w:ascii="Times New Roman" w:hAnsi="Times New Roman" w:cs="Times New Roman"/>
          <w:b/>
          <w:bCs/>
          <w:sz w:val="28"/>
          <w:szCs w:val="28"/>
        </w:rPr>
      </w:pPr>
    </w:p>
    <w:p w:rsidR="00820D0F" w:rsidRPr="004D4ABD" w:rsidRDefault="00820D0F" w:rsidP="00820D0F">
      <w:pPr>
        <w:pStyle w:val="ConsPlusNormal"/>
        <w:jc w:val="center"/>
        <w:rPr>
          <w:rFonts w:ascii="Times New Roman" w:hAnsi="Times New Roman" w:cs="Times New Roman"/>
          <w:b/>
          <w:bCs/>
          <w:sz w:val="28"/>
          <w:szCs w:val="28"/>
        </w:rPr>
      </w:pPr>
      <w:r w:rsidRPr="004D4ABD">
        <w:rPr>
          <w:rFonts w:ascii="Times New Roman" w:hAnsi="Times New Roman" w:cs="Times New Roman"/>
          <w:b/>
          <w:sz w:val="28"/>
          <w:szCs w:val="28"/>
        </w:rPr>
        <w:t xml:space="preserve">от </w:t>
      </w:r>
      <w:r w:rsidR="004D4ABD">
        <w:rPr>
          <w:rFonts w:ascii="Times New Roman" w:hAnsi="Times New Roman" w:cs="Times New Roman"/>
          <w:b/>
          <w:sz w:val="28"/>
          <w:szCs w:val="28"/>
        </w:rPr>
        <w:t>18</w:t>
      </w:r>
      <w:r w:rsidR="000E1300" w:rsidRPr="004D4ABD">
        <w:rPr>
          <w:rFonts w:ascii="Times New Roman" w:hAnsi="Times New Roman" w:cs="Times New Roman"/>
          <w:b/>
          <w:sz w:val="28"/>
          <w:szCs w:val="28"/>
        </w:rPr>
        <w:t xml:space="preserve"> июня 2024 г. </w:t>
      </w:r>
      <w:r w:rsidR="00085F10">
        <w:rPr>
          <w:rFonts w:ascii="Times New Roman" w:hAnsi="Times New Roman" w:cs="Times New Roman"/>
          <w:b/>
          <w:sz w:val="28"/>
          <w:szCs w:val="28"/>
        </w:rPr>
        <w:t xml:space="preserve">                                                               </w:t>
      </w:r>
      <w:r w:rsidR="000E1300" w:rsidRPr="004D4ABD">
        <w:rPr>
          <w:rFonts w:ascii="Times New Roman" w:hAnsi="Times New Roman" w:cs="Times New Roman"/>
          <w:b/>
          <w:sz w:val="28"/>
          <w:szCs w:val="28"/>
        </w:rPr>
        <w:t xml:space="preserve">№ </w:t>
      </w:r>
      <w:r w:rsidR="00085F10">
        <w:rPr>
          <w:rFonts w:ascii="Times New Roman" w:hAnsi="Times New Roman" w:cs="Times New Roman"/>
          <w:b/>
          <w:sz w:val="28"/>
          <w:szCs w:val="28"/>
        </w:rPr>
        <w:t>19</w:t>
      </w:r>
    </w:p>
    <w:p w:rsidR="00CA33D0" w:rsidRPr="004D4ABD" w:rsidRDefault="00CA33D0" w:rsidP="00CA33D0">
      <w:pPr>
        <w:shd w:val="clear" w:color="auto" w:fill="FFFFFF"/>
        <w:spacing w:after="0" w:line="240" w:lineRule="auto"/>
        <w:jc w:val="center"/>
        <w:rPr>
          <w:rFonts w:ascii="Times New Roman" w:eastAsia="Times New Roman" w:hAnsi="Times New Roman" w:cs="Times New Roman"/>
          <w:b/>
          <w:color w:val="1A1A1A"/>
          <w:sz w:val="28"/>
          <w:szCs w:val="28"/>
          <w:lang w:eastAsia="ru-RU"/>
        </w:rPr>
      </w:pPr>
    </w:p>
    <w:p w:rsidR="009D55E3" w:rsidRPr="004D4ABD" w:rsidRDefault="000770B9" w:rsidP="00820D0F">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4D4ABD">
        <w:rPr>
          <w:rFonts w:ascii="Times New Roman" w:eastAsia="Times New Roman" w:hAnsi="Times New Roman" w:cs="Times New Roman"/>
          <w:b/>
          <w:color w:val="000000"/>
          <w:sz w:val="28"/>
          <w:szCs w:val="28"/>
          <w:lang w:eastAsia="ru-RU"/>
        </w:rPr>
        <w:t>Об утверждении Положения о порядке</w:t>
      </w:r>
      <w:r w:rsidR="00820D0F" w:rsidRPr="004D4ABD">
        <w:rPr>
          <w:rFonts w:ascii="Times New Roman" w:eastAsia="Times New Roman" w:hAnsi="Times New Roman" w:cs="Times New Roman"/>
          <w:b/>
          <w:color w:val="000000"/>
          <w:sz w:val="28"/>
          <w:szCs w:val="28"/>
          <w:lang w:eastAsia="ru-RU"/>
        </w:rPr>
        <w:t xml:space="preserve"> </w:t>
      </w:r>
      <w:r w:rsidRPr="004D4ABD">
        <w:rPr>
          <w:rFonts w:ascii="Times New Roman" w:eastAsia="Times New Roman" w:hAnsi="Times New Roman" w:cs="Times New Roman"/>
          <w:b/>
          <w:color w:val="000000"/>
          <w:sz w:val="28"/>
          <w:szCs w:val="28"/>
          <w:lang w:eastAsia="ru-RU"/>
        </w:rPr>
        <w:t>формирования, восполнения и</w:t>
      </w:r>
      <w:r w:rsidR="00820D0F" w:rsidRPr="004D4ABD">
        <w:rPr>
          <w:rFonts w:ascii="Times New Roman" w:eastAsia="Times New Roman" w:hAnsi="Times New Roman" w:cs="Times New Roman"/>
          <w:b/>
          <w:color w:val="000000"/>
          <w:sz w:val="28"/>
          <w:szCs w:val="28"/>
          <w:lang w:eastAsia="ru-RU"/>
        </w:rPr>
        <w:t xml:space="preserve"> </w:t>
      </w:r>
      <w:r w:rsidRPr="004D4ABD">
        <w:rPr>
          <w:rFonts w:ascii="Times New Roman" w:eastAsia="Times New Roman" w:hAnsi="Times New Roman" w:cs="Times New Roman"/>
          <w:b/>
          <w:color w:val="000000"/>
          <w:sz w:val="28"/>
          <w:szCs w:val="28"/>
          <w:lang w:eastAsia="ru-RU"/>
        </w:rPr>
        <w:t>использования</w:t>
      </w:r>
      <w:r w:rsidR="009D55E3" w:rsidRPr="004D4ABD">
        <w:rPr>
          <w:rFonts w:ascii="Times New Roman" w:eastAsia="Times New Roman" w:hAnsi="Times New Roman" w:cs="Times New Roman"/>
          <w:b/>
          <w:color w:val="000000"/>
          <w:sz w:val="28"/>
          <w:szCs w:val="28"/>
          <w:lang w:eastAsia="ru-RU"/>
        </w:rPr>
        <w:t xml:space="preserve"> </w:t>
      </w:r>
      <w:r w:rsidRPr="004D4ABD">
        <w:rPr>
          <w:rFonts w:ascii="Times New Roman" w:eastAsia="Times New Roman" w:hAnsi="Times New Roman" w:cs="Times New Roman"/>
          <w:b/>
          <w:color w:val="000000"/>
          <w:sz w:val="28"/>
          <w:szCs w:val="28"/>
          <w:lang w:eastAsia="ru-RU"/>
        </w:rPr>
        <w:t>бюджетных ассигнований</w:t>
      </w:r>
      <w:r w:rsidR="00820D0F" w:rsidRPr="004D4ABD">
        <w:rPr>
          <w:rFonts w:ascii="Times New Roman" w:eastAsia="Times New Roman" w:hAnsi="Times New Roman" w:cs="Times New Roman"/>
          <w:b/>
          <w:color w:val="000000"/>
          <w:sz w:val="28"/>
          <w:szCs w:val="28"/>
          <w:lang w:eastAsia="ru-RU"/>
        </w:rPr>
        <w:t xml:space="preserve"> </w:t>
      </w:r>
      <w:r w:rsidRPr="004D4ABD">
        <w:rPr>
          <w:rFonts w:ascii="Times New Roman" w:eastAsia="Times New Roman" w:hAnsi="Times New Roman" w:cs="Times New Roman"/>
          <w:b/>
          <w:color w:val="000000"/>
          <w:sz w:val="28"/>
          <w:szCs w:val="28"/>
          <w:lang w:eastAsia="ru-RU"/>
        </w:rPr>
        <w:t xml:space="preserve">резервного фонда </w:t>
      </w:r>
      <w:r w:rsidR="002041B8" w:rsidRPr="004D4ABD">
        <w:rPr>
          <w:rFonts w:ascii="Times New Roman" w:eastAsia="Times New Roman" w:hAnsi="Times New Roman" w:cs="Times New Roman"/>
          <w:b/>
          <w:color w:val="000000"/>
          <w:sz w:val="28"/>
          <w:szCs w:val="28"/>
          <w:lang w:eastAsia="ru-RU"/>
        </w:rPr>
        <w:t>А</w:t>
      </w:r>
      <w:r w:rsidRPr="004D4ABD">
        <w:rPr>
          <w:rFonts w:ascii="Times New Roman" w:eastAsia="Times New Roman" w:hAnsi="Times New Roman" w:cs="Times New Roman"/>
          <w:b/>
          <w:color w:val="000000"/>
          <w:sz w:val="28"/>
          <w:szCs w:val="28"/>
          <w:lang w:eastAsia="ru-RU"/>
        </w:rPr>
        <w:t xml:space="preserve">дминистрации </w:t>
      </w:r>
      <w:r w:rsidR="00085F10">
        <w:rPr>
          <w:rFonts w:ascii="Times New Roman" w:eastAsia="Times New Roman" w:hAnsi="Times New Roman" w:cs="Times New Roman"/>
          <w:b/>
          <w:color w:val="000000"/>
          <w:sz w:val="28"/>
          <w:szCs w:val="28"/>
          <w:lang w:eastAsia="ru-RU"/>
        </w:rPr>
        <w:t>Малолокнянского</w:t>
      </w:r>
    </w:p>
    <w:p w:rsidR="00BC5A62" w:rsidRPr="004D4ABD" w:rsidRDefault="00CA33D0" w:rsidP="002041B8">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4D4ABD">
        <w:rPr>
          <w:rFonts w:ascii="Times New Roman" w:eastAsia="Times New Roman" w:hAnsi="Times New Roman" w:cs="Times New Roman"/>
          <w:b/>
          <w:color w:val="000000"/>
          <w:sz w:val="28"/>
          <w:szCs w:val="28"/>
          <w:lang w:eastAsia="ru-RU"/>
        </w:rPr>
        <w:t xml:space="preserve">сельсовета </w:t>
      </w:r>
      <w:r w:rsidR="00820D0F" w:rsidRPr="004D4ABD">
        <w:rPr>
          <w:rFonts w:ascii="Times New Roman" w:eastAsia="Times New Roman" w:hAnsi="Times New Roman" w:cs="Times New Roman"/>
          <w:b/>
          <w:color w:val="000000"/>
          <w:sz w:val="28"/>
          <w:szCs w:val="28"/>
          <w:lang w:eastAsia="ru-RU"/>
        </w:rPr>
        <w:t>Суджанского</w:t>
      </w:r>
      <w:r w:rsidRPr="004D4ABD">
        <w:rPr>
          <w:rFonts w:ascii="Times New Roman" w:eastAsia="Times New Roman" w:hAnsi="Times New Roman" w:cs="Times New Roman"/>
          <w:b/>
          <w:color w:val="000000"/>
          <w:sz w:val="28"/>
          <w:szCs w:val="28"/>
          <w:lang w:eastAsia="ru-RU"/>
        </w:rPr>
        <w:t xml:space="preserve"> района </w:t>
      </w:r>
      <w:r w:rsidR="000770B9" w:rsidRPr="004D4ABD">
        <w:rPr>
          <w:rFonts w:ascii="Times New Roman" w:eastAsia="Times New Roman" w:hAnsi="Times New Roman" w:cs="Times New Roman"/>
          <w:b/>
          <w:color w:val="000000"/>
          <w:sz w:val="28"/>
          <w:szCs w:val="28"/>
          <w:lang w:eastAsia="ru-RU"/>
        </w:rPr>
        <w:t>для предупреждения и л</w:t>
      </w:r>
      <w:r w:rsidR="009D55E3" w:rsidRPr="004D4ABD">
        <w:rPr>
          <w:rFonts w:ascii="Times New Roman" w:eastAsia="Times New Roman" w:hAnsi="Times New Roman" w:cs="Times New Roman"/>
          <w:b/>
          <w:color w:val="000000"/>
          <w:sz w:val="28"/>
          <w:szCs w:val="28"/>
          <w:lang w:eastAsia="ru-RU"/>
        </w:rPr>
        <w:t>иквидации чрезвычайных</w:t>
      </w:r>
      <w:r w:rsidR="002041B8" w:rsidRPr="004D4ABD">
        <w:rPr>
          <w:rFonts w:ascii="Times New Roman" w:eastAsia="Times New Roman" w:hAnsi="Times New Roman" w:cs="Times New Roman"/>
          <w:b/>
          <w:color w:val="000000"/>
          <w:sz w:val="28"/>
          <w:szCs w:val="28"/>
          <w:lang w:eastAsia="ru-RU"/>
        </w:rPr>
        <w:t xml:space="preserve"> </w:t>
      </w:r>
      <w:r w:rsidR="009D55E3" w:rsidRPr="004D4ABD">
        <w:rPr>
          <w:rFonts w:ascii="Times New Roman" w:eastAsia="Times New Roman" w:hAnsi="Times New Roman" w:cs="Times New Roman"/>
          <w:b/>
          <w:color w:val="000000"/>
          <w:sz w:val="28"/>
          <w:szCs w:val="28"/>
          <w:lang w:eastAsia="ru-RU"/>
        </w:rPr>
        <w:t>ситуаций</w:t>
      </w:r>
    </w:p>
    <w:p w:rsidR="002041B8" w:rsidRPr="004D4ABD" w:rsidRDefault="002041B8" w:rsidP="002041B8">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716FFB" w:rsidRPr="004D4ABD" w:rsidRDefault="00716FFB" w:rsidP="002041B8">
      <w:pPr>
        <w:pStyle w:val="ConsPlusNormal"/>
        <w:ind w:firstLineChars="472" w:firstLine="1133"/>
        <w:jc w:val="both"/>
        <w:rPr>
          <w:rFonts w:ascii="Times New Roman" w:hAnsi="Times New Roman" w:cs="Times New Roman"/>
          <w:sz w:val="24"/>
          <w:szCs w:val="24"/>
        </w:rPr>
      </w:pPr>
      <w:proofErr w:type="gramStart"/>
      <w:r w:rsidRPr="004D4ABD">
        <w:rPr>
          <w:rFonts w:ascii="Times New Roman" w:hAnsi="Times New Roman" w:cs="Times New Roman"/>
          <w:color w:val="000000"/>
          <w:sz w:val="24"/>
          <w:szCs w:val="24"/>
          <w:lang w:eastAsia="ru-RU"/>
        </w:rPr>
        <w:t>В соответствии со статьей 81 Бюджетного кодекса Российской Федерации, пунктом 8 части 1 статьи 14 Федерального закона Российской Федерации от 6 октября 2003 г. № 131-ФЗ «Об общих принципах организации местного самоуправления в Российской Федерации», Федеральным Законом от 21 декабря 1994 года № 68-ФЗ «О защите населения и территорий от чрезвычайных ситуаций природного и техногенного характера», Федеральным законом от 26 февраля 1997</w:t>
      </w:r>
      <w:proofErr w:type="gramEnd"/>
      <w:r w:rsidRPr="004D4ABD">
        <w:rPr>
          <w:rFonts w:ascii="Times New Roman" w:hAnsi="Times New Roman" w:cs="Times New Roman"/>
          <w:color w:val="000000"/>
          <w:sz w:val="24"/>
          <w:szCs w:val="24"/>
          <w:lang w:eastAsia="ru-RU"/>
        </w:rPr>
        <w:t xml:space="preserve"> </w:t>
      </w:r>
      <w:proofErr w:type="gramStart"/>
      <w:r w:rsidRPr="004D4ABD">
        <w:rPr>
          <w:rFonts w:ascii="Times New Roman" w:hAnsi="Times New Roman" w:cs="Times New Roman"/>
          <w:color w:val="000000"/>
          <w:sz w:val="24"/>
          <w:szCs w:val="24"/>
          <w:lang w:eastAsia="ru-RU"/>
        </w:rPr>
        <w:t>г. № 31-ФЗ «О мобилизационной подготовке и мобилизации в Российской Федерации»,</w:t>
      </w:r>
      <w:r w:rsidR="00750B18" w:rsidRPr="004D4ABD">
        <w:rPr>
          <w:rFonts w:ascii="Times New Roman" w:hAnsi="Times New Roman" w:cs="Times New Roman"/>
          <w:color w:val="000000"/>
          <w:sz w:val="24"/>
          <w:szCs w:val="24"/>
          <w:lang w:eastAsia="ru-RU"/>
        </w:rPr>
        <w:t xml:space="preserve"> </w:t>
      </w:r>
      <w:r w:rsidRPr="004D4ABD">
        <w:rPr>
          <w:rFonts w:ascii="Times New Roman" w:hAnsi="Times New Roman" w:cs="Times New Roman"/>
          <w:color w:val="000000"/>
          <w:sz w:val="24"/>
          <w:szCs w:val="24"/>
          <w:lang w:eastAsia="ru-RU"/>
        </w:rPr>
        <w:t>с целью обеспечения защиты населения и территории, минимизации социального и экономического ущерба, наносимого населению и экономике от чрезвычайных ситуаций природного и техногенного характера, пожаров и происшествий на водных объектах, обеспечение пожарной безопасности и безопасности людей,</w:t>
      </w:r>
      <w:r w:rsidR="002041B8" w:rsidRPr="004D4ABD">
        <w:rPr>
          <w:rFonts w:ascii="Times New Roman" w:hAnsi="Times New Roman" w:cs="Times New Roman"/>
          <w:color w:val="000000"/>
          <w:sz w:val="24"/>
          <w:szCs w:val="24"/>
          <w:lang w:eastAsia="ru-RU"/>
        </w:rPr>
        <w:t xml:space="preserve"> </w:t>
      </w:r>
      <w:r w:rsidRPr="004D4ABD">
        <w:rPr>
          <w:rFonts w:ascii="Times New Roman" w:hAnsi="Times New Roman" w:cs="Times New Roman"/>
          <w:color w:val="000000"/>
          <w:sz w:val="24"/>
          <w:szCs w:val="24"/>
          <w:lang w:eastAsia="ru-RU"/>
        </w:rPr>
        <w:t xml:space="preserve">организации и обеспечения мобилизационной подготовки и мобилизации на территории </w:t>
      </w:r>
      <w:r w:rsidR="00820D0F" w:rsidRPr="004D4ABD">
        <w:rPr>
          <w:rFonts w:ascii="Times New Roman" w:hAnsi="Times New Roman" w:cs="Times New Roman"/>
          <w:sz w:val="24"/>
          <w:szCs w:val="24"/>
        </w:rPr>
        <w:t>муниципального образования «</w:t>
      </w:r>
      <w:r w:rsidR="00085F10">
        <w:rPr>
          <w:rFonts w:ascii="Times New Roman" w:hAnsi="Times New Roman" w:cs="Times New Roman"/>
          <w:sz w:val="24"/>
          <w:szCs w:val="24"/>
        </w:rPr>
        <w:t>Малолокнянский</w:t>
      </w:r>
      <w:r w:rsidR="00820D0F" w:rsidRPr="004D4ABD">
        <w:rPr>
          <w:rFonts w:ascii="Times New Roman" w:hAnsi="Times New Roman" w:cs="Times New Roman"/>
          <w:sz w:val="24"/>
          <w:szCs w:val="24"/>
        </w:rPr>
        <w:t xml:space="preserve"> сельсовет» Суджанского района</w:t>
      </w:r>
      <w:proofErr w:type="gramEnd"/>
      <w:r w:rsidR="00820D0F" w:rsidRPr="004D4ABD">
        <w:rPr>
          <w:rFonts w:ascii="Times New Roman" w:hAnsi="Times New Roman" w:cs="Times New Roman"/>
          <w:sz w:val="24"/>
          <w:szCs w:val="24"/>
        </w:rPr>
        <w:t xml:space="preserve"> Курской области</w:t>
      </w:r>
      <w:r w:rsidRPr="004D4ABD">
        <w:rPr>
          <w:rFonts w:ascii="Times New Roman" w:hAnsi="Times New Roman" w:cs="Times New Roman"/>
          <w:color w:val="000000"/>
          <w:sz w:val="24"/>
          <w:szCs w:val="24"/>
          <w:lang w:eastAsia="ru-RU"/>
        </w:rPr>
        <w:t xml:space="preserve">, </w:t>
      </w:r>
      <w:r w:rsidR="00820D0F" w:rsidRPr="004D4ABD">
        <w:rPr>
          <w:rFonts w:ascii="Times New Roman" w:hAnsi="Times New Roman" w:cs="Times New Roman"/>
          <w:color w:val="000000"/>
          <w:sz w:val="24"/>
          <w:szCs w:val="24"/>
          <w:lang w:eastAsia="ru-RU"/>
        </w:rPr>
        <w:t xml:space="preserve">руководствуясь </w:t>
      </w:r>
      <w:r w:rsidR="00820D0F" w:rsidRPr="004D4ABD">
        <w:rPr>
          <w:rFonts w:ascii="Times New Roman" w:hAnsi="Times New Roman" w:cs="Times New Roman"/>
          <w:sz w:val="24"/>
          <w:szCs w:val="24"/>
        </w:rPr>
        <w:t>Уставом муниципального образования «</w:t>
      </w:r>
      <w:r w:rsidR="00085F10">
        <w:rPr>
          <w:rFonts w:ascii="Times New Roman" w:hAnsi="Times New Roman" w:cs="Times New Roman"/>
          <w:sz w:val="24"/>
          <w:szCs w:val="24"/>
        </w:rPr>
        <w:t>Малолокнянский</w:t>
      </w:r>
      <w:r w:rsidR="00C944A4" w:rsidRPr="004D4ABD">
        <w:rPr>
          <w:rFonts w:ascii="Times New Roman" w:hAnsi="Times New Roman" w:cs="Times New Roman"/>
          <w:sz w:val="24"/>
          <w:szCs w:val="24"/>
        </w:rPr>
        <w:t xml:space="preserve"> сельсовет» Суджанского района</w:t>
      </w:r>
      <w:r w:rsidR="00820D0F" w:rsidRPr="004D4ABD">
        <w:rPr>
          <w:rFonts w:ascii="Times New Roman" w:hAnsi="Times New Roman" w:cs="Times New Roman"/>
          <w:sz w:val="24"/>
          <w:szCs w:val="24"/>
        </w:rPr>
        <w:t xml:space="preserve">, </w:t>
      </w:r>
      <w:r w:rsidR="00C944A4" w:rsidRPr="004D4ABD">
        <w:rPr>
          <w:rFonts w:ascii="Times New Roman" w:hAnsi="Times New Roman" w:cs="Times New Roman"/>
          <w:sz w:val="24"/>
          <w:szCs w:val="24"/>
        </w:rPr>
        <w:t>А</w:t>
      </w:r>
      <w:r w:rsidR="00820D0F" w:rsidRPr="004D4ABD">
        <w:rPr>
          <w:rFonts w:ascii="Times New Roman" w:hAnsi="Times New Roman" w:cs="Times New Roman"/>
          <w:sz w:val="24"/>
          <w:szCs w:val="24"/>
        </w:rPr>
        <w:t xml:space="preserve">дминистрация </w:t>
      </w:r>
      <w:r w:rsidR="00085F10">
        <w:rPr>
          <w:rFonts w:ascii="Times New Roman" w:hAnsi="Times New Roman" w:cs="Times New Roman"/>
          <w:sz w:val="24"/>
          <w:szCs w:val="24"/>
        </w:rPr>
        <w:t>Малолокнянского</w:t>
      </w:r>
      <w:r w:rsidR="00820D0F" w:rsidRPr="004D4ABD">
        <w:rPr>
          <w:rFonts w:ascii="Times New Roman" w:hAnsi="Times New Roman" w:cs="Times New Roman"/>
          <w:sz w:val="24"/>
          <w:szCs w:val="24"/>
        </w:rPr>
        <w:t xml:space="preserve"> сельсовет</w:t>
      </w:r>
      <w:r w:rsidR="00C944A4" w:rsidRPr="004D4ABD">
        <w:rPr>
          <w:rFonts w:ascii="Times New Roman" w:hAnsi="Times New Roman" w:cs="Times New Roman"/>
          <w:sz w:val="24"/>
          <w:szCs w:val="24"/>
        </w:rPr>
        <w:t>а</w:t>
      </w:r>
      <w:r w:rsidR="00820D0F" w:rsidRPr="004D4ABD">
        <w:rPr>
          <w:rFonts w:ascii="Times New Roman" w:hAnsi="Times New Roman" w:cs="Times New Roman"/>
          <w:sz w:val="24"/>
          <w:szCs w:val="24"/>
        </w:rPr>
        <w:t xml:space="preserve"> Суджанского района постановляет:</w:t>
      </w:r>
    </w:p>
    <w:p w:rsidR="00716FFB" w:rsidRPr="004D4ABD" w:rsidRDefault="00716FFB" w:rsidP="00716FFB">
      <w:pPr>
        <w:widowControl w:val="0"/>
        <w:spacing w:after="0" w:line="240" w:lineRule="auto"/>
        <w:ind w:firstLine="709"/>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1. Утвердить прилагаемые:</w:t>
      </w:r>
    </w:p>
    <w:p w:rsidR="00716FFB" w:rsidRPr="004D4ABD" w:rsidRDefault="00716FFB" w:rsidP="00820D0F">
      <w:pPr>
        <w:shd w:val="clear" w:color="auto" w:fill="FFFFFF"/>
        <w:spacing w:after="0" w:line="240" w:lineRule="auto"/>
        <w:ind w:firstLine="708"/>
        <w:jc w:val="both"/>
        <w:rPr>
          <w:rFonts w:ascii="Times New Roman" w:eastAsia="Times New Roman" w:hAnsi="Times New Roman" w:cs="Times New Roman"/>
          <w:color w:val="000000"/>
          <w:kern w:val="1"/>
          <w:sz w:val="24"/>
          <w:szCs w:val="24"/>
          <w:lang w:eastAsia="ru-RU"/>
        </w:rPr>
      </w:pPr>
      <w:r w:rsidRPr="004D4ABD">
        <w:rPr>
          <w:rFonts w:ascii="Times New Roman" w:eastAsia="Times New Roman" w:hAnsi="Times New Roman" w:cs="Times New Roman"/>
          <w:color w:val="000000"/>
          <w:kern w:val="1"/>
          <w:sz w:val="24"/>
          <w:szCs w:val="24"/>
          <w:lang w:eastAsia="ru-RU"/>
        </w:rPr>
        <w:t xml:space="preserve">1.1. Положение </w:t>
      </w:r>
      <w:r w:rsidR="00820D0F" w:rsidRPr="004D4ABD">
        <w:rPr>
          <w:rFonts w:ascii="Times New Roman" w:eastAsia="Times New Roman" w:hAnsi="Times New Roman" w:cs="Times New Roman"/>
          <w:color w:val="000000"/>
          <w:kern w:val="1"/>
          <w:sz w:val="24"/>
          <w:szCs w:val="24"/>
          <w:lang w:eastAsia="ru-RU"/>
        </w:rPr>
        <w:t xml:space="preserve">о порядке формирования, восполнения и использования бюджетных ассигнований резервного фонда </w:t>
      </w:r>
      <w:r w:rsidR="00C944A4" w:rsidRPr="004D4ABD">
        <w:rPr>
          <w:rFonts w:ascii="Times New Roman" w:eastAsia="Times New Roman" w:hAnsi="Times New Roman" w:cs="Times New Roman"/>
          <w:color w:val="000000"/>
          <w:kern w:val="1"/>
          <w:sz w:val="24"/>
          <w:szCs w:val="24"/>
          <w:lang w:eastAsia="ru-RU"/>
        </w:rPr>
        <w:t>А</w:t>
      </w:r>
      <w:r w:rsidR="00820D0F" w:rsidRPr="004D4ABD">
        <w:rPr>
          <w:rFonts w:ascii="Times New Roman" w:eastAsia="Times New Roman" w:hAnsi="Times New Roman" w:cs="Times New Roman"/>
          <w:color w:val="000000"/>
          <w:kern w:val="1"/>
          <w:sz w:val="24"/>
          <w:szCs w:val="24"/>
          <w:lang w:eastAsia="ru-RU"/>
        </w:rPr>
        <w:t xml:space="preserve">дминистрации </w:t>
      </w:r>
      <w:r w:rsidR="00085F10">
        <w:rPr>
          <w:rFonts w:ascii="Times New Roman" w:eastAsia="Times New Roman" w:hAnsi="Times New Roman" w:cs="Times New Roman"/>
          <w:color w:val="000000"/>
          <w:kern w:val="1"/>
          <w:sz w:val="24"/>
          <w:szCs w:val="24"/>
          <w:lang w:eastAsia="ru-RU"/>
        </w:rPr>
        <w:t>Малолокнянского</w:t>
      </w:r>
      <w:r w:rsidR="00820D0F" w:rsidRPr="004D4ABD">
        <w:rPr>
          <w:rFonts w:ascii="Times New Roman" w:eastAsia="Times New Roman" w:hAnsi="Times New Roman" w:cs="Times New Roman"/>
          <w:color w:val="000000"/>
          <w:kern w:val="1"/>
          <w:sz w:val="24"/>
          <w:szCs w:val="24"/>
          <w:lang w:eastAsia="ru-RU"/>
        </w:rPr>
        <w:t xml:space="preserve"> сельсовета Суджанского района для предупреждения и ликвидации чрезвычайных ситуаций </w:t>
      </w:r>
      <w:r w:rsidRPr="004D4ABD">
        <w:rPr>
          <w:rFonts w:ascii="Times New Roman" w:eastAsia="Times New Roman" w:hAnsi="Times New Roman" w:cs="Times New Roman"/>
          <w:color w:val="000000"/>
          <w:kern w:val="1"/>
          <w:sz w:val="24"/>
          <w:szCs w:val="24"/>
          <w:lang w:eastAsia="ru-RU"/>
        </w:rPr>
        <w:t>(приложение</w:t>
      </w:r>
      <w:r w:rsidRPr="004D4ABD">
        <w:rPr>
          <w:rFonts w:ascii="Times New Roman" w:eastAsia="Times New Roman" w:hAnsi="Times New Roman" w:cs="Times New Roman"/>
          <w:bCs/>
          <w:color w:val="000000"/>
          <w:sz w:val="24"/>
          <w:szCs w:val="24"/>
          <w:lang w:eastAsia="ru-RU"/>
        </w:rPr>
        <w:t xml:space="preserve"> 1).</w:t>
      </w:r>
    </w:p>
    <w:p w:rsidR="00716FFB" w:rsidRPr="004D4ABD" w:rsidRDefault="00716FFB" w:rsidP="00716FFB">
      <w:pPr>
        <w:widowControl w:val="0"/>
        <w:spacing w:after="0" w:line="240" w:lineRule="auto"/>
        <w:ind w:firstLine="709"/>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 xml:space="preserve">1.2. Перечень документов, обосновывающих размер и необходимость выделения бюджетных ассигнований из резервного фонда администрации </w:t>
      </w:r>
      <w:r w:rsidR="00085F10">
        <w:rPr>
          <w:rFonts w:ascii="Times New Roman" w:eastAsia="Times New Roman" w:hAnsi="Times New Roman" w:cs="Times New Roman"/>
          <w:color w:val="000000"/>
          <w:kern w:val="1"/>
          <w:sz w:val="24"/>
          <w:szCs w:val="24"/>
          <w:lang w:eastAsia="ru-RU"/>
        </w:rPr>
        <w:t>Малолокнянского</w:t>
      </w:r>
      <w:r w:rsidR="00820D0F" w:rsidRPr="004D4ABD">
        <w:rPr>
          <w:rFonts w:ascii="Times New Roman" w:eastAsia="Times New Roman" w:hAnsi="Times New Roman" w:cs="Times New Roman"/>
          <w:color w:val="000000"/>
          <w:kern w:val="1"/>
          <w:sz w:val="24"/>
          <w:szCs w:val="24"/>
          <w:lang w:eastAsia="ru-RU"/>
        </w:rPr>
        <w:t xml:space="preserve"> сельсовета Суджанского района </w:t>
      </w:r>
      <w:r w:rsidRPr="004D4ABD">
        <w:rPr>
          <w:rFonts w:ascii="Times New Roman" w:eastAsia="Times New Roman" w:hAnsi="Times New Roman" w:cs="Times New Roman"/>
          <w:color w:val="000000"/>
          <w:sz w:val="24"/>
          <w:szCs w:val="24"/>
          <w:lang w:eastAsia="ru-RU"/>
        </w:rPr>
        <w:t>для частичного покрытия расходов по ликвидации последствий чрезвычайных ситуаций и стихийных бедствий (приложение 2).</w:t>
      </w:r>
    </w:p>
    <w:p w:rsidR="00820D0F" w:rsidRPr="004D4ABD" w:rsidRDefault="00820D0F" w:rsidP="00820D0F">
      <w:pPr>
        <w:pStyle w:val="ConsPlusNormal"/>
        <w:ind w:firstLine="708"/>
        <w:jc w:val="both"/>
        <w:rPr>
          <w:rFonts w:ascii="Times New Roman" w:hAnsi="Times New Roman" w:cs="Times New Roman"/>
          <w:sz w:val="24"/>
          <w:szCs w:val="24"/>
        </w:rPr>
      </w:pPr>
      <w:r w:rsidRPr="004D4ABD">
        <w:rPr>
          <w:rFonts w:ascii="Times New Roman" w:hAnsi="Times New Roman" w:cs="Times New Roman"/>
          <w:color w:val="000000"/>
          <w:sz w:val="24"/>
          <w:szCs w:val="24"/>
          <w:lang w:eastAsia="ru-RU"/>
        </w:rPr>
        <w:t>2</w:t>
      </w:r>
      <w:r w:rsidR="00716FFB" w:rsidRPr="004D4ABD">
        <w:rPr>
          <w:rFonts w:ascii="Times New Roman" w:hAnsi="Times New Roman" w:cs="Times New Roman"/>
          <w:color w:val="000000"/>
          <w:sz w:val="24"/>
          <w:szCs w:val="24"/>
          <w:lang w:eastAsia="ru-RU"/>
        </w:rPr>
        <w:t xml:space="preserve">. </w:t>
      </w:r>
      <w:r w:rsidRPr="004D4ABD">
        <w:rPr>
          <w:rFonts w:ascii="Times New Roman" w:hAnsi="Times New Roman" w:cs="Times New Roman"/>
          <w:sz w:val="24"/>
          <w:szCs w:val="24"/>
        </w:rPr>
        <w:t xml:space="preserve">Обнародовать настоящее постановление в установленном порядке, разместить на официальном сайте </w:t>
      </w:r>
      <w:r w:rsidR="00C944A4" w:rsidRPr="004D4ABD">
        <w:rPr>
          <w:rFonts w:ascii="Times New Roman" w:hAnsi="Times New Roman" w:cs="Times New Roman"/>
          <w:sz w:val="24"/>
          <w:szCs w:val="24"/>
        </w:rPr>
        <w:t>А</w:t>
      </w:r>
      <w:r w:rsidRPr="004D4ABD">
        <w:rPr>
          <w:rFonts w:ascii="Times New Roman" w:hAnsi="Times New Roman" w:cs="Times New Roman"/>
          <w:sz w:val="24"/>
          <w:szCs w:val="24"/>
        </w:rPr>
        <w:t xml:space="preserve">дминистрации </w:t>
      </w:r>
      <w:r w:rsidR="00085F10">
        <w:rPr>
          <w:rFonts w:ascii="Times New Roman" w:hAnsi="Times New Roman" w:cs="Times New Roman"/>
          <w:sz w:val="24"/>
          <w:szCs w:val="24"/>
        </w:rPr>
        <w:t>Малолокнянского</w:t>
      </w:r>
      <w:r w:rsidRPr="004D4ABD">
        <w:rPr>
          <w:rFonts w:ascii="Times New Roman" w:hAnsi="Times New Roman" w:cs="Times New Roman"/>
          <w:sz w:val="24"/>
          <w:szCs w:val="24"/>
        </w:rPr>
        <w:t xml:space="preserve"> сельсовет</w:t>
      </w:r>
      <w:r w:rsidR="00C944A4" w:rsidRPr="004D4ABD">
        <w:rPr>
          <w:rFonts w:ascii="Times New Roman" w:hAnsi="Times New Roman" w:cs="Times New Roman"/>
          <w:sz w:val="24"/>
          <w:szCs w:val="24"/>
        </w:rPr>
        <w:t>а</w:t>
      </w:r>
      <w:r w:rsidRPr="004D4ABD">
        <w:rPr>
          <w:rFonts w:ascii="Times New Roman" w:hAnsi="Times New Roman" w:cs="Times New Roman"/>
          <w:sz w:val="24"/>
          <w:szCs w:val="24"/>
        </w:rPr>
        <w:t xml:space="preserve"> в информационно-телекоммуникационной сети «Интернет».</w:t>
      </w:r>
    </w:p>
    <w:p w:rsidR="00820D0F" w:rsidRPr="004D4ABD" w:rsidRDefault="00820D0F" w:rsidP="00820D0F">
      <w:pPr>
        <w:pStyle w:val="ConsPlusNormal"/>
        <w:ind w:firstLine="708"/>
        <w:jc w:val="both"/>
        <w:rPr>
          <w:rFonts w:ascii="Times New Roman" w:hAnsi="Times New Roman" w:cs="Times New Roman"/>
          <w:sz w:val="24"/>
          <w:szCs w:val="24"/>
        </w:rPr>
      </w:pPr>
      <w:r w:rsidRPr="004D4ABD">
        <w:rPr>
          <w:rFonts w:ascii="Times New Roman" w:hAnsi="Times New Roman" w:cs="Times New Roman"/>
          <w:sz w:val="24"/>
          <w:szCs w:val="24"/>
        </w:rPr>
        <w:t>3. Настоящее постановление вступает в силу с момента его официального обнародования.</w:t>
      </w:r>
    </w:p>
    <w:p w:rsidR="00EA57C8" w:rsidRPr="004D4ABD" w:rsidRDefault="00820D0F" w:rsidP="00820D0F">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4D4ABD">
        <w:rPr>
          <w:rFonts w:ascii="Times New Roman" w:eastAsia="Times New Roman" w:hAnsi="Times New Roman" w:cs="Times New Roman"/>
          <w:color w:val="000000"/>
          <w:sz w:val="24"/>
          <w:szCs w:val="24"/>
          <w:lang w:eastAsia="ru-RU"/>
        </w:rPr>
        <w:t>4</w:t>
      </w:r>
      <w:r w:rsidR="00EA57C8" w:rsidRPr="004D4ABD">
        <w:rPr>
          <w:rFonts w:ascii="Times New Roman" w:eastAsia="Times New Roman" w:hAnsi="Times New Roman" w:cs="Times New Roman"/>
          <w:color w:val="000000"/>
          <w:sz w:val="24"/>
          <w:szCs w:val="24"/>
          <w:lang w:eastAsia="ru-RU"/>
        </w:rPr>
        <w:t xml:space="preserve">. </w:t>
      </w:r>
      <w:proofErr w:type="gramStart"/>
      <w:r w:rsidR="00EA57C8" w:rsidRPr="004D4ABD">
        <w:rPr>
          <w:rFonts w:ascii="Times New Roman" w:eastAsia="Times New Roman" w:hAnsi="Times New Roman" w:cs="Times New Roman"/>
          <w:color w:val="000000"/>
          <w:sz w:val="24"/>
          <w:szCs w:val="24"/>
          <w:lang w:eastAsia="ru-RU"/>
        </w:rPr>
        <w:t>Контроль за</w:t>
      </w:r>
      <w:proofErr w:type="gramEnd"/>
      <w:r w:rsidR="00EA57C8" w:rsidRPr="004D4ABD">
        <w:rPr>
          <w:rFonts w:ascii="Times New Roman" w:eastAsia="Times New Roman" w:hAnsi="Times New Roman" w:cs="Times New Roman"/>
          <w:color w:val="000000"/>
          <w:sz w:val="24"/>
          <w:szCs w:val="24"/>
          <w:lang w:eastAsia="ru-RU"/>
        </w:rPr>
        <w:t xml:space="preserve"> исполнением настоящего постановления оставляю за собой.</w:t>
      </w:r>
    </w:p>
    <w:p w:rsidR="00716FFB" w:rsidRPr="004D4ABD" w:rsidRDefault="00716FFB" w:rsidP="00716FFB">
      <w:pPr>
        <w:widowControl w:val="0"/>
        <w:spacing w:after="0" w:line="240" w:lineRule="auto"/>
        <w:ind w:firstLine="720"/>
        <w:jc w:val="center"/>
        <w:rPr>
          <w:rFonts w:ascii="Times New Roman" w:eastAsia="Times New Roman" w:hAnsi="Times New Roman" w:cs="Times New Roman"/>
          <w:sz w:val="24"/>
          <w:szCs w:val="24"/>
          <w:lang w:eastAsia="ru-RU"/>
        </w:rPr>
      </w:pPr>
    </w:p>
    <w:p w:rsidR="00C944A4" w:rsidRPr="004D4ABD" w:rsidRDefault="00C944A4" w:rsidP="00C944A4">
      <w:pPr>
        <w:widowControl w:val="0"/>
        <w:spacing w:after="0" w:line="240" w:lineRule="auto"/>
        <w:ind w:firstLine="720"/>
        <w:jc w:val="both"/>
        <w:rPr>
          <w:rFonts w:ascii="Times New Roman" w:eastAsia="Times New Roman" w:hAnsi="Times New Roman" w:cs="Times New Roman"/>
          <w:color w:val="000000"/>
          <w:sz w:val="24"/>
          <w:szCs w:val="24"/>
          <w:lang w:eastAsia="ru-RU"/>
        </w:rPr>
      </w:pPr>
      <w:r w:rsidRPr="004D4ABD">
        <w:rPr>
          <w:rFonts w:ascii="Times New Roman" w:eastAsia="Times New Roman" w:hAnsi="Times New Roman" w:cs="Times New Roman"/>
          <w:color w:val="000000"/>
          <w:sz w:val="24"/>
          <w:szCs w:val="24"/>
          <w:lang w:eastAsia="ru-RU"/>
        </w:rPr>
        <w:t xml:space="preserve">Глава </w:t>
      </w:r>
      <w:r w:rsidR="00085F10">
        <w:rPr>
          <w:rFonts w:ascii="Times New Roman" w:eastAsia="Times New Roman" w:hAnsi="Times New Roman" w:cs="Times New Roman"/>
          <w:color w:val="000000"/>
          <w:sz w:val="24"/>
          <w:szCs w:val="24"/>
          <w:lang w:eastAsia="ru-RU"/>
        </w:rPr>
        <w:t>Малолокнянского</w:t>
      </w:r>
      <w:r w:rsidRPr="004D4ABD">
        <w:rPr>
          <w:rFonts w:ascii="Times New Roman" w:eastAsia="Times New Roman" w:hAnsi="Times New Roman" w:cs="Times New Roman"/>
          <w:color w:val="000000"/>
          <w:sz w:val="24"/>
          <w:szCs w:val="24"/>
          <w:lang w:eastAsia="ru-RU"/>
        </w:rPr>
        <w:t xml:space="preserve"> сельсовета                           </w:t>
      </w:r>
      <w:r w:rsidR="00085F10">
        <w:rPr>
          <w:rFonts w:ascii="Times New Roman" w:eastAsia="Times New Roman" w:hAnsi="Times New Roman" w:cs="Times New Roman"/>
          <w:color w:val="000000"/>
          <w:sz w:val="24"/>
          <w:szCs w:val="24"/>
          <w:lang w:eastAsia="ru-RU"/>
        </w:rPr>
        <w:t xml:space="preserve">            Д.В. Дубейский</w:t>
      </w:r>
    </w:p>
    <w:p w:rsidR="004D4ABD" w:rsidRPr="004D4ABD" w:rsidRDefault="004D4ABD" w:rsidP="00716FFB">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4D4ABD" w:rsidRPr="004D4ABD" w:rsidRDefault="004D4ABD" w:rsidP="00716FFB">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4D4ABD" w:rsidRPr="004D4ABD" w:rsidRDefault="004D4ABD" w:rsidP="00716FFB">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4D4ABD" w:rsidRPr="004D4ABD" w:rsidRDefault="004D4ABD" w:rsidP="00716FFB">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4D4ABD" w:rsidRPr="004D4ABD" w:rsidRDefault="004D4ABD" w:rsidP="00716FFB">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4D4ABD" w:rsidRPr="004D4ABD" w:rsidRDefault="004D4ABD" w:rsidP="00716FFB">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716FFB" w:rsidRPr="004D4ABD" w:rsidRDefault="00716FFB" w:rsidP="00716FFB">
      <w:pPr>
        <w:widowControl w:val="0"/>
        <w:spacing w:after="0" w:line="240" w:lineRule="auto"/>
        <w:ind w:firstLine="720"/>
        <w:jc w:val="right"/>
        <w:rPr>
          <w:rFonts w:ascii="Times New Roman" w:eastAsia="Times New Roman" w:hAnsi="Times New Roman" w:cs="Times New Roman"/>
          <w:sz w:val="20"/>
          <w:szCs w:val="20"/>
          <w:lang w:eastAsia="ru-RU"/>
        </w:rPr>
      </w:pPr>
      <w:r w:rsidRPr="004D4ABD">
        <w:rPr>
          <w:rFonts w:ascii="Times New Roman" w:eastAsia="Times New Roman" w:hAnsi="Times New Roman" w:cs="Times New Roman"/>
          <w:color w:val="000000"/>
          <w:sz w:val="20"/>
          <w:szCs w:val="20"/>
          <w:lang w:eastAsia="ru-RU"/>
        </w:rPr>
        <w:t>Приложение 1</w:t>
      </w:r>
    </w:p>
    <w:p w:rsidR="00820D0F" w:rsidRPr="004D4ABD" w:rsidRDefault="00820D0F" w:rsidP="00820D0F">
      <w:pPr>
        <w:pStyle w:val="ConsPlusNormal"/>
        <w:jc w:val="right"/>
        <w:rPr>
          <w:rFonts w:ascii="Times New Roman" w:hAnsi="Times New Roman" w:cs="Times New Roman"/>
          <w:color w:val="000000"/>
          <w:sz w:val="20"/>
        </w:rPr>
      </w:pPr>
      <w:r w:rsidRPr="004D4ABD">
        <w:rPr>
          <w:rFonts w:ascii="Times New Roman" w:hAnsi="Times New Roman" w:cs="Times New Roman"/>
          <w:color w:val="000000"/>
          <w:sz w:val="20"/>
        </w:rPr>
        <w:t>к постановлению администрации</w:t>
      </w:r>
    </w:p>
    <w:p w:rsidR="00820D0F" w:rsidRPr="004D4ABD" w:rsidRDefault="00085F10" w:rsidP="00820D0F">
      <w:pPr>
        <w:pStyle w:val="ConsPlusNormal"/>
        <w:jc w:val="right"/>
        <w:rPr>
          <w:rFonts w:ascii="Times New Roman" w:hAnsi="Times New Roman" w:cs="Times New Roman"/>
          <w:color w:val="000000"/>
          <w:sz w:val="20"/>
        </w:rPr>
      </w:pPr>
      <w:r>
        <w:rPr>
          <w:rFonts w:ascii="Times New Roman" w:hAnsi="Times New Roman" w:cs="Times New Roman"/>
          <w:color w:val="000000"/>
          <w:sz w:val="20"/>
        </w:rPr>
        <w:t>Малолокнянского</w:t>
      </w:r>
      <w:r w:rsidR="00820D0F" w:rsidRPr="004D4ABD">
        <w:rPr>
          <w:rFonts w:ascii="Times New Roman" w:hAnsi="Times New Roman" w:cs="Times New Roman"/>
          <w:color w:val="000000"/>
          <w:sz w:val="20"/>
        </w:rPr>
        <w:t xml:space="preserve"> сельсовета</w:t>
      </w:r>
    </w:p>
    <w:p w:rsidR="00716FFB" w:rsidRPr="004D4ABD" w:rsidRDefault="00C944A4" w:rsidP="00716FFB">
      <w:pPr>
        <w:widowControl w:val="0"/>
        <w:spacing w:after="0" w:line="240" w:lineRule="auto"/>
        <w:ind w:firstLine="720"/>
        <w:jc w:val="right"/>
        <w:rPr>
          <w:rFonts w:ascii="Times New Roman" w:eastAsia="Times New Roman" w:hAnsi="Times New Roman" w:cs="Times New Roman"/>
          <w:sz w:val="20"/>
          <w:szCs w:val="20"/>
          <w:lang w:eastAsia="ru-RU"/>
        </w:rPr>
      </w:pPr>
      <w:r w:rsidRPr="004D4ABD">
        <w:rPr>
          <w:rFonts w:ascii="Times New Roman" w:eastAsia="Times New Roman" w:hAnsi="Times New Roman" w:cs="Times New Roman"/>
          <w:color w:val="000000"/>
          <w:sz w:val="20"/>
          <w:szCs w:val="20"/>
          <w:lang w:eastAsia="ru-RU"/>
        </w:rPr>
        <w:t>О</w:t>
      </w:r>
      <w:r w:rsidR="00716FFB" w:rsidRPr="004D4ABD">
        <w:rPr>
          <w:rFonts w:ascii="Times New Roman" w:eastAsia="Times New Roman" w:hAnsi="Times New Roman" w:cs="Times New Roman"/>
          <w:color w:val="000000"/>
          <w:sz w:val="20"/>
          <w:szCs w:val="20"/>
          <w:lang w:eastAsia="ru-RU"/>
        </w:rPr>
        <w:t>т</w:t>
      </w:r>
      <w:r w:rsidRPr="004D4ABD">
        <w:rPr>
          <w:rFonts w:ascii="Times New Roman" w:eastAsia="Times New Roman" w:hAnsi="Times New Roman" w:cs="Times New Roman"/>
          <w:color w:val="000000"/>
          <w:sz w:val="20"/>
          <w:szCs w:val="20"/>
          <w:lang w:eastAsia="ru-RU"/>
        </w:rPr>
        <w:t xml:space="preserve"> </w:t>
      </w:r>
      <w:r w:rsidR="004D4ABD" w:rsidRPr="004D4ABD">
        <w:rPr>
          <w:rFonts w:ascii="Times New Roman" w:eastAsia="Times New Roman" w:hAnsi="Times New Roman" w:cs="Times New Roman"/>
          <w:color w:val="000000"/>
          <w:sz w:val="20"/>
          <w:szCs w:val="20"/>
          <w:lang w:eastAsia="ru-RU"/>
        </w:rPr>
        <w:t>18</w:t>
      </w:r>
      <w:r w:rsidRPr="004D4ABD">
        <w:rPr>
          <w:rFonts w:ascii="Times New Roman" w:eastAsia="Times New Roman" w:hAnsi="Times New Roman" w:cs="Times New Roman"/>
          <w:color w:val="000000"/>
          <w:sz w:val="20"/>
          <w:szCs w:val="20"/>
          <w:lang w:eastAsia="ru-RU"/>
        </w:rPr>
        <w:t xml:space="preserve">.06.2024г. № </w:t>
      </w:r>
      <w:r w:rsidR="00085F10">
        <w:rPr>
          <w:rFonts w:ascii="Times New Roman" w:eastAsia="Times New Roman" w:hAnsi="Times New Roman" w:cs="Times New Roman"/>
          <w:color w:val="000000"/>
          <w:sz w:val="20"/>
          <w:szCs w:val="20"/>
          <w:lang w:eastAsia="ru-RU"/>
        </w:rPr>
        <w:t>19</w:t>
      </w:r>
      <w:bookmarkStart w:id="0" w:name="_GoBack"/>
      <w:bookmarkEnd w:id="0"/>
    </w:p>
    <w:p w:rsidR="00716FFB" w:rsidRPr="004D4ABD" w:rsidRDefault="00716FFB" w:rsidP="00716FFB">
      <w:pPr>
        <w:widowControl w:val="0"/>
        <w:spacing w:after="0" w:line="240" w:lineRule="auto"/>
        <w:jc w:val="center"/>
        <w:outlineLvl w:val="0"/>
        <w:rPr>
          <w:rFonts w:ascii="Times New Roman" w:eastAsia="Times New Roman" w:hAnsi="Times New Roman" w:cs="Times New Roman"/>
          <w:b/>
          <w:bCs/>
          <w:kern w:val="36"/>
          <w:sz w:val="24"/>
          <w:szCs w:val="24"/>
          <w:lang w:eastAsia="ru-RU"/>
        </w:rPr>
      </w:pPr>
    </w:p>
    <w:p w:rsidR="00716FFB" w:rsidRPr="004D4ABD" w:rsidRDefault="00716FFB" w:rsidP="00820D0F">
      <w:pPr>
        <w:widowControl w:val="0"/>
        <w:spacing w:after="0" w:line="240" w:lineRule="auto"/>
        <w:jc w:val="center"/>
        <w:outlineLvl w:val="0"/>
        <w:rPr>
          <w:rFonts w:ascii="Times New Roman" w:eastAsia="Times New Roman" w:hAnsi="Times New Roman" w:cs="Times New Roman"/>
          <w:b/>
          <w:bCs/>
          <w:kern w:val="36"/>
          <w:sz w:val="28"/>
          <w:szCs w:val="28"/>
          <w:lang w:eastAsia="ru-RU"/>
        </w:rPr>
      </w:pPr>
      <w:r w:rsidRPr="004D4ABD">
        <w:rPr>
          <w:rFonts w:ascii="Times New Roman" w:eastAsia="Times New Roman" w:hAnsi="Times New Roman" w:cs="Times New Roman"/>
          <w:b/>
          <w:bCs/>
          <w:kern w:val="36"/>
          <w:sz w:val="28"/>
          <w:szCs w:val="28"/>
          <w:lang w:eastAsia="ru-RU"/>
        </w:rPr>
        <w:t>П</w:t>
      </w:r>
      <w:r w:rsidR="0022138F" w:rsidRPr="004D4ABD">
        <w:rPr>
          <w:rFonts w:ascii="Times New Roman" w:eastAsia="Times New Roman" w:hAnsi="Times New Roman" w:cs="Times New Roman"/>
          <w:b/>
          <w:bCs/>
          <w:kern w:val="36"/>
          <w:sz w:val="28"/>
          <w:szCs w:val="28"/>
          <w:lang w:eastAsia="ru-RU"/>
        </w:rPr>
        <w:t xml:space="preserve">оложение </w:t>
      </w:r>
    </w:p>
    <w:p w:rsidR="00716FFB" w:rsidRPr="004D4ABD" w:rsidRDefault="00820D0F" w:rsidP="0022138F">
      <w:pPr>
        <w:shd w:val="clear" w:color="auto" w:fill="FFFFFF"/>
        <w:spacing w:after="0" w:line="240" w:lineRule="auto"/>
        <w:jc w:val="center"/>
        <w:rPr>
          <w:rFonts w:ascii="Times New Roman" w:eastAsia="Times New Roman" w:hAnsi="Times New Roman" w:cs="Times New Roman"/>
          <w:b/>
          <w:bCs/>
          <w:sz w:val="28"/>
          <w:szCs w:val="28"/>
          <w:lang w:eastAsia="ru-RU"/>
        </w:rPr>
      </w:pPr>
      <w:r w:rsidRPr="004D4ABD">
        <w:rPr>
          <w:rFonts w:ascii="Times New Roman" w:eastAsia="Times New Roman" w:hAnsi="Times New Roman" w:cs="Times New Roman"/>
          <w:b/>
          <w:sz w:val="28"/>
          <w:szCs w:val="28"/>
          <w:lang w:eastAsia="ru-RU"/>
        </w:rPr>
        <w:t xml:space="preserve">о порядке формирования, восполнения и использования бюджетных ассигнований резервного фонда администрации </w:t>
      </w:r>
      <w:r w:rsidR="00085F10">
        <w:rPr>
          <w:rFonts w:ascii="Times New Roman" w:eastAsia="Times New Roman" w:hAnsi="Times New Roman" w:cs="Times New Roman"/>
          <w:b/>
          <w:sz w:val="28"/>
          <w:szCs w:val="28"/>
          <w:lang w:eastAsia="ru-RU"/>
        </w:rPr>
        <w:t>Малолокнянского</w:t>
      </w:r>
      <w:r w:rsidR="0022138F" w:rsidRPr="004D4ABD">
        <w:rPr>
          <w:rFonts w:ascii="Times New Roman" w:eastAsia="Times New Roman" w:hAnsi="Times New Roman" w:cs="Times New Roman"/>
          <w:b/>
          <w:sz w:val="28"/>
          <w:szCs w:val="28"/>
          <w:lang w:eastAsia="ru-RU"/>
        </w:rPr>
        <w:t xml:space="preserve"> </w:t>
      </w:r>
      <w:r w:rsidRPr="004D4ABD">
        <w:rPr>
          <w:rFonts w:ascii="Times New Roman" w:eastAsia="Times New Roman" w:hAnsi="Times New Roman" w:cs="Times New Roman"/>
          <w:b/>
          <w:sz w:val="28"/>
          <w:szCs w:val="28"/>
          <w:lang w:eastAsia="ru-RU"/>
        </w:rPr>
        <w:t>сельсовета Суджанского района для предупреждения и ликвидации чрезвычайных</w:t>
      </w:r>
      <w:r w:rsidR="0022138F" w:rsidRPr="004D4ABD">
        <w:rPr>
          <w:rFonts w:ascii="Times New Roman" w:eastAsia="Times New Roman" w:hAnsi="Times New Roman" w:cs="Times New Roman"/>
          <w:b/>
          <w:sz w:val="28"/>
          <w:szCs w:val="28"/>
          <w:lang w:eastAsia="ru-RU"/>
        </w:rPr>
        <w:t xml:space="preserve"> </w:t>
      </w:r>
      <w:r w:rsidRPr="004D4ABD">
        <w:rPr>
          <w:rFonts w:ascii="Times New Roman" w:eastAsia="Times New Roman" w:hAnsi="Times New Roman" w:cs="Times New Roman"/>
          <w:b/>
          <w:sz w:val="28"/>
          <w:szCs w:val="28"/>
          <w:lang w:eastAsia="ru-RU"/>
        </w:rPr>
        <w:t>ситуаций</w:t>
      </w:r>
    </w:p>
    <w:p w:rsidR="00716FFB" w:rsidRPr="004D4ABD" w:rsidRDefault="00716FFB" w:rsidP="0022138F">
      <w:pPr>
        <w:widowControl w:val="0"/>
        <w:spacing w:after="0" w:line="240" w:lineRule="auto"/>
        <w:jc w:val="center"/>
        <w:rPr>
          <w:rFonts w:ascii="Times New Roman" w:eastAsia="Times New Roman" w:hAnsi="Times New Roman" w:cs="Times New Roman"/>
          <w:sz w:val="24"/>
          <w:szCs w:val="24"/>
          <w:lang w:eastAsia="ru-RU"/>
        </w:rPr>
      </w:pPr>
    </w:p>
    <w:p w:rsidR="00716FFB" w:rsidRPr="004D4ABD" w:rsidRDefault="00716FFB" w:rsidP="00716FFB">
      <w:pPr>
        <w:widowControl w:val="0"/>
        <w:spacing w:after="0" w:line="240" w:lineRule="auto"/>
        <w:ind w:firstLine="709"/>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b/>
          <w:bCs/>
          <w:color w:val="000000"/>
          <w:sz w:val="24"/>
          <w:szCs w:val="24"/>
          <w:lang w:eastAsia="ru-RU"/>
        </w:rPr>
        <w:t>1. Общие положения</w:t>
      </w:r>
    </w:p>
    <w:p w:rsidR="00716FFB" w:rsidRPr="004D4ABD" w:rsidRDefault="00716FFB" w:rsidP="0022138F">
      <w:pPr>
        <w:widowControl w:val="0"/>
        <w:spacing w:after="0" w:line="240" w:lineRule="auto"/>
        <w:jc w:val="center"/>
        <w:rPr>
          <w:rFonts w:ascii="Times New Roman" w:eastAsia="Times New Roman" w:hAnsi="Times New Roman" w:cs="Times New Roman"/>
          <w:sz w:val="24"/>
          <w:szCs w:val="24"/>
          <w:lang w:eastAsia="ru-RU"/>
        </w:rPr>
      </w:pPr>
    </w:p>
    <w:p w:rsidR="00716FFB" w:rsidRPr="004D4ABD" w:rsidRDefault="0022138F" w:rsidP="0005766B">
      <w:pPr>
        <w:tabs>
          <w:tab w:val="left" w:pos="1134"/>
        </w:tabs>
        <w:spacing w:after="0" w:line="240" w:lineRule="auto"/>
        <w:jc w:val="both"/>
        <w:rPr>
          <w:rFonts w:ascii="Times New Roman" w:eastAsia="Times New Roman" w:hAnsi="Times New Roman" w:cs="Times New Roman"/>
          <w:sz w:val="24"/>
          <w:szCs w:val="24"/>
          <w:lang w:eastAsia="ru-RU"/>
        </w:rPr>
      </w:pPr>
      <w:proofErr w:type="gramStart"/>
      <w:r w:rsidRPr="004D4ABD">
        <w:rPr>
          <w:rFonts w:ascii="Times New Roman" w:eastAsia="Times New Roman" w:hAnsi="Times New Roman" w:cs="Times New Roman"/>
          <w:color w:val="000000"/>
          <w:sz w:val="24"/>
          <w:szCs w:val="24"/>
          <w:lang w:eastAsia="ru-RU"/>
        </w:rPr>
        <w:t>1.</w:t>
      </w:r>
      <w:r w:rsidR="00716FFB" w:rsidRPr="004D4ABD">
        <w:rPr>
          <w:rFonts w:ascii="Times New Roman" w:eastAsia="Times New Roman" w:hAnsi="Times New Roman" w:cs="Times New Roman"/>
          <w:color w:val="000000"/>
          <w:sz w:val="24"/>
          <w:szCs w:val="24"/>
          <w:lang w:eastAsia="ru-RU"/>
        </w:rPr>
        <w:t>Настоящее Положение формирования, восполнения</w:t>
      </w:r>
      <w:r w:rsidRPr="004D4ABD">
        <w:rPr>
          <w:rFonts w:ascii="Times New Roman" w:eastAsia="Times New Roman" w:hAnsi="Times New Roman" w:cs="Times New Roman"/>
          <w:color w:val="000000"/>
          <w:sz w:val="24"/>
          <w:szCs w:val="24"/>
          <w:lang w:eastAsia="ru-RU"/>
        </w:rPr>
        <w:t xml:space="preserve"> </w:t>
      </w:r>
      <w:r w:rsidR="00716FFB" w:rsidRPr="004D4ABD">
        <w:rPr>
          <w:rFonts w:ascii="Times New Roman" w:eastAsia="Times New Roman" w:hAnsi="Times New Roman" w:cs="Times New Roman"/>
          <w:color w:val="000000"/>
          <w:sz w:val="24"/>
          <w:szCs w:val="24"/>
          <w:lang w:eastAsia="ru-RU"/>
        </w:rPr>
        <w:t>и использования</w:t>
      </w:r>
      <w:r w:rsidRPr="004D4ABD">
        <w:rPr>
          <w:rFonts w:ascii="Times New Roman" w:eastAsia="Times New Roman" w:hAnsi="Times New Roman" w:cs="Times New Roman"/>
          <w:color w:val="000000"/>
          <w:sz w:val="24"/>
          <w:szCs w:val="24"/>
          <w:lang w:eastAsia="ru-RU"/>
        </w:rPr>
        <w:t xml:space="preserve"> </w:t>
      </w:r>
      <w:r w:rsidR="00716FFB" w:rsidRPr="004D4ABD">
        <w:rPr>
          <w:rFonts w:ascii="Times New Roman" w:eastAsia="Times New Roman" w:hAnsi="Times New Roman" w:cs="Times New Roman"/>
          <w:color w:val="000000"/>
          <w:sz w:val="24"/>
          <w:szCs w:val="24"/>
          <w:lang w:eastAsia="ru-RU"/>
        </w:rPr>
        <w:t xml:space="preserve">бюджетных ассигнований резервного фонда администрации </w:t>
      </w:r>
      <w:r w:rsidR="00085F10">
        <w:rPr>
          <w:rFonts w:ascii="Times New Roman" w:eastAsia="Times New Roman" w:hAnsi="Times New Roman" w:cs="Times New Roman"/>
          <w:color w:val="000000"/>
          <w:sz w:val="24"/>
          <w:szCs w:val="24"/>
          <w:lang w:eastAsia="ru-RU"/>
        </w:rPr>
        <w:t>Малолокнянского</w:t>
      </w:r>
      <w:r w:rsidR="00820D0F" w:rsidRPr="004D4ABD">
        <w:rPr>
          <w:rFonts w:ascii="Times New Roman" w:eastAsia="Times New Roman" w:hAnsi="Times New Roman" w:cs="Times New Roman"/>
          <w:color w:val="000000"/>
          <w:sz w:val="24"/>
          <w:szCs w:val="24"/>
          <w:lang w:eastAsia="ru-RU"/>
        </w:rPr>
        <w:t xml:space="preserve"> сельсовета Суджанского района Курской области</w:t>
      </w:r>
      <w:r w:rsidRPr="004D4ABD">
        <w:rPr>
          <w:rFonts w:ascii="Times New Roman" w:eastAsia="Times New Roman" w:hAnsi="Times New Roman" w:cs="Times New Roman"/>
          <w:color w:val="000000"/>
          <w:sz w:val="24"/>
          <w:szCs w:val="24"/>
          <w:lang w:eastAsia="ru-RU"/>
        </w:rPr>
        <w:t xml:space="preserve"> </w:t>
      </w:r>
      <w:r w:rsidR="00716FFB" w:rsidRPr="004D4ABD">
        <w:rPr>
          <w:rFonts w:ascii="Times New Roman" w:eastAsia="Times New Roman" w:hAnsi="Times New Roman" w:cs="Times New Roman"/>
          <w:color w:val="000000"/>
          <w:sz w:val="24"/>
          <w:szCs w:val="24"/>
          <w:lang w:eastAsia="ru-RU"/>
        </w:rPr>
        <w:t>(далее – Положение, резервный фонд) разработано в соответствии со статьей 81 Бюджетного кодекса Российской Федерации, пунктом 8 части 1 статьи 14 Федерального закона Российской Федерации от 6 октября 2003 г. № 131-ФЗ «Об общих принципах организации местного самоуправления в Российской Федерации», Федеральным Законом от</w:t>
      </w:r>
      <w:proofErr w:type="gramEnd"/>
      <w:r w:rsidR="00716FFB" w:rsidRPr="004D4ABD">
        <w:rPr>
          <w:rFonts w:ascii="Times New Roman" w:eastAsia="Times New Roman" w:hAnsi="Times New Roman" w:cs="Times New Roman"/>
          <w:color w:val="000000"/>
          <w:sz w:val="24"/>
          <w:szCs w:val="24"/>
          <w:lang w:eastAsia="ru-RU"/>
        </w:rPr>
        <w:t xml:space="preserve"> 21 декабря 1994 года № 68-ФЗ «О защите населения и территорий от чрезвычайных ситуаций природного и техногенного характера», Федеральным законом от 26 февраля 1997 г. № 31-ФЗ «О мобилизационной подготовке и мобилизации в Российской Федерации».</w:t>
      </w:r>
    </w:p>
    <w:p w:rsidR="00716FFB" w:rsidRPr="004D4ABD" w:rsidRDefault="0022138F" w:rsidP="0005766B">
      <w:pPr>
        <w:tabs>
          <w:tab w:val="left" w:pos="1134"/>
        </w:tabs>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2.</w:t>
      </w:r>
      <w:r w:rsidR="00716FFB" w:rsidRPr="004D4ABD">
        <w:rPr>
          <w:rFonts w:ascii="Times New Roman" w:eastAsia="Times New Roman" w:hAnsi="Times New Roman" w:cs="Times New Roman"/>
          <w:color w:val="000000"/>
          <w:sz w:val="24"/>
          <w:szCs w:val="24"/>
          <w:lang w:eastAsia="ru-RU"/>
        </w:rPr>
        <w:t>Настоящее Положение определяет порядок формирования, восполнения</w:t>
      </w:r>
      <w:r w:rsidRPr="004D4ABD">
        <w:rPr>
          <w:rFonts w:ascii="Times New Roman" w:eastAsia="Times New Roman" w:hAnsi="Times New Roman" w:cs="Times New Roman"/>
          <w:color w:val="000000"/>
          <w:sz w:val="24"/>
          <w:szCs w:val="24"/>
          <w:lang w:eastAsia="ru-RU"/>
        </w:rPr>
        <w:t xml:space="preserve"> </w:t>
      </w:r>
      <w:r w:rsidR="00716FFB" w:rsidRPr="004D4ABD">
        <w:rPr>
          <w:rFonts w:ascii="Times New Roman" w:eastAsia="Times New Roman" w:hAnsi="Times New Roman" w:cs="Times New Roman"/>
          <w:color w:val="000000"/>
          <w:sz w:val="24"/>
          <w:szCs w:val="24"/>
          <w:lang w:eastAsia="ru-RU"/>
        </w:rPr>
        <w:t>и использования</w:t>
      </w:r>
      <w:r w:rsidRPr="004D4ABD">
        <w:rPr>
          <w:rFonts w:ascii="Times New Roman" w:eastAsia="Times New Roman" w:hAnsi="Times New Roman" w:cs="Times New Roman"/>
          <w:color w:val="000000"/>
          <w:sz w:val="24"/>
          <w:szCs w:val="24"/>
          <w:lang w:eastAsia="ru-RU"/>
        </w:rPr>
        <w:t xml:space="preserve"> </w:t>
      </w:r>
      <w:r w:rsidR="00716FFB" w:rsidRPr="004D4ABD">
        <w:rPr>
          <w:rFonts w:ascii="Times New Roman" w:eastAsia="Times New Roman" w:hAnsi="Times New Roman" w:cs="Times New Roman"/>
          <w:color w:val="000000"/>
          <w:sz w:val="24"/>
          <w:szCs w:val="24"/>
          <w:lang w:eastAsia="ru-RU"/>
        </w:rPr>
        <w:t xml:space="preserve">бюджетных ассигнований резервного фонда, цели, на которые они выделяются, порядок принятия решения о выделении средств из резервного фонда и основания для их выделения, осуществление контроля за целевым использованием средств резервного фонда </w:t>
      </w:r>
      <w:r w:rsidRPr="004D4ABD">
        <w:rPr>
          <w:rFonts w:ascii="Times New Roman" w:eastAsia="Times New Roman" w:hAnsi="Times New Roman" w:cs="Times New Roman"/>
          <w:color w:val="000000"/>
          <w:sz w:val="24"/>
          <w:szCs w:val="24"/>
          <w:lang w:eastAsia="ru-RU"/>
        </w:rPr>
        <w:t>А</w:t>
      </w:r>
      <w:r w:rsidR="00716FFB" w:rsidRPr="004D4ABD">
        <w:rPr>
          <w:rFonts w:ascii="Times New Roman" w:eastAsia="Times New Roman" w:hAnsi="Times New Roman" w:cs="Times New Roman"/>
          <w:color w:val="000000"/>
          <w:sz w:val="24"/>
          <w:szCs w:val="24"/>
          <w:lang w:eastAsia="ru-RU"/>
        </w:rPr>
        <w:t xml:space="preserve">дминистрации </w:t>
      </w:r>
      <w:r w:rsidR="00085F10">
        <w:rPr>
          <w:rFonts w:ascii="Times New Roman" w:eastAsia="Times New Roman" w:hAnsi="Times New Roman" w:cs="Times New Roman"/>
          <w:color w:val="000000"/>
          <w:sz w:val="24"/>
          <w:szCs w:val="24"/>
          <w:lang w:eastAsia="ru-RU"/>
        </w:rPr>
        <w:t>Малолокнянского</w:t>
      </w:r>
      <w:r w:rsidR="00820D0F" w:rsidRPr="004D4ABD">
        <w:rPr>
          <w:rFonts w:ascii="Times New Roman" w:eastAsia="Times New Roman" w:hAnsi="Times New Roman" w:cs="Times New Roman"/>
          <w:color w:val="000000"/>
          <w:sz w:val="24"/>
          <w:szCs w:val="24"/>
          <w:lang w:eastAsia="ru-RU"/>
        </w:rPr>
        <w:t xml:space="preserve"> сельсовета Суджанского района Курской области</w:t>
      </w:r>
      <w:r w:rsidR="00716FFB" w:rsidRPr="004D4ABD">
        <w:rPr>
          <w:rFonts w:ascii="Times New Roman" w:eastAsia="Times New Roman" w:hAnsi="Times New Roman" w:cs="Times New Roman"/>
          <w:color w:val="000000"/>
          <w:sz w:val="24"/>
          <w:szCs w:val="24"/>
          <w:lang w:eastAsia="ru-RU"/>
        </w:rPr>
        <w:t>.</w:t>
      </w:r>
    </w:p>
    <w:p w:rsidR="00716FFB" w:rsidRPr="004D4ABD" w:rsidRDefault="0022138F" w:rsidP="0005766B">
      <w:pPr>
        <w:tabs>
          <w:tab w:val="left" w:pos="1134"/>
        </w:tabs>
        <w:spacing w:after="0" w:line="240" w:lineRule="auto"/>
        <w:jc w:val="both"/>
        <w:rPr>
          <w:rFonts w:ascii="Times New Roman" w:eastAsia="Times New Roman" w:hAnsi="Times New Roman" w:cs="Times New Roman"/>
          <w:sz w:val="24"/>
          <w:szCs w:val="24"/>
          <w:lang w:eastAsia="ru-RU"/>
        </w:rPr>
      </w:pPr>
      <w:proofErr w:type="gramStart"/>
      <w:r w:rsidRPr="004D4ABD">
        <w:rPr>
          <w:rFonts w:ascii="Times New Roman" w:eastAsia="Times New Roman" w:hAnsi="Times New Roman" w:cs="Times New Roman"/>
          <w:color w:val="000000"/>
          <w:sz w:val="24"/>
          <w:szCs w:val="24"/>
          <w:lang w:eastAsia="ru-RU"/>
        </w:rPr>
        <w:t>3.</w:t>
      </w:r>
      <w:r w:rsidR="00716FFB" w:rsidRPr="004D4ABD">
        <w:rPr>
          <w:rFonts w:ascii="Times New Roman" w:eastAsia="Times New Roman" w:hAnsi="Times New Roman" w:cs="Times New Roman"/>
          <w:color w:val="000000"/>
          <w:sz w:val="24"/>
          <w:szCs w:val="24"/>
          <w:lang w:eastAsia="ru-RU"/>
        </w:rPr>
        <w:t xml:space="preserve">Резервный фонд формируется в составе бюджета </w:t>
      </w:r>
      <w:r w:rsidR="00085F10">
        <w:rPr>
          <w:rFonts w:ascii="Times New Roman" w:eastAsia="Times New Roman" w:hAnsi="Times New Roman" w:cs="Times New Roman"/>
          <w:color w:val="000000"/>
          <w:sz w:val="24"/>
          <w:szCs w:val="24"/>
          <w:lang w:eastAsia="ru-RU"/>
        </w:rPr>
        <w:t>Малолокнянского</w:t>
      </w:r>
      <w:r w:rsidR="00820D0F" w:rsidRPr="004D4ABD">
        <w:rPr>
          <w:rFonts w:ascii="Times New Roman" w:eastAsia="Times New Roman" w:hAnsi="Times New Roman" w:cs="Times New Roman"/>
          <w:color w:val="000000"/>
          <w:sz w:val="24"/>
          <w:szCs w:val="24"/>
          <w:lang w:eastAsia="ru-RU"/>
        </w:rPr>
        <w:t xml:space="preserve"> сельсовета Суджанского района Курской области</w:t>
      </w:r>
      <w:r w:rsidRPr="004D4ABD">
        <w:rPr>
          <w:rFonts w:ascii="Times New Roman" w:eastAsia="Times New Roman" w:hAnsi="Times New Roman" w:cs="Times New Roman"/>
          <w:color w:val="000000"/>
          <w:sz w:val="24"/>
          <w:szCs w:val="24"/>
          <w:lang w:eastAsia="ru-RU"/>
        </w:rPr>
        <w:t xml:space="preserve"> </w:t>
      </w:r>
      <w:r w:rsidR="00716FFB" w:rsidRPr="004D4ABD">
        <w:rPr>
          <w:rFonts w:ascii="Times New Roman" w:eastAsia="Times New Roman" w:hAnsi="Times New Roman" w:cs="Times New Roman"/>
          <w:color w:val="000000"/>
          <w:sz w:val="24"/>
          <w:szCs w:val="24"/>
          <w:lang w:eastAsia="ru-RU"/>
        </w:rPr>
        <w:t>(далее – бюджет поселения) для финансового обеспечения непредвиденных расходов, в том числе в связи с угрозой чрезвычайных ситуаций, а также мероприятий, связанных с предупреждением и ликвидацией чрезвычайных ситуаций природного и техногенного характера (далее - чрезвычайные ситуации) локального и муниципального характера, а также более масштабного характера, если последние затронули территорию</w:t>
      </w:r>
      <w:proofErr w:type="gramEnd"/>
      <w:r w:rsidR="00716FFB" w:rsidRPr="004D4ABD">
        <w:rPr>
          <w:rFonts w:ascii="Times New Roman" w:eastAsia="Times New Roman" w:hAnsi="Times New Roman" w:cs="Times New Roman"/>
          <w:color w:val="000000"/>
          <w:sz w:val="24"/>
          <w:szCs w:val="24"/>
          <w:lang w:eastAsia="ru-RU"/>
        </w:rPr>
        <w:t xml:space="preserve"> </w:t>
      </w:r>
      <w:r w:rsidR="00085F10">
        <w:rPr>
          <w:rFonts w:ascii="Times New Roman" w:eastAsia="Times New Roman" w:hAnsi="Times New Roman" w:cs="Times New Roman"/>
          <w:color w:val="000000"/>
          <w:sz w:val="24"/>
          <w:szCs w:val="24"/>
          <w:lang w:eastAsia="ru-RU"/>
        </w:rPr>
        <w:t>Малолокнянского</w:t>
      </w:r>
      <w:r w:rsidR="00820D0F" w:rsidRPr="004D4ABD">
        <w:rPr>
          <w:rFonts w:ascii="Times New Roman" w:eastAsia="Times New Roman" w:hAnsi="Times New Roman" w:cs="Times New Roman"/>
          <w:color w:val="000000"/>
          <w:sz w:val="24"/>
          <w:szCs w:val="24"/>
          <w:lang w:eastAsia="ru-RU"/>
        </w:rPr>
        <w:t xml:space="preserve"> сельсовета Суджанского района</w:t>
      </w:r>
      <w:r w:rsidR="00716FFB" w:rsidRPr="004D4ABD">
        <w:rPr>
          <w:rFonts w:ascii="Times New Roman" w:eastAsia="Times New Roman" w:hAnsi="Times New Roman" w:cs="Times New Roman"/>
          <w:color w:val="000000"/>
          <w:sz w:val="24"/>
          <w:szCs w:val="24"/>
          <w:lang w:eastAsia="ru-RU"/>
        </w:rPr>
        <w:t xml:space="preserve">, включая мероприятия по мобилизационной подготовке экономики </w:t>
      </w:r>
      <w:r w:rsidR="00085F10">
        <w:rPr>
          <w:rFonts w:ascii="Times New Roman" w:eastAsia="Times New Roman" w:hAnsi="Times New Roman" w:cs="Times New Roman"/>
          <w:color w:val="000000"/>
          <w:sz w:val="24"/>
          <w:szCs w:val="24"/>
          <w:lang w:eastAsia="ru-RU"/>
        </w:rPr>
        <w:t>Малолокнянского</w:t>
      </w:r>
      <w:r w:rsidR="00820D0F" w:rsidRPr="004D4ABD">
        <w:rPr>
          <w:rFonts w:ascii="Times New Roman" w:eastAsia="Times New Roman" w:hAnsi="Times New Roman" w:cs="Times New Roman"/>
          <w:color w:val="000000"/>
          <w:sz w:val="24"/>
          <w:szCs w:val="24"/>
          <w:lang w:eastAsia="ru-RU"/>
        </w:rPr>
        <w:t xml:space="preserve"> сельсовета Суджанского района </w:t>
      </w:r>
      <w:r w:rsidR="00716FFB" w:rsidRPr="004D4ABD">
        <w:rPr>
          <w:rFonts w:ascii="Times New Roman" w:eastAsia="Times New Roman" w:hAnsi="Times New Roman" w:cs="Times New Roman"/>
          <w:color w:val="000000"/>
          <w:sz w:val="24"/>
          <w:szCs w:val="24"/>
          <w:lang w:eastAsia="ru-RU"/>
        </w:rPr>
        <w:t xml:space="preserve">и при объявлении мобилизации на территории Российской Федерации. </w:t>
      </w:r>
    </w:p>
    <w:p w:rsidR="00716FFB" w:rsidRPr="004D4ABD" w:rsidRDefault="00716FFB" w:rsidP="0005766B">
      <w:pPr>
        <w:spacing w:after="0" w:line="240" w:lineRule="auto"/>
        <w:jc w:val="both"/>
        <w:rPr>
          <w:rFonts w:ascii="Times New Roman" w:eastAsia="Times New Roman" w:hAnsi="Times New Roman" w:cs="Times New Roman"/>
          <w:sz w:val="24"/>
          <w:szCs w:val="24"/>
          <w:lang w:eastAsia="ru-RU"/>
        </w:rPr>
      </w:pPr>
      <w:proofErr w:type="gramStart"/>
      <w:r w:rsidRPr="004D4ABD">
        <w:rPr>
          <w:rFonts w:ascii="Times New Roman" w:eastAsia="Times New Roman" w:hAnsi="Times New Roman" w:cs="Times New Roman"/>
          <w:color w:val="000000"/>
          <w:sz w:val="24"/>
          <w:szCs w:val="24"/>
          <w:lang w:eastAsia="ru-RU"/>
        </w:rPr>
        <w:t xml:space="preserve">К непредвиденным расходам относятся расходы, которые не могли быть предусмотрены при утверждении бюджета поселения на текущий финансовый год, и выделение средств на такие расходы не может быть отложено до внесения изменений в </w:t>
      </w:r>
      <w:r w:rsidR="0022138F" w:rsidRPr="004D4ABD">
        <w:rPr>
          <w:rFonts w:ascii="Times New Roman" w:eastAsia="Times New Roman" w:hAnsi="Times New Roman" w:cs="Times New Roman"/>
          <w:color w:val="000000"/>
          <w:sz w:val="24"/>
          <w:szCs w:val="24"/>
          <w:lang w:eastAsia="ru-RU"/>
        </w:rPr>
        <w:t xml:space="preserve">Решение Собрания депутатов </w:t>
      </w:r>
      <w:r w:rsidR="00085F10">
        <w:rPr>
          <w:rFonts w:ascii="Times New Roman" w:eastAsia="Times New Roman" w:hAnsi="Times New Roman" w:cs="Times New Roman"/>
          <w:color w:val="000000"/>
          <w:sz w:val="24"/>
          <w:szCs w:val="24"/>
          <w:lang w:eastAsia="ru-RU"/>
        </w:rPr>
        <w:t>Малолокнянского</w:t>
      </w:r>
      <w:r w:rsidR="00820D0F" w:rsidRPr="004D4ABD">
        <w:rPr>
          <w:rFonts w:ascii="Times New Roman" w:eastAsia="Times New Roman" w:hAnsi="Times New Roman" w:cs="Times New Roman"/>
          <w:color w:val="000000"/>
          <w:sz w:val="24"/>
          <w:szCs w:val="24"/>
          <w:lang w:eastAsia="ru-RU"/>
        </w:rPr>
        <w:t xml:space="preserve"> сельсовета Суджанского района </w:t>
      </w:r>
      <w:r w:rsidR="00B40237" w:rsidRPr="004D4ABD">
        <w:rPr>
          <w:rFonts w:ascii="Times New Roman" w:eastAsia="Times New Roman" w:hAnsi="Times New Roman" w:cs="Times New Roman"/>
          <w:color w:val="000000"/>
          <w:sz w:val="24"/>
          <w:szCs w:val="24"/>
          <w:lang w:eastAsia="ru-RU"/>
        </w:rPr>
        <w:t xml:space="preserve">(далее - </w:t>
      </w:r>
      <w:r w:rsidR="00B40237" w:rsidRPr="004D4ABD">
        <w:rPr>
          <w:rFonts w:ascii="Times New Roman" w:eastAsia="Times New Roman" w:hAnsi="Times New Roman" w:cs="Times New Roman"/>
          <w:sz w:val="24"/>
          <w:szCs w:val="24"/>
          <w:lang w:eastAsia="ru-RU"/>
        </w:rPr>
        <w:t>Собрания депутатов</w:t>
      </w:r>
      <w:r w:rsidR="00B40237"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о бюджете поселения на текущий финансовый год, либо утверждения бюджета поселения на следующий год.</w:t>
      </w:r>
      <w:proofErr w:type="gramEnd"/>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sz w:val="24"/>
          <w:szCs w:val="24"/>
          <w:lang w:eastAsia="ru-RU"/>
        </w:rPr>
        <w:t> </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b/>
          <w:bCs/>
          <w:color w:val="000000"/>
          <w:sz w:val="24"/>
          <w:szCs w:val="24"/>
          <w:lang w:eastAsia="ru-RU"/>
        </w:rPr>
        <w:t>2.Термины и определения</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Для целей настоящего положения используются следующие понятия:</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а</w:t>
      </w:r>
      <w:proofErr w:type="gramStart"/>
      <w:r w:rsidRPr="004D4ABD">
        <w:rPr>
          <w:rFonts w:ascii="Times New Roman" w:eastAsia="Times New Roman" w:hAnsi="Times New Roman" w:cs="Times New Roman"/>
          <w:color w:val="000000"/>
          <w:sz w:val="24"/>
          <w:szCs w:val="24"/>
          <w:lang w:eastAsia="ru-RU"/>
        </w:rPr>
        <w:t>)и</w:t>
      </w:r>
      <w:proofErr w:type="gramEnd"/>
      <w:r w:rsidRPr="004D4ABD">
        <w:rPr>
          <w:rFonts w:ascii="Times New Roman" w:eastAsia="Times New Roman" w:hAnsi="Times New Roman" w:cs="Times New Roman"/>
          <w:color w:val="000000"/>
          <w:sz w:val="24"/>
          <w:szCs w:val="24"/>
          <w:lang w:eastAsia="ru-RU"/>
        </w:rPr>
        <w:t xml:space="preserve">мущество первой необходимости - минимальный набор непродовольственных товаров </w:t>
      </w:r>
      <w:r w:rsidRPr="004D4ABD">
        <w:rPr>
          <w:rFonts w:ascii="Times New Roman" w:eastAsia="Times New Roman" w:hAnsi="Times New Roman" w:cs="Times New Roman"/>
          <w:color w:val="000000"/>
          <w:sz w:val="24"/>
          <w:szCs w:val="24"/>
          <w:lang w:eastAsia="ru-RU"/>
        </w:rPr>
        <w:lastRenderedPageBreak/>
        <w:t>общесемейного пользования, необходимых для сохранения здоровья человека и обеспечения его жизнедеятельности, включающий в себя:</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предметы для хранения и приготовления пищи - холодильник, газовая плита (электроплита) и шкаф для посуды;</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предметы мебели для приема пищи - стол и стул (табурет);</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предметы мебели для сна - кровать (диван);</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предметы средств информирования граждан - телевизор (радио), предметы средств водоснабжения и отопления (в случае отсутствия централизованного водоснабжения и отопления) - насос для подачи воды, водонагреватель и котел отопительный (переносная печь);</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б</w:t>
      </w:r>
      <w:proofErr w:type="gramStart"/>
      <w:r w:rsidRPr="004D4ABD">
        <w:rPr>
          <w:rFonts w:ascii="Times New Roman" w:eastAsia="Times New Roman" w:hAnsi="Times New Roman" w:cs="Times New Roman"/>
          <w:color w:val="000000"/>
          <w:sz w:val="24"/>
          <w:szCs w:val="24"/>
          <w:lang w:eastAsia="ru-RU"/>
        </w:rPr>
        <w:t>)н</w:t>
      </w:r>
      <w:proofErr w:type="gramEnd"/>
      <w:r w:rsidRPr="004D4ABD">
        <w:rPr>
          <w:rFonts w:ascii="Times New Roman" w:eastAsia="Times New Roman" w:hAnsi="Times New Roman" w:cs="Times New Roman"/>
          <w:color w:val="000000"/>
          <w:sz w:val="24"/>
          <w:szCs w:val="24"/>
          <w:lang w:eastAsia="ru-RU"/>
        </w:rPr>
        <w:t>еотложные аварийно-восстановительные работы - деятельность, проводимая с целью локализации отдельных очагов повышенной опасности, устранения аварий и создания минимально необходимых условий для обеспечения жизнедеятельности населения;</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в) мобилизация – это комплекс мероприятий по переводу экономики муниципального образования, органов местного самоуправления и организаций на работу в условиях военного времени;</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г) мобилизационная подготовка – комплекс мероприятий, проводимых в мирное время, по заблаговременной подготовке экономики муниципального образования, подготовке органов местного самоуправления и организаций к обеспечению защиты государства от вооруженного нападения и удовлетворению потребностей государства и нужд населения в военное время;</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д) военно-транспортная обязанность органов местного самоуправления – участие в обеспечении Вооруженных Сил Российской Федерации, других войск, воинских формирований, органов и специальных формирований транспортными средствами в период мобилизации и в военное время в Российской Федерации.</w:t>
      </w:r>
    </w:p>
    <w:p w:rsidR="00716FFB" w:rsidRPr="004D4ABD" w:rsidRDefault="00716FFB" w:rsidP="0005766B">
      <w:pPr>
        <w:shd w:val="clear" w:color="auto" w:fill="FFFFFF"/>
        <w:spacing w:after="0" w:line="240" w:lineRule="auto"/>
        <w:jc w:val="center"/>
        <w:rPr>
          <w:rFonts w:ascii="Times New Roman" w:eastAsia="Times New Roman" w:hAnsi="Times New Roman" w:cs="Times New Roman"/>
          <w:sz w:val="24"/>
          <w:szCs w:val="24"/>
          <w:lang w:eastAsia="ru-RU"/>
        </w:rPr>
      </w:pPr>
    </w:p>
    <w:p w:rsidR="00716FFB" w:rsidRPr="004D4ABD" w:rsidRDefault="00716FFB" w:rsidP="0005766B">
      <w:pPr>
        <w:shd w:val="clear" w:color="auto" w:fill="FFFFFF"/>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b/>
          <w:bCs/>
          <w:color w:val="000000"/>
          <w:sz w:val="24"/>
          <w:szCs w:val="24"/>
          <w:lang w:eastAsia="ru-RU"/>
        </w:rPr>
        <w:t xml:space="preserve">3. Порядок формирования и восполнения резервного фонда администрации </w:t>
      </w:r>
      <w:r w:rsidR="00085F10">
        <w:rPr>
          <w:rFonts w:ascii="Times New Roman" w:eastAsia="Times New Roman" w:hAnsi="Times New Roman" w:cs="Times New Roman"/>
          <w:b/>
          <w:bCs/>
          <w:color w:val="000000"/>
          <w:sz w:val="24"/>
          <w:szCs w:val="24"/>
          <w:lang w:eastAsia="ru-RU"/>
        </w:rPr>
        <w:t>Малолокнянского</w:t>
      </w:r>
      <w:r w:rsidR="00820D0F" w:rsidRPr="004D4ABD">
        <w:rPr>
          <w:rFonts w:ascii="Times New Roman" w:eastAsia="Times New Roman" w:hAnsi="Times New Roman" w:cs="Times New Roman"/>
          <w:b/>
          <w:bCs/>
          <w:color w:val="000000"/>
          <w:sz w:val="24"/>
          <w:szCs w:val="24"/>
          <w:lang w:eastAsia="ru-RU"/>
        </w:rPr>
        <w:t xml:space="preserve"> сельсовета Суджанского района</w:t>
      </w:r>
    </w:p>
    <w:p w:rsidR="00716FFB" w:rsidRPr="004D4ABD" w:rsidRDefault="00716FFB" w:rsidP="0005766B">
      <w:pPr>
        <w:shd w:val="clear" w:color="auto" w:fill="FFFFFF"/>
        <w:spacing w:after="0" w:line="240" w:lineRule="auto"/>
        <w:jc w:val="center"/>
        <w:rPr>
          <w:rFonts w:ascii="Times New Roman" w:eastAsia="Times New Roman" w:hAnsi="Times New Roman" w:cs="Times New Roman"/>
          <w:sz w:val="24"/>
          <w:szCs w:val="24"/>
          <w:lang w:eastAsia="ru-RU"/>
        </w:rPr>
      </w:pPr>
    </w:p>
    <w:p w:rsidR="00716FFB" w:rsidRPr="004D4ABD" w:rsidRDefault="00716FFB" w:rsidP="0005766B">
      <w:pPr>
        <w:shd w:val="clear" w:color="auto" w:fill="FFFFFF"/>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3.1.Ра</w:t>
      </w:r>
      <w:r w:rsidRPr="004D4ABD">
        <w:rPr>
          <w:rFonts w:ascii="Times New Roman" w:eastAsia="Times New Roman" w:hAnsi="Times New Roman" w:cs="Times New Roman"/>
          <w:sz w:val="24"/>
          <w:szCs w:val="24"/>
          <w:lang w:eastAsia="ru-RU"/>
        </w:rPr>
        <w:t xml:space="preserve">змер резервного фонда устанавливается Решением </w:t>
      </w:r>
      <w:r w:rsidR="00B40237" w:rsidRPr="004D4ABD">
        <w:rPr>
          <w:rFonts w:ascii="Times New Roman" w:eastAsia="Times New Roman" w:hAnsi="Times New Roman" w:cs="Times New Roman"/>
          <w:sz w:val="24"/>
          <w:szCs w:val="24"/>
          <w:lang w:eastAsia="ru-RU"/>
        </w:rPr>
        <w:t>Собрания депутатов</w:t>
      </w:r>
      <w:r w:rsidRPr="004D4ABD">
        <w:rPr>
          <w:rFonts w:ascii="Times New Roman" w:eastAsia="Times New Roman" w:hAnsi="Times New Roman" w:cs="Times New Roman"/>
          <w:sz w:val="24"/>
          <w:szCs w:val="24"/>
          <w:lang w:eastAsia="ru-RU"/>
        </w:rPr>
        <w:t xml:space="preserve"> </w:t>
      </w:r>
      <w:r w:rsidRPr="004D4ABD">
        <w:rPr>
          <w:rFonts w:ascii="Times New Roman" w:eastAsia="Times New Roman" w:hAnsi="Times New Roman" w:cs="Times New Roman"/>
          <w:color w:val="000000"/>
          <w:sz w:val="24"/>
          <w:szCs w:val="24"/>
          <w:lang w:eastAsia="ru-RU"/>
        </w:rPr>
        <w:t>о бюджете поселения на очередной финансовый год и плановый период (далее – Решение о бюджете).</w:t>
      </w:r>
    </w:p>
    <w:p w:rsidR="00716FFB" w:rsidRPr="004D4ABD" w:rsidRDefault="00716FFB" w:rsidP="0005766B">
      <w:pPr>
        <w:shd w:val="clear" w:color="auto" w:fill="FFFFFF"/>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 xml:space="preserve">3.2.Средства резервного фонда администрации </w:t>
      </w:r>
      <w:r w:rsidR="00085F10">
        <w:rPr>
          <w:rFonts w:ascii="Times New Roman" w:eastAsia="Times New Roman" w:hAnsi="Times New Roman" w:cs="Times New Roman"/>
          <w:color w:val="000000"/>
          <w:sz w:val="24"/>
          <w:szCs w:val="24"/>
          <w:lang w:eastAsia="ru-RU"/>
        </w:rPr>
        <w:t>Малолокнянского</w:t>
      </w:r>
      <w:r w:rsidR="00820D0F" w:rsidRPr="004D4ABD">
        <w:rPr>
          <w:rFonts w:ascii="Times New Roman" w:eastAsia="Times New Roman" w:hAnsi="Times New Roman" w:cs="Times New Roman"/>
          <w:color w:val="000000"/>
          <w:sz w:val="24"/>
          <w:szCs w:val="24"/>
          <w:lang w:eastAsia="ru-RU"/>
        </w:rPr>
        <w:t xml:space="preserve"> сельсовета Суджанского района Курской области</w:t>
      </w:r>
      <w:r w:rsidR="0022138F"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предусматриваются отдельной строкой в расходной части бюджета поселения в соответствии с действующей бюджетной классификацией Российской Федерации.</w:t>
      </w:r>
    </w:p>
    <w:p w:rsidR="00716FFB" w:rsidRPr="004D4ABD" w:rsidRDefault="00716FFB" w:rsidP="0005766B">
      <w:pPr>
        <w:shd w:val="clear" w:color="auto" w:fill="FFFFFF"/>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 xml:space="preserve">3.3.Восполнение бюджетных ассигнований резервного фонда администрации </w:t>
      </w:r>
      <w:r w:rsidR="00085F10">
        <w:rPr>
          <w:rFonts w:ascii="Times New Roman" w:eastAsia="Times New Roman" w:hAnsi="Times New Roman" w:cs="Times New Roman"/>
          <w:color w:val="000000"/>
          <w:sz w:val="24"/>
          <w:szCs w:val="24"/>
          <w:lang w:eastAsia="ru-RU"/>
        </w:rPr>
        <w:t>Малолокнянского</w:t>
      </w:r>
      <w:r w:rsidR="00820D0F" w:rsidRPr="004D4ABD">
        <w:rPr>
          <w:rFonts w:ascii="Times New Roman" w:eastAsia="Times New Roman" w:hAnsi="Times New Roman" w:cs="Times New Roman"/>
          <w:color w:val="000000"/>
          <w:sz w:val="24"/>
          <w:szCs w:val="24"/>
          <w:lang w:eastAsia="ru-RU"/>
        </w:rPr>
        <w:t xml:space="preserve"> сельсовета Суджанского района Курской области</w:t>
      </w:r>
      <w:r w:rsidR="0022138F"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 xml:space="preserve">осуществляется на основании Решения </w:t>
      </w:r>
      <w:r w:rsidR="00B40237" w:rsidRPr="004D4ABD">
        <w:rPr>
          <w:rFonts w:ascii="Times New Roman" w:eastAsia="Times New Roman" w:hAnsi="Times New Roman" w:cs="Times New Roman"/>
          <w:sz w:val="24"/>
          <w:szCs w:val="24"/>
          <w:lang w:eastAsia="ru-RU"/>
        </w:rPr>
        <w:t>Собрания депутатов</w:t>
      </w:r>
      <w:r w:rsidRPr="004D4ABD">
        <w:rPr>
          <w:rFonts w:ascii="Times New Roman" w:eastAsia="Times New Roman" w:hAnsi="Times New Roman" w:cs="Times New Roman"/>
          <w:color w:val="000000"/>
          <w:sz w:val="24"/>
          <w:szCs w:val="24"/>
          <w:lang w:eastAsia="ru-RU"/>
        </w:rPr>
        <w:t xml:space="preserve"> о внесении изменений дополнений в бюджет поселения в течение года.</w:t>
      </w:r>
    </w:p>
    <w:p w:rsidR="00716FFB" w:rsidRPr="004D4ABD" w:rsidRDefault="0022138F" w:rsidP="0005766B">
      <w:pPr>
        <w:widowControl w:val="0"/>
        <w:spacing w:after="0" w:line="240" w:lineRule="auto"/>
        <w:jc w:val="both"/>
        <w:rPr>
          <w:rFonts w:ascii="Times New Roman" w:eastAsia="Times New Roman" w:hAnsi="Times New Roman" w:cs="Times New Roman"/>
          <w:color w:val="000000"/>
          <w:sz w:val="24"/>
          <w:szCs w:val="24"/>
          <w:lang w:eastAsia="ru-RU"/>
        </w:rPr>
      </w:pPr>
      <w:r w:rsidRPr="004D4ABD">
        <w:rPr>
          <w:rFonts w:ascii="Times New Roman" w:eastAsia="Times New Roman" w:hAnsi="Times New Roman" w:cs="Times New Roman"/>
          <w:color w:val="000000"/>
          <w:sz w:val="24"/>
          <w:szCs w:val="24"/>
          <w:lang w:eastAsia="ru-RU"/>
        </w:rPr>
        <w:t xml:space="preserve">3.4. Резервы </w:t>
      </w:r>
      <w:r w:rsidR="00716FFB" w:rsidRPr="004D4ABD">
        <w:rPr>
          <w:rFonts w:ascii="Times New Roman" w:eastAsia="Times New Roman" w:hAnsi="Times New Roman" w:cs="Times New Roman"/>
          <w:color w:val="000000"/>
          <w:sz w:val="24"/>
          <w:szCs w:val="24"/>
          <w:lang w:eastAsia="ru-RU"/>
        </w:rPr>
        <w:t>финансовых и материальных ресурсов для ликвидации чрезвычайных ситуаций создаются заблаговременно в целях экстренного привлечения необходимых сре</w:t>
      </w:r>
      <w:proofErr w:type="gramStart"/>
      <w:r w:rsidR="00716FFB" w:rsidRPr="004D4ABD">
        <w:rPr>
          <w:rFonts w:ascii="Times New Roman" w:eastAsia="Times New Roman" w:hAnsi="Times New Roman" w:cs="Times New Roman"/>
          <w:color w:val="000000"/>
          <w:sz w:val="24"/>
          <w:szCs w:val="24"/>
          <w:lang w:eastAsia="ru-RU"/>
        </w:rPr>
        <w:t>дств в сл</w:t>
      </w:r>
      <w:proofErr w:type="gramEnd"/>
      <w:r w:rsidR="00716FFB" w:rsidRPr="004D4ABD">
        <w:rPr>
          <w:rFonts w:ascii="Times New Roman" w:eastAsia="Times New Roman" w:hAnsi="Times New Roman" w:cs="Times New Roman"/>
          <w:color w:val="000000"/>
          <w:sz w:val="24"/>
          <w:szCs w:val="24"/>
          <w:lang w:eastAsia="ru-RU"/>
        </w:rPr>
        <w:t xml:space="preserve">учае возникновения чрезвычайных ситуаций. Указанные резервы создаются администрацией </w:t>
      </w:r>
      <w:r w:rsidR="00085F10">
        <w:rPr>
          <w:rFonts w:ascii="Times New Roman" w:eastAsia="Times New Roman" w:hAnsi="Times New Roman" w:cs="Times New Roman"/>
          <w:color w:val="000000"/>
          <w:sz w:val="24"/>
          <w:szCs w:val="24"/>
          <w:lang w:eastAsia="ru-RU"/>
        </w:rPr>
        <w:t>Малолокнянского</w:t>
      </w:r>
      <w:r w:rsidR="00820D0F" w:rsidRPr="004D4ABD">
        <w:rPr>
          <w:rFonts w:ascii="Times New Roman" w:eastAsia="Times New Roman" w:hAnsi="Times New Roman" w:cs="Times New Roman"/>
          <w:color w:val="000000"/>
          <w:sz w:val="24"/>
          <w:szCs w:val="24"/>
          <w:lang w:eastAsia="ru-RU"/>
        </w:rPr>
        <w:t xml:space="preserve"> сельсовета Суджанского района Курской области</w:t>
      </w:r>
      <w:r w:rsidR="00716FFB" w:rsidRPr="004D4ABD">
        <w:rPr>
          <w:rFonts w:ascii="Times New Roman" w:eastAsia="Times New Roman" w:hAnsi="Times New Roman" w:cs="Times New Roman"/>
          <w:color w:val="000000"/>
          <w:sz w:val="24"/>
          <w:szCs w:val="24"/>
          <w:lang w:eastAsia="ru-RU"/>
        </w:rPr>
        <w:t>.</w:t>
      </w:r>
    </w:p>
    <w:p w:rsidR="00716FFB" w:rsidRPr="004D4ABD" w:rsidRDefault="00716FFB" w:rsidP="0005766B">
      <w:pPr>
        <w:widowControl w:val="0"/>
        <w:spacing w:after="0" w:line="240" w:lineRule="auto"/>
        <w:jc w:val="both"/>
        <w:rPr>
          <w:rFonts w:ascii="Times New Roman" w:eastAsia="Times New Roman" w:hAnsi="Times New Roman" w:cs="Times New Roman"/>
          <w:color w:val="000000"/>
          <w:sz w:val="24"/>
          <w:szCs w:val="24"/>
          <w:lang w:eastAsia="ru-RU"/>
        </w:rPr>
      </w:pPr>
      <w:r w:rsidRPr="004D4ABD">
        <w:rPr>
          <w:rFonts w:ascii="Times New Roman" w:eastAsia="Times New Roman" w:hAnsi="Times New Roman" w:cs="Times New Roman"/>
          <w:color w:val="000000"/>
          <w:sz w:val="24"/>
          <w:szCs w:val="24"/>
          <w:lang w:eastAsia="ru-RU"/>
        </w:rPr>
        <w:t>3.5. Порядок</w:t>
      </w:r>
      <w:r w:rsidR="0022138F"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 xml:space="preserve">создания и </w:t>
      </w:r>
      <w:proofErr w:type="gramStart"/>
      <w:r w:rsidRPr="004D4ABD">
        <w:rPr>
          <w:rFonts w:ascii="Times New Roman" w:eastAsia="Times New Roman" w:hAnsi="Times New Roman" w:cs="Times New Roman"/>
          <w:color w:val="000000"/>
          <w:sz w:val="24"/>
          <w:szCs w:val="24"/>
          <w:lang w:eastAsia="ru-RU"/>
        </w:rPr>
        <w:t>использования</w:t>
      </w:r>
      <w:proofErr w:type="gramEnd"/>
      <w:r w:rsidRPr="004D4ABD">
        <w:rPr>
          <w:rFonts w:ascii="Times New Roman" w:eastAsia="Times New Roman" w:hAnsi="Times New Roman" w:cs="Times New Roman"/>
          <w:color w:val="000000"/>
          <w:sz w:val="24"/>
          <w:szCs w:val="24"/>
          <w:lang w:eastAsia="ru-RU"/>
        </w:rPr>
        <w:t xml:space="preserve"> указанных в подпункте 3.4 пункта 3 настоящего Положения резервов (резервных фондов) и порядок восполнения использованных средств этих резервов определяются администрацией </w:t>
      </w:r>
      <w:r w:rsidR="00085F10">
        <w:rPr>
          <w:rFonts w:ascii="Times New Roman" w:eastAsia="Times New Roman" w:hAnsi="Times New Roman" w:cs="Times New Roman"/>
          <w:color w:val="000000"/>
          <w:sz w:val="24"/>
          <w:szCs w:val="24"/>
          <w:lang w:eastAsia="ru-RU"/>
        </w:rPr>
        <w:t>Малолокнянского</w:t>
      </w:r>
      <w:r w:rsidR="00820D0F" w:rsidRPr="004D4ABD">
        <w:rPr>
          <w:rFonts w:ascii="Times New Roman" w:eastAsia="Times New Roman" w:hAnsi="Times New Roman" w:cs="Times New Roman"/>
          <w:color w:val="000000"/>
          <w:sz w:val="24"/>
          <w:szCs w:val="24"/>
          <w:lang w:eastAsia="ru-RU"/>
        </w:rPr>
        <w:t xml:space="preserve"> сельсовета Суджанского района Курской области</w:t>
      </w:r>
      <w:r w:rsidRPr="004D4ABD">
        <w:rPr>
          <w:rFonts w:ascii="Times New Roman" w:eastAsia="Times New Roman" w:hAnsi="Times New Roman" w:cs="Times New Roman"/>
          <w:color w:val="000000"/>
          <w:sz w:val="24"/>
          <w:szCs w:val="24"/>
          <w:lang w:eastAsia="ru-RU"/>
        </w:rPr>
        <w:t>.</w:t>
      </w:r>
    </w:p>
    <w:p w:rsidR="00716FFB" w:rsidRPr="004D4ABD" w:rsidRDefault="00716FFB" w:rsidP="0005766B">
      <w:pPr>
        <w:widowControl w:val="0"/>
        <w:spacing w:after="0" w:line="240" w:lineRule="auto"/>
        <w:jc w:val="both"/>
        <w:rPr>
          <w:rFonts w:ascii="Times New Roman" w:eastAsia="Times New Roman" w:hAnsi="Times New Roman" w:cs="Times New Roman"/>
          <w:color w:val="000000"/>
          <w:sz w:val="24"/>
          <w:szCs w:val="24"/>
          <w:lang w:eastAsia="ru-RU"/>
        </w:rPr>
      </w:pPr>
      <w:r w:rsidRPr="004D4ABD">
        <w:rPr>
          <w:rFonts w:ascii="Times New Roman" w:eastAsia="Times New Roman" w:hAnsi="Times New Roman" w:cs="Times New Roman"/>
          <w:color w:val="000000"/>
          <w:sz w:val="24"/>
          <w:szCs w:val="24"/>
          <w:lang w:eastAsia="ru-RU"/>
        </w:rPr>
        <w:t>3.6. Указанные в</w:t>
      </w:r>
      <w:r w:rsidR="0022138F"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подпункте 3.4</w:t>
      </w:r>
      <w:r w:rsidR="0022138F"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пункта 3 настоящего Положения резервы финансовых и материальных ресурсов, могут использоваться при введении режима повышенной готовности в случае, если это предусмотрено порядком создания и использования резервов (резервных фондов), указанным в</w:t>
      </w:r>
      <w:r w:rsidR="0022138F"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пункте 3.5</w:t>
      </w:r>
      <w:r w:rsidR="0022138F"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пункта 3 настоящего Положения.</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b/>
          <w:bCs/>
          <w:color w:val="000000"/>
          <w:sz w:val="24"/>
          <w:szCs w:val="24"/>
          <w:lang w:eastAsia="ru-RU"/>
        </w:rPr>
        <w:t>4.Направление и цели расходования средств резервного фонда</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Расходование бюджетных ассигнований резервного фонда осуществляется по следующим основным направлениям:</w:t>
      </w:r>
    </w:p>
    <w:p w:rsidR="00716FFB" w:rsidRPr="004D4ABD" w:rsidRDefault="00716FFB" w:rsidP="0005766B">
      <w:pPr>
        <w:widowControl w:val="0"/>
        <w:spacing w:after="0" w:line="240" w:lineRule="auto"/>
        <w:jc w:val="both"/>
        <w:rPr>
          <w:rFonts w:ascii="Times New Roman" w:eastAsia="Times New Roman" w:hAnsi="Times New Roman" w:cs="Times New Roman"/>
          <w:color w:val="000000"/>
          <w:sz w:val="24"/>
          <w:szCs w:val="24"/>
          <w:lang w:eastAsia="ru-RU"/>
        </w:rPr>
      </w:pPr>
      <w:r w:rsidRPr="004D4ABD">
        <w:rPr>
          <w:rFonts w:ascii="Times New Roman" w:eastAsia="Times New Roman" w:hAnsi="Times New Roman" w:cs="Times New Roman"/>
          <w:color w:val="000000"/>
          <w:sz w:val="24"/>
          <w:szCs w:val="24"/>
          <w:lang w:eastAsia="ru-RU"/>
        </w:rPr>
        <w:t xml:space="preserve">4.1.Финансирование мероприятий для частичного покрытия расходов на ликвидацию последствий чрезвычайных ситуаций и стихийных бедствий на территории </w:t>
      </w:r>
      <w:r w:rsidR="00085F10">
        <w:rPr>
          <w:rFonts w:ascii="Times New Roman" w:eastAsia="Times New Roman" w:hAnsi="Times New Roman" w:cs="Times New Roman"/>
          <w:color w:val="000000"/>
          <w:sz w:val="24"/>
          <w:szCs w:val="24"/>
          <w:lang w:eastAsia="ru-RU"/>
        </w:rPr>
        <w:t>Малолокнянского</w:t>
      </w:r>
      <w:r w:rsidR="00820D0F" w:rsidRPr="004D4ABD">
        <w:rPr>
          <w:rFonts w:ascii="Times New Roman" w:eastAsia="Times New Roman" w:hAnsi="Times New Roman" w:cs="Times New Roman"/>
          <w:color w:val="000000"/>
          <w:sz w:val="24"/>
          <w:szCs w:val="24"/>
          <w:lang w:eastAsia="ru-RU"/>
        </w:rPr>
        <w:t xml:space="preserve"> сельсовета Суджанского района Курской области</w:t>
      </w:r>
      <w:r w:rsidRPr="004D4ABD">
        <w:rPr>
          <w:rFonts w:ascii="Times New Roman" w:eastAsia="Times New Roman" w:hAnsi="Times New Roman" w:cs="Times New Roman"/>
          <w:color w:val="000000"/>
          <w:sz w:val="24"/>
          <w:szCs w:val="24"/>
          <w:lang w:eastAsia="ru-RU"/>
        </w:rPr>
        <w:t>, в том числе расходов:</w:t>
      </w:r>
    </w:p>
    <w:p w:rsidR="009E5F3B" w:rsidRPr="004D4ABD" w:rsidRDefault="009E5F3B" w:rsidP="0005766B">
      <w:pPr>
        <w:spacing w:after="0" w:line="240" w:lineRule="auto"/>
        <w:jc w:val="both"/>
        <w:rPr>
          <w:rFonts w:ascii="Times New Roman" w:eastAsia="Times New Roman" w:hAnsi="Times New Roman" w:cs="Times New Roman"/>
          <w:color w:val="000000"/>
          <w:sz w:val="24"/>
          <w:szCs w:val="24"/>
          <w:lang w:eastAsia="ru-RU"/>
        </w:rPr>
      </w:pPr>
      <w:r w:rsidRPr="004D4ABD">
        <w:rPr>
          <w:rFonts w:ascii="Times New Roman" w:eastAsia="Times New Roman" w:hAnsi="Times New Roman" w:cs="Times New Roman"/>
          <w:color w:val="000000"/>
          <w:sz w:val="24"/>
          <w:szCs w:val="24"/>
          <w:lang w:eastAsia="ru-RU"/>
        </w:rPr>
        <w:t>4.1.1. на мероприятия, связанные с предупреждением возникновения чрезвычайных ситуаций и смягчением возможных последствий стихийных бедствий, в том числе:</w:t>
      </w:r>
    </w:p>
    <w:p w:rsidR="009E5F3B" w:rsidRPr="004D4ABD" w:rsidRDefault="009E5F3B" w:rsidP="0005766B">
      <w:pPr>
        <w:spacing w:after="0" w:line="240" w:lineRule="auto"/>
        <w:jc w:val="both"/>
        <w:rPr>
          <w:rFonts w:ascii="Times New Roman" w:eastAsia="Times New Roman" w:hAnsi="Times New Roman" w:cs="Times New Roman"/>
          <w:color w:val="000000"/>
          <w:sz w:val="24"/>
          <w:szCs w:val="24"/>
          <w:lang w:eastAsia="ru-RU"/>
        </w:rPr>
      </w:pPr>
      <w:r w:rsidRPr="004D4ABD">
        <w:rPr>
          <w:rFonts w:ascii="Times New Roman" w:eastAsia="Times New Roman" w:hAnsi="Times New Roman" w:cs="Times New Roman"/>
          <w:color w:val="000000"/>
          <w:sz w:val="24"/>
          <w:szCs w:val="24"/>
          <w:lang w:eastAsia="ru-RU"/>
        </w:rPr>
        <w:t>а) на проведение мероприятий в период прохождения весеннего половодья, пожароопасного сезона и аномально низких температур, а также приобретение для этих целей аварийных запасов оборудования и материальных ресурсов;</w:t>
      </w:r>
    </w:p>
    <w:p w:rsidR="009E5F3B" w:rsidRPr="004D4ABD" w:rsidRDefault="009E5F3B" w:rsidP="0005766B">
      <w:pPr>
        <w:spacing w:after="0" w:line="240" w:lineRule="auto"/>
        <w:jc w:val="both"/>
        <w:rPr>
          <w:rFonts w:ascii="Times New Roman" w:eastAsia="Times New Roman" w:hAnsi="Times New Roman" w:cs="Times New Roman"/>
          <w:color w:val="000000"/>
          <w:sz w:val="24"/>
          <w:szCs w:val="24"/>
          <w:lang w:eastAsia="ru-RU"/>
        </w:rPr>
      </w:pPr>
      <w:r w:rsidRPr="004D4ABD">
        <w:rPr>
          <w:rFonts w:ascii="Times New Roman" w:eastAsia="Times New Roman" w:hAnsi="Times New Roman" w:cs="Times New Roman"/>
          <w:color w:val="000000"/>
          <w:sz w:val="24"/>
          <w:szCs w:val="24"/>
          <w:lang w:eastAsia="ru-RU"/>
        </w:rPr>
        <w:t>б) на проведение медицинских, санитарно-гигиенических и противоэпидемиологических мероприятий, а также приобретение для этих целей медицинского имущества, оборудования и медицинских средств индивидуальной защиты;</w:t>
      </w:r>
    </w:p>
    <w:p w:rsidR="009E5F3B" w:rsidRPr="004D4ABD" w:rsidRDefault="009E5F3B" w:rsidP="0005766B">
      <w:pPr>
        <w:spacing w:after="0" w:line="240" w:lineRule="auto"/>
        <w:jc w:val="both"/>
        <w:rPr>
          <w:rFonts w:ascii="Times New Roman" w:eastAsia="Times New Roman" w:hAnsi="Times New Roman" w:cs="Times New Roman"/>
          <w:color w:val="000000"/>
          <w:sz w:val="24"/>
          <w:szCs w:val="24"/>
          <w:lang w:eastAsia="ru-RU"/>
        </w:rPr>
      </w:pPr>
      <w:r w:rsidRPr="004D4ABD">
        <w:rPr>
          <w:rFonts w:ascii="Times New Roman" w:eastAsia="Times New Roman" w:hAnsi="Times New Roman" w:cs="Times New Roman"/>
          <w:color w:val="000000"/>
          <w:sz w:val="24"/>
          <w:szCs w:val="24"/>
          <w:lang w:eastAsia="ru-RU"/>
        </w:rPr>
        <w:t>4.1.2. на мероприятия, связанные с ликвидацией последствий чрезвычайных ситуаций и стихийных бедствий, в том числе:</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а</w:t>
      </w:r>
      <w:proofErr w:type="gramStart"/>
      <w:r w:rsidRPr="004D4ABD">
        <w:rPr>
          <w:rFonts w:ascii="Times New Roman" w:eastAsia="Times New Roman" w:hAnsi="Times New Roman" w:cs="Times New Roman"/>
          <w:color w:val="000000"/>
          <w:sz w:val="24"/>
          <w:szCs w:val="24"/>
          <w:lang w:eastAsia="ru-RU"/>
        </w:rPr>
        <w:t>)н</w:t>
      </w:r>
      <w:proofErr w:type="gramEnd"/>
      <w:r w:rsidRPr="004D4ABD">
        <w:rPr>
          <w:rFonts w:ascii="Times New Roman" w:eastAsia="Times New Roman" w:hAnsi="Times New Roman" w:cs="Times New Roman"/>
          <w:color w:val="000000"/>
          <w:sz w:val="24"/>
          <w:szCs w:val="24"/>
          <w:lang w:eastAsia="ru-RU"/>
        </w:rPr>
        <w:t>а проведение аварийно-спасательных работ;</w:t>
      </w:r>
    </w:p>
    <w:p w:rsidR="009E5F3B" w:rsidRPr="004D4ABD" w:rsidRDefault="00716FFB" w:rsidP="0005766B">
      <w:pPr>
        <w:spacing w:after="0" w:line="240" w:lineRule="auto"/>
        <w:jc w:val="both"/>
        <w:rPr>
          <w:rFonts w:ascii="Times New Roman" w:eastAsia="Times New Roman" w:hAnsi="Times New Roman" w:cs="Times New Roman"/>
          <w:color w:val="000000"/>
          <w:sz w:val="24"/>
          <w:szCs w:val="24"/>
          <w:lang w:eastAsia="ru-RU"/>
        </w:rPr>
      </w:pPr>
      <w:r w:rsidRPr="004D4ABD">
        <w:rPr>
          <w:rFonts w:ascii="Times New Roman" w:eastAsia="Times New Roman" w:hAnsi="Times New Roman" w:cs="Times New Roman"/>
          <w:color w:val="000000"/>
          <w:sz w:val="24"/>
          <w:szCs w:val="24"/>
          <w:lang w:eastAsia="ru-RU"/>
        </w:rPr>
        <w:t>б</w:t>
      </w:r>
      <w:proofErr w:type="gramStart"/>
      <w:r w:rsidRPr="004D4ABD">
        <w:rPr>
          <w:rFonts w:ascii="Times New Roman" w:eastAsia="Times New Roman" w:hAnsi="Times New Roman" w:cs="Times New Roman"/>
          <w:color w:val="000000"/>
          <w:sz w:val="24"/>
          <w:szCs w:val="24"/>
          <w:lang w:eastAsia="ru-RU"/>
        </w:rPr>
        <w:t>)</w:t>
      </w:r>
      <w:r w:rsidR="009E5F3B" w:rsidRPr="004D4ABD">
        <w:rPr>
          <w:rFonts w:ascii="Times New Roman" w:eastAsia="Times New Roman" w:hAnsi="Times New Roman" w:cs="Times New Roman"/>
          <w:color w:val="000000"/>
          <w:sz w:val="24"/>
          <w:szCs w:val="24"/>
          <w:lang w:eastAsia="ru-RU"/>
        </w:rPr>
        <w:t>н</w:t>
      </w:r>
      <w:proofErr w:type="gramEnd"/>
      <w:r w:rsidR="009E5F3B" w:rsidRPr="004D4ABD">
        <w:rPr>
          <w:rFonts w:ascii="Times New Roman" w:eastAsia="Times New Roman" w:hAnsi="Times New Roman" w:cs="Times New Roman"/>
          <w:color w:val="000000"/>
          <w:sz w:val="24"/>
          <w:szCs w:val="24"/>
          <w:lang w:eastAsia="ru-RU"/>
        </w:rPr>
        <w:t xml:space="preserve">а проведение неотложных аварийно-восстановительных работ на объектах жилищно-коммунального хозяйства, социальной сферы, находящихся в собственности </w:t>
      </w:r>
      <w:r w:rsidR="0022138F" w:rsidRPr="004D4ABD">
        <w:rPr>
          <w:rFonts w:ascii="Times New Roman" w:eastAsia="Times New Roman" w:hAnsi="Times New Roman" w:cs="Times New Roman"/>
          <w:color w:val="000000"/>
          <w:sz w:val="24"/>
          <w:szCs w:val="24"/>
          <w:lang w:eastAsia="ru-RU"/>
        </w:rPr>
        <w:t>А</w:t>
      </w:r>
      <w:r w:rsidR="009E5F3B" w:rsidRPr="004D4ABD">
        <w:rPr>
          <w:rFonts w:ascii="Times New Roman" w:eastAsia="Times New Roman" w:hAnsi="Times New Roman" w:cs="Times New Roman"/>
          <w:color w:val="000000"/>
          <w:sz w:val="24"/>
          <w:szCs w:val="24"/>
          <w:lang w:eastAsia="ru-RU"/>
        </w:rPr>
        <w:t xml:space="preserve">дминистрации </w:t>
      </w:r>
      <w:r w:rsidR="00085F10">
        <w:rPr>
          <w:rFonts w:ascii="Times New Roman" w:eastAsia="Times New Roman" w:hAnsi="Times New Roman" w:cs="Times New Roman"/>
          <w:color w:val="000000"/>
          <w:sz w:val="24"/>
          <w:szCs w:val="24"/>
          <w:lang w:eastAsia="ru-RU"/>
        </w:rPr>
        <w:t>Малолокнянского</w:t>
      </w:r>
      <w:r w:rsidR="009E5F3B" w:rsidRPr="004D4ABD">
        <w:rPr>
          <w:rFonts w:ascii="Times New Roman" w:eastAsia="Times New Roman" w:hAnsi="Times New Roman" w:cs="Times New Roman"/>
          <w:color w:val="000000"/>
          <w:sz w:val="24"/>
          <w:szCs w:val="24"/>
          <w:lang w:eastAsia="ru-RU"/>
        </w:rPr>
        <w:t xml:space="preserve"> сельсовета и пострадавших в результате чрезвычайной ситуации, включая разработку проектно-сметной документации на восстановительные работы;</w:t>
      </w:r>
    </w:p>
    <w:p w:rsidR="009E5F3B" w:rsidRPr="004D4ABD" w:rsidRDefault="009E5F3B" w:rsidP="0005766B">
      <w:pPr>
        <w:spacing w:after="0" w:line="240" w:lineRule="auto"/>
        <w:jc w:val="both"/>
        <w:rPr>
          <w:rFonts w:ascii="Times New Roman" w:eastAsia="Times New Roman" w:hAnsi="Times New Roman" w:cs="Times New Roman"/>
          <w:color w:val="000000"/>
          <w:sz w:val="24"/>
          <w:szCs w:val="24"/>
          <w:lang w:eastAsia="ru-RU"/>
        </w:rPr>
      </w:pPr>
      <w:r w:rsidRPr="004D4ABD">
        <w:rPr>
          <w:rFonts w:ascii="Times New Roman" w:eastAsia="Times New Roman" w:hAnsi="Times New Roman" w:cs="Times New Roman"/>
          <w:color w:val="000000"/>
          <w:sz w:val="24"/>
          <w:szCs w:val="24"/>
          <w:lang w:eastAsia="ru-RU"/>
        </w:rPr>
        <w:t>в) на организацию и проведение мероприятий по эвакуации населения из зоны чрезвычайной ситуации;</w:t>
      </w:r>
    </w:p>
    <w:p w:rsidR="00716FFB" w:rsidRPr="004D4ABD" w:rsidRDefault="009E5F3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г</w:t>
      </w:r>
      <w:r w:rsidR="00716FFB" w:rsidRPr="004D4ABD">
        <w:rPr>
          <w:rFonts w:ascii="Times New Roman" w:eastAsia="Times New Roman" w:hAnsi="Times New Roman" w:cs="Times New Roman"/>
          <w:color w:val="000000"/>
          <w:sz w:val="24"/>
          <w:szCs w:val="24"/>
          <w:lang w:eastAsia="ru-RU"/>
        </w:rPr>
        <w:t>)</w:t>
      </w:r>
      <w:r w:rsidR="0022138F" w:rsidRPr="004D4ABD">
        <w:rPr>
          <w:rFonts w:ascii="Times New Roman" w:eastAsia="Times New Roman" w:hAnsi="Times New Roman" w:cs="Times New Roman"/>
          <w:color w:val="000000"/>
          <w:sz w:val="24"/>
          <w:szCs w:val="24"/>
          <w:lang w:eastAsia="ru-RU"/>
        </w:rPr>
        <w:t xml:space="preserve"> </w:t>
      </w:r>
      <w:r w:rsidR="00716FFB" w:rsidRPr="004D4ABD">
        <w:rPr>
          <w:rFonts w:ascii="Times New Roman" w:eastAsia="Times New Roman" w:hAnsi="Times New Roman" w:cs="Times New Roman"/>
          <w:color w:val="000000"/>
          <w:sz w:val="24"/>
          <w:szCs w:val="24"/>
          <w:lang w:eastAsia="ru-RU"/>
        </w:rPr>
        <w:t xml:space="preserve">развертывание и содержание в течение необходимого срока (но не более 6 месяцев) пунктов временного размещения и питания для эвакуируемых граждан (из расчета за временное размещение - до </w:t>
      </w:r>
      <w:r w:rsidR="0022138F" w:rsidRPr="004D4ABD">
        <w:rPr>
          <w:rFonts w:ascii="Times New Roman" w:eastAsia="Times New Roman" w:hAnsi="Times New Roman" w:cs="Times New Roman"/>
          <w:color w:val="000000"/>
          <w:sz w:val="24"/>
          <w:szCs w:val="24"/>
          <w:lang w:eastAsia="ru-RU"/>
        </w:rPr>
        <w:t xml:space="preserve">550 </w:t>
      </w:r>
      <w:r w:rsidR="00716FFB" w:rsidRPr="004D4ABD">
        <w:rPr>
          <w:rFonts w:ascii="Times New Roman" w:eastAsia="Times New Roman" w:hAnsi="Times New Roman" w:cs="Times New Roman"/>
          <w:color w:val="000000"/>
          <w:sz w:val="24"/>
          <w:szCs w:val="24"/>
          <w:lang w:eastAsia="ru-RU"/>
        </w:rPr>
        <w:t xml:space="preserve">рублей на человека в сутки, за питание - до </w:t>
      </w:r>
      <w:r w:rsidR="0022138F" w:rsidRPr="004D4ABD">
        <w:rPr>
          <w:rFonts w:ascii="Times New Roman" w:eastAsia="Times New Roman" w:hAnsi="Times New Roman" w:cs="Times New Roman"/>
          <w:color w:val="000000"/>
          <w:sz w:val="24"/>
          <w:szCs w:val="24"/>
          <w:lang w:eastAsia="ru-RU"/>
        </w:rPr>
        <w:t>250</w:t>
      </w:r>
      <w:r w:rsidR="00716FFB" w:rsidRPr="004D4ABD">
        <w:rPr>
          <w:rFonts w:ascii="Times New Roman" w:eastAsia="Times New Roman" w:hAnsi="Times New Roman" w:cs="Times New Roman"/>
          <w:color w:val="000000"/>
          <w:sz w:val="24"/>
          <w:szCs w:val="24"/>
          <w:lang w:eastAsia="ru-RU"/>
        </w:rPr>
        <w:t xml:space="preserve"> рублей на человека в сутки);</w:t>
      </w:r>
    </w:p>
    <w:p w:rsidR="00716FFB" w:rsidRPr="004D4ABD" w:rsidRDefault="009E5F3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д</w:t>
      </w:r>
      <w:proofErr w:type="gramStart"/>
      <w:r w:rsidR="00716FFB" w:rsidRPr="004D4ABD">
        <w:rPr>
          <w:rFonts w:ascii="Times New Roman" w:eastAsia="Times New Roman" w:hAnsi="Times New Roman" w:cs="Times New Roman"/>
          <w:color w:val="000000"/>
          <w:sz w:val="24"/>
          <w:szCs w:val="24"/>
          <w:lang w:eastAsia="ru-RU"/>
        </w:rPr>
        <w:t>)в</w:t>
      </w:r>
      <w:proofErr w:type="gramEnd"/>
      <w:r w:rsidR="00716FFB" w:rsidRPr="004D4ABD">
        <w:rPr>
          <w:rFonts w:ascii="Times New Roman" w:eastAsia="Times New Roman" w:hAnsi="Times New Roman" w:cs="Times New Roman"/>
          <w:color w:val="000000"/>
          <w:sz w:val="24"/>
          <w:szCs w:val="24"/>
          <w:lang w:eastAsia="ru-RU"/>
        </w:rPr>
        <w:t>озмещение расходов, связанных с привлечением в установленном порядке сил и средств министерств и ведомств Российской Федерации, а также организаций, привлекаемых для проведения экстренных мероприятий по ликвидации последствий чрезвычайных ситуаций и стихийных бедствий;</w:t>
      </w:r>
    </w:p>
    <w:p w:rsidR="00716FFB" w:rsidRPr="004D4ABD" w:rsidRDefault="009E5F3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е</w:t>
      </w:r>
      <w:r w:rsidR="00716FFB" w:rsidRPr="004D4ABD">
        <w:rPr>
          <w:rFonts w:ascii="Times New Roman" w:eastAsia="Times New Roman" w:hAnsi="Times New Roman" w:cs="Times New Roman"/>
          <w:color w:val="000000"/>
          <w:sz w:val="24"/>
          <w:szCs w:val="24"/>
          <w:lang w:eastAsia="ru-RU"/>
        </w:rPr>
        <w:t>)</w:t>
      </w:r>
      <w:r w:rsidR="0022138F" w:rsidRPr="004D4ABD">
        <w:rPr>
          <w:rFonts w:ascii="Times New Roman" w:eastAsia="Times New Roman" w:hAnsi="Times New Roman" w:cs="Times New Roman"/>
          <w:color w:val="000000"/>
          <w:sz w:val="24"/>
          <w:szCs w:val="24"/>
          <w:lang w:eastAsia="ru-RU"/>
        </w:rPr>
        <w:t xml:space="preserve"> </w:t>
      </w:r>
      <w:r w:rsidR="00716FFB" w:rsidRPr="004D4ABD">
        <w:rPr>
          <w:rFonts w:ascii="Times New Roman" w:eastAsia="Times New Roman" w:hAnsi="Times New Roman" w:cs="Times New Roman"/>
          <w:color w:val="000000"/>
          <w:sz w:val="24"/>
          <w:szCs w:val="24"/>
          <w:lang w:eastAsia="ru-RU"/>
        </w:rPr>
        <w:t>оказание единовременной материальной помощи гражданам, пострадавшим от чрезвычайных ситуаций, в размере</w:t>
      </w:r>
      <w:r w:rsidR="0022138F" w:rsidRPr="004D4ABD">
        <w:rPr>
          <w:rFonts w:ascii="Times New Roman" w:eastAsia="Times New Roman" w:hAnsi="Times New Roman" w:cs="Times New Roman"/>
          <w:color w:val="000000"/>
          <w:sz w:val="24"/>
          <w:szCs w:val="24"/>
          <w:lang w:eastAsia="ru-RU"/>
        </w:rPr>
        <w:t>10,0</w:t>
      </w:r>
      <w:r w:rsidR="00716FFB" w:rsidRPr="004D4ABD">
        <w:rPr>
          <w:rFonts w:ascii="Times New Roman" w:eastAsia="Times New Roman" w:hAnsi="Times New Roman" w:cs="Times New Roman"/>
          <w:color w:val="000000"/>
          <w:sz w:val="24"/>
          <w:szCs w:val="24"/>
          <w:lang w:eastAsia="ru-RU"/>
        </w:rPr>
        <w:t xml:space="preserve"> тысяч</w:t>
      </w:r>
      <w:r w:rsidR="0022138F" w:rsidRPr="004D4ABD">
        <w:rPr>
          <w:rFonts w:ascii="Times New Roman" w:eastAsia="Times New Roman" w:hAnsi="Times New Roman" w:cs="Times New Roman"/>
          <w:color w:val="000000"/>
          <w:sz w:val="24"/>
          <w:szCs w:val="24"/>
          <w:lang w:eastAsia="ru-RU"/>
        </w:rPr>
        <w:t xml:space="preserve"> </w:t>
      </w:r>
      <w:r w:rsidR="00716FFB" w:rsidRPr="004D4ABD">
        <w:rPr>
          <w:rFonts w:ascii="Times New Roman" w:eastAsia="Times New Roman" w:hAnsi="Times New Roman" w:cs="Times New Roman"/>
          <w:color w:val="000000"/>
          <w:sz w:val="24"/>
          <w:szCs w:val="24"/>
          <w:lang w:eastAsia="ru-RU"/>
        </w:rPr>
        <w:t>рублей на человека;</w:t>
      </w:r>
    </w:p>
    <w:p w:rsidR="00716FFB" w:rsidRPr="004D4ABD" w:rsidRDefault="009E5F3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ж</w:t>
      </w:r>
      <w:r w:rsidR="00716FFB" w:rsidRPr="004D4ABD">
        <w:rPr>
          <w:rFonts w:ascii="Times New Roman" w:eastAsia="Times New Roman" w:hAnsi="Times New Roman" w:cs="Times New Roman"/>
          <w:color w:val="000000"/>
          <w:sz w:val="24"/>
          <w:szCs w:val="24"/>
          <w:lang w:eastAsia="ru-RU"/>
        </w:rPr>
        <w:t>)</w:t>
      </w:r>
      <w:r w:rsidR="0022138F" w:rsidRPr="004D4ABD">
        <w:rPr>
          <w:rFonts w:ascii="Times New Roman" w:eastAsia="Times New Roman" w:hAnsi="Times New Roman" w:cs="Times New Roman"/>
          <w:color w:val="000000"/>
          <w:sz w:val="24"/>
          <w:szCs w:val="24"/>
          <w:lang w:eastAsia="ru-RU"/>
        </w:rPr>
        <w:t xml:space="preserve"> </w:t>
      </w:r>
      <w:r w:rsidR="00716FFB" w:rsidRPr="004D4ABD">
        <w:rPr>
          <w:rFonts w:ascii="Times New Roman" w:eastAsia="Times New Roman" w:hAnsi="Times New Roman" w:cs="Times New Roman"/>
          <w:color w:val="000000"/>
          <w:sz w:val="24"/>
          <w:szCs w:val="24"/>
          <w:lang w:eastAsia="ru-RU"/>
        </w:rPr>
        <w:t xml:space="preserve">оказание гражданам финансовой </w:t>
      </w:r>
      <w:r w:rsidR="00716FFB" w:rsidRPr="004D4ABD">
        <w:rPr>
          <w:rFonts w:ascii="Times New Roman" w:eastAsia="Times New Roman" w:hAnsi="Times New Roman" w:cs="Times New Roman"/>
          <w:sz w:val="24"/>
          <w:szCs w:val="24"/>
          <w:lang w:eastAsia="ru-RU"/>
        </w:rPr>
        <w:t>помощи </w:t>
      </w:r>
      <w:r w:rsidR="00387E5A" w:rsidRPr="004D4ABD">
        <w:rPr>
          <w:rFonts w:ascii="Times New Roman" w:eastAsia="Times New Roman" w:hAnsi="Times New Roman" w:cs="Times New Roman"/>
          <w:sz w:val="24"/>
          <w:szCs w:val="24"/>
          <w:lang w:eastAsia="ru-RU"/>
        </w:rPr>
        <w:t>(возмещение ущерба)</w:t>
      </w:r>
      <w:r w:rsidR="00716FFB" w:rsidRPr="004D4ABD">
        <w:rPr>
          <w:rFonts w:ascii="Times New Roman" w:eastAsia="Times New Roman" w:hAnsi="Times New Roman" w:cs="Times New Roman"/>
          <w:color w:val="000000"/>
          <w:sz w:val="24"/>
          <w:szCs w:val="24"/>
          <w:lang w:eastAsia="ru-RU"/>
        </w:rPr>
        <w:t xml:space="preserve"> в связи с утратой ими имущества первой необходимости (из расчета за частично утраченное имущество – </w:t>
      </w:r>
      <w:r w:rsidR="00387E5A" w:rsidRPr="004D4ABD">
        <w:rPr>
          <w:rFonts w:ascii="Times New Roman" w:eastAsia="Times New Roman" w:hAnsi="Times New Roman" w:cs="Times New Roman"/>
          <w:color w:val="000000"/>
          <w:sz w:val="24"/>
          <w:szCs w:val="24"/>
          <w:lang w:eastAsia="ru-RU"/>
        </w:rPr>
        <w:t xml:space="preserve">25,0 </w:t>
      </w:r>
      <w:r w:rsidR="00716FFB" w:rsidRPr="004D4ABD">
        <w:rPr>
          <w:rFonts w:ascii="Times New Roman" w:eastAsia="Times New Roman" w:hAnsi="Times New Roman" w:cs="Times New Roman"/>
          <w:color w:val="000000"/>
          <w:sz w:val="24"/>
          <w:szCs w:val="24"/>
          <w:lang w:eastAsia="ru-RU"/>
        </w:rPr>
        <w:t>тыс</w:t>
      </w:r>
      <w:r w:rsidR="00387E5A" w:rsidRPr="004D4ABD">
        <w:rPr>
          <w:rFonts w:ascii="Times New Roman" w:eastAsia="Times New Roman" w:hAnsi="Times New Roman" w:cs="Times New Roman"/>
          <w:color w:val="000000"/>
          <w:sz w:val="24"/>
          <w:szCs w:val="24"/>
          <w:lang w:eastAsia="ru-RU"/>
        </w:rPr>
        <w:t xml:space="preserve">. </w:t>
      </w:r>
      <w:r w:rsidR="00716FFB" w:rsidRPr="004D4ABD">
        <w:rPr>
          <w:rFonts w:ascii="Times New Roman" w:eastAsia="Times New Roman" w:hAnsi="Times New Roman" w:cs="Times New Roman"/>
          <w:color w:val="000000"/>
          <w:sz w:val="24"/>
          <w:szCs w:val="24"/>
          <w:lang w:eastAsia="ru-RU"/>
        </w:rPr>
        <w:t xml:space="preserve">рублей на человека, за полностью утраченное имущество </w:t>
      </w:r>
      <w:r w:rsidR="00387E5A" w:rsidRPr="004D4ABD">
        <w:rPr>
          <w:rFonts w:ascii="Times New Roman" w:eastAsia="Times New Roman" w:hAnsi="Times New Roman" w:cs="Times New Roman"/>
          <w:color w:val="000000"/>
          <w:sz w:val="24"/>
          <w:szCs w:val="24"/>
          <w:lang w:eastAsia="ru-RU"/>
        </w:rPr>
        <w:t>50,0</w:t>
      </w:r>
      <w:r w:rsidR="00716FFB" w:rsidRPr="004D4ABD">
        <w:rPr>
          <w:rFonts w:ascii="Times New Roman" w:eastAsia="Times New Roman" w:hAnsi="Times New Roman" w:cs="Times New Roman"/>
          <w:color w:val="000000"/>
          <w:sz w:val="24"/>
          <w:szCs w:val="24"/>
          <w:lang w:eastAsia="ru-RU"/>
        </w:rPr>
        <w:t xml:space="preserve"> тыс</w:t>
      </w:r>
      <w:proofErr w:type="gramStart"/>
      <w:r w:rsidR="00716FFB" w:rsidRPr="004D4ABD">
        <w:rPr>
          <w:rFonts w:ascii="Times New Roman" w:eastAsia="Times New Roman" w:hAnsi="Times New Roman" w:cs="Times New Roman"/>
          <w:color w:val="000000"/>
          <w:sz w:val="24"/>
          <w:szCs w:val="24"/>
          <w:lang w:eastAsia="ru-RU"/>
        </w:rPr>
        <w:t>.р</w:t>
      </w:r>
      <w:proofErr w:type="gramEnd"/>
      <w:r w:rsidR="00716FFB" w:rsidRPr="004D4ABD">
        <w:rPr>
          <w:rFonts w:ascii="Times New Roman" w:eastAsia="Times New Roman" w:hAnsi="Times New Roman" w:cs="Times New Roman"/>
          <w:color w:val="000000"/>
          <w:sz w:val="24"/>
          <w:szCs w:val="24"/>
          <w:lang w:eastAsia="ru-RU"/>
        </w:rPr>
        <w:t>ублей на человека).</w:t>
      </w:r>
    </w:p>
    <w:p w:rsidR="001D6121" w:rsidRPr="004D4ABD" w:rsidRDefault="001D6121" w:rsidP="0005766B">
      <w:pPr>
        <w:widowControl w:val="0"/>
        <w:spacing w:after="0" w:line="240" w:lineRule="auto"/>
        <w:jc w:val="both"/>
        <w:rPr>
          <w:rFonts w:ascii="Times New Roman" w:eastAsia="Times New Roman" w:hAnsi="Times New Roman" w:cs="Times New Roman"/>
          <w:sz w:val="24"/>
          <w:szCs w:val="24"/>
          <w:shd w:val="clear" w:color="auto" w:fill="FFFF00"/>
          <w:lang w:eastAsia="ru-RU"/>
        </w:rPr>
      </w:pPr>
      <w:r w:rsidRPr="004D4ABD">
        <w:rPr>
          <w:rFonts w:ascii="Times New Roman" w:eastAsia="Times New Roman" w:hAnsi="Times New Roman" w:cs="Times New Roman"/>
          <w:color w:val="000000"/>
          <w:sz w:val="24"/>
          <w:szCs w:val="24"/>
          <w:lang w:eastAsia="ru-RU"/>
        </w:rPr>
        <w:t>Финансирование мероприятий в соответствии с</w:t>
      </w:r>
      <w:r w:rsidR="00A8374C" w:rsidRPr="004D4ABD">
        <w:rPr>
          <w:rFonts w:ascii="Times New Roman" w:eastAsia="Times New Roman" w:hAnsi="Times New Roman" w:cs="Times New Roman"/>
          <w:color w:val="000000"/>
          <w:sz w:val="24"/>
          <w:szCs w:val="24"/>
          <w:lang w:eastAsia="ru-RU"/>
        </w:rPr>
        <w:t xml:space="preserve"> пунктами «д» и «е» настоящего пункта осуществляется с учетом требований пункта 3 статьи 136 Бюджетного кодекса Российской Федерации.</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4.2.Финансирование иных непредвиденных расходов.</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К иным непредвиденным расходам относятся расходы:</w:t>
      </w:r>
    </w:p>
    <w:p w:rsidR="00716FFB" w:rsidRPr="004D4ABD" w:rsidRDefault="00716FFB" w:rsidP="0005766B">
      <w:pPr>
        <w:widowControl w:val="0"/>
        <w:tabs>
          <w:tab w:val="left" w:pos="993"/>
        </w:tabs>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а) проведение мероприятий по предупреждению чрезвычайных ситуаций при угрозе их возникновения;</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б</w:t>
      </w:r>
      <w:proofErr w:type="gramStart"/>
      <w:r w:rsidRPr="004D4ABD">
        <w:rPr>
          <w:rFonts w:ascii="Times New Roman" w:eastAsia="Times New Roman" w:hAnsi="Times New Roman" w:cs="Times New Roman"/>
          <w:color w:val="000000"/>
          <w:sz w:val="24"/>
          <w:szCs w:val="24"/>
          <w:lang w:eastAsia="ru-RU"/>
        </w:rPr>
        <w:t>)н</w:t>
      </w:r>
      <w:proofErr w:type="gramEnd"/>
      <w:r w:rsidRPr="004D4ABD">
        <w:rPr>
          <w:rFonts w:ascii="Times New Roman" w:eastAsia="Times New Roman" w:hAnsi="Times New Roman" w:cs="Times New Roman"/>
          <w:color w:val="000000"/>
          <w:sz w:val="24"/>
          <w:szCs w:val="24"/>
          <w:lang w:eastAsia="ru-RU"/>
        </w:rPr>
        <w:t>а проведение ремонтных и восстановительных работ, не связанных с чрезвычайными ситуациями;</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в</w:t>
      </w:r>
      <w:proofErr w:type="gramStart"/>
      <w:r w:rsidRPr="004D4ABD">
        <w:rPr>
          <w:rFonts w:ascii="Times New Roman" w:eastAsia="Times New Roman" w:hAnsi="Times New Roman" w:cs="Times New Roman"/>
          <w:color w:val="000000"/>
          <w:sz w:val="24"/>
          <w:szCs w:val="24"/>
          <w:lang w:eastAsia="ru-RU"/>
        </w:rPr>
        <w:t>)о</w:t>
      </w:r>
      <w:proofErr w:type="gramEnd"/>
      <w:r w:rsidRPr="004D4ABD">
        <w:rPr>
          <w:rFonts w:ascii="Times New Roman" w:eastAsia="Times New Roman" w:hAnsi="Times New Roman" w:cs="Times New Roman"/>
          <w:color w:val="000000"/>
          <w:sz w:val="24"/>
          <w:szCs w:val="24"/>
          <w:lang w:eastAsia="ru-RU"/>
        </w:rPr>
        <w:t xml:space="preserve">казание разовой материальной помощи гражданам, пострадавшим в результате пожара жилого дома, в размере </w:t>
      </w:r>
      <w:r w:rsidR="00387E5A" w:rsidRPr="004D4ABD">
        <w:rPr>
          <w:rFonts w:ascii="Times New Roman" w:eastAsia="Times New Roman" w:hAnsi="Times New Roman" w:cs="Times New Roman"/>
          <w:color w:val="000000"/>
          <w:sz w:val="24"/>
          <w:szCs w:val="24"/>
          <w:lang w:eastAsia="ru-RU"/>
        </w:rPr>
        <w:t xml:space="preserve">10,0 </w:t>
      </w:r>
      <w:r w:rsidRPr="004D4ABD">
        <w:rPr>
          <w:rFonts w:ascii="Times New Roman" w:eastAsia="Times New Roman" w:hAnsi="Times New Roman" w:cs="Times New Roman"/>
          <w:color w:val="000000"/>
          <w:sz w:val="24"/>
          <w:szCs w:val="24"/>
          <w:lang w:eastAsia="ru-RU"/>
        </w:rPr>
        <w:t>тысяч</w:t>
      </w:r>
      <w:r w:rsidR="00387E5A" w:rsidRPr="004D4ABD">
        <w:rPr>
          <w:rFonts w:ascii="Times New Roman" w:eastAsia="Times New Roman" w:hAnsi="Times New Roman" w:cs="Times New Roman"/>
          <w:color w:val="000000"/>
          <w:sz w:val="24"/>
          <w:szCs w:val="24"/>
          <w:lang w:eastAsia="ru-RU"/>
        </w:rPr>
        <w:t xml:space="preserve"> . </w:t>
      </w:r>
      <w:r w:rsidRPr="004D4ABD">
        <w:rPr>
          <w:rFonts w:ascii="Times New Roman" w:eastAsia="Times New Roman" w:hAnsi="Times New Roman" w:cs="Times New Roman"/>
          <w:color w:val="000000"/>
          <w:sz w:val="24"/>
          <w:szCs w:val="24"/>
          <w:lang w:eastAsia="ru-RU"/>
        </w:rPr>
        <w:t>рублей на человека, но не</w:t>
      </w:r>
      <w:r w:rsidR="00387E5A" w:rsidRPr="004D4ABD">
        <w:rPr>
          <w:rFonts w:ascii="Times New Roman" w:eastAsia="Times New Roman" w:hAnsi="Times New Roman" w:cs="Times New Roman"/>
          <w:color w:val="000000"/>
          <w:sz w:val="24"/>
          <w:szCs w:val="24"/>
          <w:lang w:eastAsia="ru-RU"/>
        </w:rPr>
        <w:t xml:space="preserve"> более 50,0</w:t>
      </w:r>
      <w:r w:rsidRPr="004D4ABD">
        <w:rPr>
          <w:rFonts w:ascii="Times New Roman" w:eastAsia="Times New Roman" w:hAnsi="Times New Roman" w:cs="Times New Roman"/>
          <w:color w:val="000000"/>
          <w:sz w:val="24"/>
          <w:szCs w:val="24"/>
          <w:lang w:eastAsia="ru-RU"/>
        </w:rPr>
        <w:t xml:space="preserve"> тысяч</w:t>
      </w:r>
      <w:r w:rsidR="00387E5A"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 xml:space="preserve">рублей на </w:t>
      </w:r>
      <w:r w:rsidRPr="004D4ABD">
        <w:rPr>
          <w:rFonts w:ascii="Times New Roman" w:eastAsia="Times New Roman" w:hAnsi="Times New Roman" w:cs="Times New Roman"/>
          <w:color w:val="000000"/>
          <w:sz w:val="24"/>
          <w:szCs w:val="24"/>
          <w:lang w:eastAsia="ru-RU"/>
        </w:rPr>
        <w:lastRenderedPageBreak/>
        <w:t>семью;</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г)</w:t>
      </w:r>
      <w:r w:rsidR="00387E5A"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 xml:space="preserve">на срочные непредвиденные мероприятия местного значения, относящиеся к полномочиям органов местного самоуправления в соответствии с решением администрации </w:t>
      </w:r>
      <w:r w:rsidR="00085F10">
        <w:rPr>
          <w:rFonts w:ascii="Times New Roman" w:eastAsia="Times New Roman" w:hAnsi="Times New Roman" w:cs="Times New Roman"/>
          <w:color w:val="000000"/>
          <w:sz w:val="24"/>
          <w:szCs w:val="24"/>
          <w:lang w:eastAsia="ru-RU"/>
        </w:rPr>
        <w:t>Малолокнянского</w:t>
      </w:r>
      <w:r w:rsidR="00820D0F" w:rsidRPr="004D4ABD">
        <w:rPr>
          <w:rFonts w:ascii="Times New Roman" w:eastAsia="Times New Roman" w:hAnsi="Times New Roman" w:cs="Times New Roman"/>
          <w:color w:val="000000"/>
          <w:sz w:val="24"/>
          <w:szCs w:val="24"/>
          <w:lang w:eastAsia="ru-RU"/>
        </w:rPr>
        <w:t xml:space="preserve"> сельсовета Суджанского района Курской области</w:t>
      </w:r>
      <w:r w:rsidRPr="004D4ABD">
        <w:rPr>
          <w:rFonts w:ascii="Times New Roman" w:eastAsia="Times New Roman" w:hAnsi="Times New Roman" w:cs="Times New Roman"/>
          <w:color w:val="000000"/>
          <w:sz w:val="24"/>
          <w:szCs w:val="24"/>
          <w:lang w:eastAsia="ru-RU"/>
        </w:rPr>
        <w:t>;</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д) на исполнение военно-транспортной обязанности в период мобилизации и военное время;</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 xml:space="preserve">е) на оплату договоров (контрактов) с организациями о поставке продукции, проведении работ, выделении сил и средств, об оказании услуг в целях обеспечения мобилизационной подготовки и мобилизации на территории </w:t>
      </w:r>
      <w:r w:rsidR="00085F10">
        <w:rPr>
          <w:rFonts w:ascii="Times New Roman" w:eastAsia="Times New Roman" w:hAnsi="Times New Roman" w:cs="Times New Roman"/>
          <w:color w:val="000000"/>
          <w:sz w:val="24"/>
          <w:szCs w:val="24"/>
          <w:lang w:eastAsia="ru-RU"/>
        </w:rPr>
        <w:t>Малолокнянского</w:t>
      </w:r>
      <w:r w:rsidR="00820D0F" w:rsidRPr="004D4ABD">
        <w:rPr>
          <w:rFonts w:ascii="Times New Roman" w:eastAsia="Times New Roman" w:hAnsi="Times New Roman" w:cs="Times New Roman"/>
          <w:color w:val="000000"/>
          <w:sz w:val="24"/>
          <w:szCs w:val="24"/>
          <w:lang w:eastAsia="ru-RU"/>
        </w:rPr>
        <w:t xml:space="preserve"> сельсовета Суджанского района</w:t>
      </w:r>
      <w:r w:rsidR="00387E5A" w:rsidRPr="004D4ABD">
        <w:rPr>
          <w:rFonts w:ascii="Times New Roman" w:eastAsia="Times New Roman" w:hAnsi="Times New Roman" w:cs="Times New Roman"/>
          <w:color w:val="000000"/>
          <w:sz w:val="24"/>
          <w:szCs w:val="24"/>
          <w:lang w:eastAsia="ru-RU"/>
        </w:rPr>
        <w:t>.</w:t>
      </w:r>
      <w:r w:rsidRPr="004D4ABD">
        <w:rPr>
          <w:rFonts w:ascii="Times New Roman" w:eastAsia="Times New Roman" w:hAnsi="Times New Roman" w:cs="Times New Roman"/>
          <w:color w:val="000000"/>
          <w:sz w:val="24"/>
          <w:szCs w:val="24"/>
          <w:lang w:eastAsia="ru-RU"/>
        </w:rPr>
        <w:t xml:space="preserve"> </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4.3.Выделение бюджетных ассигнований из резервного фонда на финансовое обеспечение мероприятий, предусмотренных подпунктом «д» пункта 4.1. настоящего Положения, осуществляется при одновременном выполнении на день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 следующих условий:</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постоянное проживание гражданина в жилом помещении, которое попало в зону чрезвычайной ситуации и в котором он зарегистрирован по месту жительства;</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нарушение условий жизнедеятельности гражданина в результате воздействия поражающих факторов источника чрезвычайной ситуации.</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4.4.Выделение бюджетных ассигнований из резервного фонда на финансовое обеспечение мероприятий, предусмотренных подпунктом «е» пункта 4.1. настоящего Положения, осуществляется при одновременном выполнении на день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 следующих условий:</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-постоянное проживание гражданина в жилом помещении, которое попало в зону чрезвычайной ситуации и в котором он зарегистрирован по месту жительства;</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-утрата гражданином частично или полностью имущества первой необходимости в результате воздействия поражающих факторов источника чрезвычайной ситуации.</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4.5.Критериями утраты имущества первой необходимости являются:</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а</w:t>
      </w:r>
      <w:proofErr w:type="gramStart"/>
      <w:r w:rsidRPr="004D4ABD">
        <w:rPr>
          <w:rFonts w:ascii="Times New Roman" w:eastAsia="Times New Roman" w:hAnsi="Times New Roman" w:cs="Times New Roman"/>
          <w:color w:val="000000"/>
          <w:sz w:val="24"/>
          <w:szCs w:val="24"/>
          <w:lang w:eastAsia="ru-RU"/>
        </w:rPr>
        <w:t>)ч</w:t>
      </w:r>
      <w:proofErr w:type="gramEnd"/>
      <w:r w:rsidRPr="004D4ABD">
        <w:rPr>
          <w:rFonts w:ascii="Times New Roman" w:eastAsia="Times New Roman" w:hAnsi="Times New Roman" w:cs="Times New Roman"/>
          <w:color w:val="000000"/>
          <w:sz w:val="24"/>
          <w:szCs w:val="24"/>
          <w:lang w:eastAsia="ru-RU"/>
        </w:rPr>
        <w:t>астичная утрата имущества первой необходимости - приведение в результате воздействия поражающих факторов источника чрезвычайной ситуации части находящегося в жилом помещении, попавшем в зону чрезвычайной ситуации, имущества первой необходимости (не менее 3 предметов имущества первой необходимости) в состояние, непригодное для дальнейшего использования;</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б</w:t>
      </w:r>
      <w:proofErr w:type="gramStart"/>
      <w:r w:rsidRPr="004D4ABD">
        <w:rPr>
          <w:rFonts w:ascii="Times New Roman" w:eastAsia="Times New Roman" w:hAnsi="Times New Roman" w:cs="Times New Roman"/>
          <w:color w:val="000000"/>
          <w:sz w:val="24"/>
          <w:szCs w:val="24"/>
          <w:lang w:eastAsia="ru-RU"/>
        </w:rPr>
        <w:t>)п</w:t>
      </w:r>
      <w:proofErr w:type="gramEnd"/>
      <w:r w:rsidRPr="004D4ABD">
        <w:rPr>
          <w:rFonts w:ascii="Times New Roman" w:eastAsia="Times New Roman" w:hAnsi="Times New Roman" w:cs="Times New Roman"/>
          <w:color w:val="000000"/>
          <w:sz w:val="24"/>
          <w:szCs w:val="24"/>
          <w:lang w:eastAsia="ru-RU"/>
        </w:rPr>
        <w:t>олная утрата имущества первой необходимости - приведение в результате воздействия поражающих факторов источника чрезвычайной ситуации всего находящегося в жилом помещении, попавшем в зону чрезвычайной ситуации, имущества первой необходимости в состояние, непригодное для дальнейшего использования;</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4.6.Использование бюджетных ассигнований резервного фонда на цели, не предусмотренные настоящим Положением, не допускается.</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b/>
          <w:bCs/>
          <w:color w:val="000000"/>
          <w:sz w:val="24"/>
          <w:szCs w:val="24"/>
          <w:lang w:eastAsia="ru-RU"/>
        </w:rPr>
        <w:t>5.Управление средствами резервного фонда</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 xml:space="preserve">5.1.Решение об использовании бюджетных ассигнований резервного фонда администрации </w:t>
      </w:r>
      <w:r w:rsidR="00085F10">
        <w:rPr>
          <w:rFonts w:ascii="Times New Roman" w:eastAsia="Times New Roman" w:hAnsi="Times New Roman" w:cs="Times New Roman"/>
          <w:color w:val="000000"/>
          <w:sz w:val="24"/>
          <w:szCs w:val="24"/>
          <w:lang w:eastAsia="ru-RU"/>
        </w:rPr>
        <w:t>Малолокнянского</w:t>
      </w:r>
      <w:r w:rsidR="00820D0F" w:rsidRPr="004D4ABD">
        <w:rPr>
          <w:rFonts w:ascii="Times New Roman" w:eastAsia="Times New Roman" w:hAnsi="Times New Roman" w:cs="Times New Roman"/>
          <w:color w:val="000000"/>
          <w:sz w:val="24"/>
          <w:szCs w:val="24"/>
          <w:lang w:eastAsia="ru-RU"/>
        </w:rPr>
        <w:t xml:space="preserve"> сельсовета Суджанского района Курской области</w:t>
      </w:r>
      <w:r w:rsidR="00EB2FB9"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 xml:space="preserve">принимается администрацией </w:t>
      </w:r>
      <w:r w:rsidR="00085F10">
        <w:rPr>
          <w:rFonts w:ascii="Times New Roman" w:eastAsia="Times New Roman" w:hAnsi="Times New Roman" w:cs="Times New Roman"/>
          <w:color w:val="000000"/>
          <w:sz w:val="24"/>
          <w:szCs w:val="24"/>
          <w:lang w:eastAsia="ru-RU"/>
        </w:rPr>
        <w:t>Малолокнянского</w:t>
      </w:r>
      <w:r w:rsidR="00820D0F" w:rsidRPr="004D4ABD">
        <w:rPr>
          <w:rFonts w:ascii="Times New Roman" w:eastAsia="Times New Roman" w:hAnsi="Times New Roman" w:cs="Times New Roman"/>
          <w:color w:val="000000"/>
          <w:sz w:val="24"/>
          <w:szCs w:val="24"/>
          <w:lang w:eastAsia="ru-RU"/>
        </w:rPr>
        <w:t xml:space="preserve"> сельсовета Суджанского района </w:t>
      </w:r>
      <w:r w:rsidRPr="004D4ABD">
        <w:rPr>
          <w:rFonts w:ascii="Times New Roman" w:eastAsia="Times New Roman" w:hAnsi="Times New Roman" w:cs="Times New Roman"/>
          <w:color w:val="000000"/>
          <w:sz w:val="24"/>
          <w:szCs w:val="24"/>
          <w:lang w:eastAsia="ru-RU"/>
        </w:rPr>
        <w:t>в форме постановления</w:t>
      </w:r>
      <w:r w:rsidR="00EB2FB9" w:rsidRPr="004D4ABD">
        <w:rPr>
          <w:rFonts w:ascii="Times New Roman" w:eastAsia="Times New Roman" w:hAnsi="Times New Roman" w:cs="Times New Roman"/>
          <w:color w:val="000000"/>
          <w:sz w:val="24"/>
          <w:szCs w:val="24"/>
          <w:lang w:eastAsia="ru-RU"/>
        </w:rPr>
        <w:t xml:space="preserve"> (распоряжения)</w:t>
      </w:r>
      <w:r w:rsidRPr="004D4ABD">
        <w:rPr>
          <w:rFonts w:ascii="Times New Roman" w:eastAsia="Times New Roman" w:hAnsi="Times New Roman" w:cs="Times New Roman"/>
          <w:color w:val="000000"/>
          <w:sz w:val="24"/>
          <w:szCs w:val="24"/>
          <w:lang w:eastAsia="ru-RU"/>
        </w:rPr>
        <w:t>, в котором указывается сумма выделяемых бюджетных ассигнований и их распределение по проводимым мероприятиям.</w:t>
      </w:r>
    </w:p>
    <w:p w:rsidR="00716FFB" w:rsidRPr="004D4ABD" w:rsidRDefault="00EB2FB9"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 xml:space="preserve">5.2. </w:t>
      </w:r>
      <w:proofErr w:type="gramStart"/>
      <w:r w:rsidR="00716FFB" w:rsidRPr="004D4ABD">
        <w:rPr>
          <w:rFonts w:ascii="Times New Roman" w:eastAsia="Times New Roman" w:hAnsi="Times New Roman" w:cs="Times New Roman"/>
          <w:color w:val="000000"/>
          <w:sz w:val="24"/>
          <w:szCs w:val="24"/>
          <w:lang w:eastAsia="ru-RU"/>
        </w:rPr>
        <w:t xml:space="preserve">К проекту постановления администрации </w:t>
      </w:r>
      <w:r w:rsidR="00085F10">
        <w:rPr>
          <w:rFonts w:ascii="Times New Roman" w:eastAsia="Times New Roman" w:hAnsi="Times New Roman" w:cs="Times New Roman"/>
          <w:color w:val="000000"/>
          <w:sz w:val="24"/>
          <w:szCs w:val="24"/>
          <w:lang w:eastAsia="ru-RU"/>
        </w:rPr>
        <w:t>Малолокнянского</w:t>
      </w:r>
      <w:r w:rsidR="00820D0F" w:rsidRPr="004D4ABD">
        <w:rPr>
          <w:rFonts w:ascii="Times New Roman" w:eastAsia="Times New Roman" w:hAnsi="Times New Roman" w:cs="Times New Roman"/>
          <w:color w:val="000000"/>
          <w:sz w:val="24"/>
          <w:szCs w:val="24"/>
          <w:lang w:eastAsia="ru-RU"/>
        </w:rPr>
        <w:t xml:space="preserve"> сельсовета Суджанского района </w:t>
      </w:r>
      <w:r w:rsidR="00716FFB" w:rsidRPr="004D4ABD">
        <w:rPr>
          <w:rFonts w:ascii="Times New Roman" w:eastAsia="Times New Roman" w:hAnsi="Times New Roman" w:cs="Times New Roman"/>
          <w:color w:val="000000"/>
          <w:sz w:val="24"/>
          <w:szCs w:val="24"/>
          <w:lang w:eastAsia="ru-RU"/>
        </w:rPr>
        <w:t xml:space="preserve">о выделении бюджетных ассигнований из резервного фонда на финансирование непредвиденных расходов должны быть приложены обоснование необходимости выделения бюджетных ассигнований из резервного фонда и документы, подтверждающие </w:t>
      </w:r>
      <w:r w:rsidR="00716FFB" w:rsidRPr="004D4ABD">
        <w:rPr>
          <w:rFonts w:ascii="Times New Roman" w:eastAsia="Times New Roman" w:hAnsi="Times New Roman" w:cs="Times New Roman"/>
          <w:color w:val="000000"/>
          <w:sz w:val="24"/>
          <w:szCs w:val="24"/>
          <w:lang w:eastAsia="ru-RU"/>
        </w:rPr>
        <w:lastRenderedPageBreak/>
        <w:t>размер запрашиваемых бюджетных ассигнований (смета расходов, проектная документация, расчеты, счета, акты сверок, договоры, соглашения, экспертные заключения и т. п.).</w:t>
      </w:r>
      <w:proofErr w:type="gramEnd"/>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В обосновании должны быть указаны следующие сведения:</w:t>
      </w:r>
    </w:p>
    <w:p w:rsidR="00716FFB" w:rsidRPr="004D4ABD" w:rsidRDefault="00EB2FB9"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w:t>
      </w:r>
      <w:r w:rsidR="00716FFB" w:rsidRPr="004D4ABD">
        <w:rPr>
          <w:rFonts w:ascii="Times New Roman" w:eastAsia="Times New Roman" w:hAnsi="Times New Roman" w:cs="Times New Roman"/>
          <w:color w:val="000000"/>
          <w:sz w:val="24"/>
          <w:szCs w:val="24"/>
          <w:lang w:eastAsia="ru-RU"/>
        </w:rPr>
        <w:t>размер запрашиваемых бюджетных ассигнований, его обоснование, включая сметно-финансовые расчеты;</w:t>
      </w:r>
    </w:p>
    <w:p w:rsidR="00716FFB" w:rsidRPr="004D4ABD" w:rsidRDefault="00EB2FB9"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w:t>
      </w:r>
      <w:r w:rsidR="00716FFB" w:rsidRPr="004D4ABD">
        <w:rPr>
          <w:rFonts w:ascii="Times New Roman" w:eastAsia="Times New Roman" w:hAnsi="Times New Roman" w:cs="Times New Roman"/>
          <w:color w:val="000000"/>
          <w:sz w:val="24"/>
          <w:szCs w:val="24"/>
          <w:lang w:eastAsia="ru-RU"/>
        </w:rPr>
        <w:t>цели расходования бюджетных ассигнований;</w:t>
      </w:r>
    </w:p>
    <w:p w:rsidR="00716FFB" w:rsidRPr="004D4ABD" w:rsidRDefault="00EB2FB9"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w:t>
      </w:r>
      <w:r w:rsidR="00716FFB" w:rsidRPr="004D4ABD">
        <w:rPr>
          <w:rFonts w:ascii="Times New Roman" w:eastAsia="Times New Roman" w:hAnsi="Times New Roman" w:cs="Times New Roman"/>
          <w:color w:val="000000"/>
          <w:sz w:val="24"/>
          <w:szCs w:val="24"/>
          <w:lang w:eastAsia="ru-RU"/>
        </w:rPr>
        <w:t>обоснование недостаточности бюджетных ассигнований, находящихся в распоряжении;</w:t>
      </w:r>
    </w:p>
    <w:p w:rsidR="00716FFB" w:rsidRPr="004D4ABD" w:rsidRDefault="00EB2FB9"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w:t>
      </w:r>
      <w:r w:rsidR="00716FFB" w:rsidRPr="004D4ABD">
        <w:rPr>
          <w:rFonts w:ascii="Times New Roman" w:eastAsia="Times New Roman" w:hAnsi="Times New Roman" w:cs="Times New Roman"/>
          <w:color w:val="000000"/>
          <w:sz w:val="24"/>
          <w:szCs w:val="24"/>
          <w:lang w:eastAsia="ru-RU"/>
        </w:rPr>
        <w:t>мотивированное обоснование непредвиденности расходов.</w:t>
      </w:r>
    </w:p>
    <w:p w:rsidR="00716FFB" w:rsidRPr="004D4ABD" w:rsidRDefault="00716FFB" w:rsidP="0005766B">
      <w:pPr>
        <w:widowControl w:val="0"/>
        <w:tabs>
          <w:tab w:val="left" w:pos="6240"/>
        </w:tabs>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 xml:space="preserve">5.3.Запрос о выделении бюджетных ассигнований из резервного фонда </w:t>
      </w:r>
      <w:r w:rsidR="00EB2FB9" w:rsidRPr="004D4ABD">
        <w:rPr>
          <w:rFonts w:ascii="Times New Roman" w:eastAsia="Times New Roman" w:hAnsi="Times New Roman" w:cs="Times New Roman"/>
          <w:color w:val="000000"/>
          <w:sz w:val="24"/>
          <w:szCs w:val="24"/>
          <w:lang w:eastAsia="ru-RU"/>
        </w:rPr>
        <w:t>А</w:t>
      </w:r>
      <w:r w:rsidRPr="004D4ABD">
        <w:rPr>
          <w:rFonts w:ascii="Times New Roman" w:eastAsia="Times New Roman" w:hAnsi="Times New Roman" w:cs="Times New Roman"/>
          <w:color w:val="000000"/>
          <w:sz w:val="24"/>
          <w:szCs w:val="24"/>
          <w:lang w:eastAsia="ru-RU"/>
        </w:rPr>
        <w:t xml:space="preserve">дминистрации </w:t>
      </w:r>
      <w:r w:rsidR="00085F10">
        <w:rPr>
          <w:rFonts w:ascii="Times New Roman" w:eastAsia="Times New Roman" w:hAnsi="Times New Roman" w:cs="Times New Roman"/>
          <w:color w:val="000000"/>
          <w:sz w:val="24"/>
          <w:szCs w:val="24"/>
          <w:lang w:eastAsia="ru-RU"/>
        </w:rPr>
        <w:t>Малолокнянского</w:t>
      </w:r>
      <w:r w:rsidR="00EB2FB9" w:rsidRPr="004D4ABD">
        <w:rPr>
          <w:rFonts w:ascii="Times New Roman" w:eastAsia="Times New Roman" w:hAnsi="Times New Roman" w:cs="Times New Roman"/>
          <w:color w:val="000000"/>
          <w:sz w:val="24"/>
          <w:szCs w:val="24"/>
          <w:lang w:eastAsia="ru-RU"/>
        </w:rPr>
        <w:t xml:space="preserve"> сельсовета Суджанского района</w:t>
      </w:r>
      <w:r w:rsidRPr="004D4ABD">
        <w:rPr>
          <w:rFonts w:ascii="Times New Roman" w:eastAsia="Times New Roman" w:hAnsi="Times New Roman" w:cs="Times New Roman"/>
          <w:color w:val="000000"/>
          <w:sz w:val="24"/>
          <w:szCs w:val="24"/>
          <w:lang w:eastAsia="ru-RU"/>
        </w:rPr>
        <w:t xml:space="preserve">, а также выработку рекомендаций по обращению в органы исполнительной власти </w:t>
      </w:r>
      <w:r w:rsidR="00C005B0" w:rsidRPr="004D4ABD">
        <w:rPr>
          <w:rFonts w:ascii="Times New Roman" w:eastAsia="Times New Roman" w:hAnsi="Times New Roman" w:cs="Times New Roman"/>
          <w:color w:val="000000"/>
          <w:sz w:val="24"/>
          <w:szCs w:val="24"/>
          <w:lang w:eastAsia="ru-RU"/>
        </w:rPr>
        <w:t>Курской области</w:t>
      </w:r>
      <w:r w:rsidR="00EB2FB9"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 xml:space="preserve">(при необходимости) осуществляет </w:t>
      </w:r>
      <w:r w:rsidRPr="004D4ABD">
        <w:rPr>
          <w:rFonts w:ascii="Times New Roman" w:eastAsia="Times New Roman" w:hAnsi="Times New Roman" w:cs="Times New Roman"/>
          <w:sz w:val="24"/>
          <w:szCs w:val="24"/>
          <w:lang w:eastAsia="ru-RU"/>
        </w:rPr>
        <w:t xml:space="preserve">комиссия по предупреждению и ликвидации чрезвычайных ситуаций и обеспечению пожарной безопасности </w:t>
      </w:r>
      <w:r w:rsidR="00085F10">
        <w:rPr>
          <w:rFonts w:ascii="Times New Roman" w:eastAsia="Times New Roman" w:hAnsi="Times New Roman" w:cs="Times New Roman"/>
          <w:sz w:val="24"/>
          <w:szCs w:val="24"/>
          <w:lang w:eastAsia="ru-RU"/>
        </w:rPr>
        <w:t>Малолокнянского</w:t>
      </w:r>
      <w:r w:rsidR="00820D0F" w:rsidRPr="004D4ABD">
        <w:rPr>
          <w:rFonts w:ascii="Times New Roman" w:eastAsia="Times New Roman" w:hAnsi="Times New Roman" w:cs="Times New Roman"/>
          <w:sz w:val="24"/>
          <w:szCs w:val="24"/>
          <w:lang w:eastAsia="ru-RU"/>
        </w:rPr>
        <w:t xml:space="preserve"> сельсовета Суджанского района </w:t>
      </w:r>
      <w:r w:rsidRPr="004D4ABD">
        <w:rPr>
          <w:rFonts w:ascii="Times New Roman" w:eastAsia="Times New Roman" w:hAnsi="Times New Roman" w:cs="Times New Roman"/>
          <w:sz w:val="24"/>
          <w:szCs w:val="24"/>
          <w:lang w:eastAsia="ru-RU"/>
        </w:rPr>
        <w:t xml:space="preserve">(далее - Комиссия). </w:t>
      </w:r>
      <w:proofErr w:type="gramStart"/>
      <w:r w:rsidRPr="004D4ABD">
        <w:rPr>
          <w:rFonts w:ascii="Times New Roman" w:eastAsia="Times New Roman" w:hAnsi="Times New Roman" w:cs="Times New Roman"/>
          <w:color w:val="000000"/>
          <w:sz w:val="24"/>
          <w:szCs w:val="24"/>
          <w:lang w:eastAsia="ru-RU"/>
        </w:rPr>
        <w:t>Рабочий аппарат Комиссии готовит заявку о потребности в бюджетных ассигнованиях на финансовое обеспечение проведения аварийно-спасательных и неотложных аварийно-восстановительных работ, на оказание единовременной помощи гражданам и финансовой помощи в связи с утратой ими имущества первой необходимости, а также на оплату необходимых мероприятий на территории</w:t>
      </w:r>
      <w:r w:rsidR="00F65001" w:rsidRPr="004D4ABD">
        <w:rPr>
          <w:rFonts w:ascii="Times New Roman" w:eastAsia="Times New Roman" w:hAnsi="Times New Roman" w:cs="Times New Roman"/>
          <w:color w:val="000000"/>
          <w:sz w:val="24"/>
          <w:szCs w:val="24"/>
          <w:lang w:eastAsia="ru-RU"/>
        </w:rPr>
        <w:t xml:space="preserve"> </w:t>
      </w:r>
      <w:r w:rsidR="00085F10">
        <w:rPr>
          <w:rFonts w:ascii="Times New Roman" w:eastAsia="Times New Roman" w:hAnsi="Times New Roman" w:cs="Times New Roman"/>
          <w:color w:val="000000"/>
          <w:sz w:val="24"/>
          <w:szCs w:val="24"/>
          <w:lang w:eastAsia="ru-RU"/>
        </w:rPr>
        <w:t>Малолокнянского</w:t>
      </w:r>
      <w:r w:rsidR="00820D0F" w:rsidRPr="004D4ABD">
        <w:rPr>
          <w:rFonts w:ascii="Times New Roman" w:eastAsia="Times New Roman" w:hAnsi="Times New Roman" w:cs="Times New Roman"/>
          <w:color w:val="000000"/>
          <w:sz w:val="24"/>
          <w:szCs w:val="24"/>
          <w:lang w:eastAsia="ru-RU"/>
        </w:rPr>
        <w:t xml:space="preserve"> сельсовета Суджанского района</w:t>
      </w:r>
      <w:r w:rsidRPr="004D4ABD">
        <w:rPr>
          <w:rFonts w:ascii="Times New Roman" w:eastAsia="Times New Roman" w:hAnsi="Times New Roman" w:cs="Times New Roman"/>
          <w:color w:val="000000"/>
          <w:sz w:val="24"/>
          <w:szCs w:val="24"/>
          <w:lang w:eastAsia="ru-RU"/>
        </w:rPr>
        <w:t>, при объявлении мобилизации на территории Российской Федерации в соответствии с Планом мероприятий по</w:t>
      </w:r>
      <w:proofErr w:type="gramEnd"/>
      <w:r w:rsidRPr="004D4ABD">
        <w:rPr>
          <w:rFonts w:ascii="Times New Roman" w:eastAsia="Times New Roman" w:hAnsi="Times New Roman" w:cs="Times New Roman"/>
          <w:color w:val="000000"/>
          <w:sz w:val="24"/>
          <w:szCs w:val="24"/>
          <w:lang w:eastAsia="ru-RU"/>
        </w:rPr>
        <w:t xml:space="preserve"> проведению мобилизации людских и транспортных ресурсов на территории </w:t>
      </w:r>
      <w:r w:rsidR="00085F10">
        <w:rPr>
          <w:rFonts w:ascii="Times New Roman" w:eastAsia="Times New Roman" w:hAnsi="Times New Roman" w:cs="Times New Roman"/>
          <w:color w:val="000000"/>
          <w:sz w:val="24"/>
          <w:szCs w:val="24"/>
          <w:lang w:eastAsia="ru-RU"/>
        </w:rPr>
        <w:t>Малолокнянского</w:t>
      </w:r>
      <w:r w:rsidR="00820D0F" w:rsidRPr="004D4ABD">
        <w:rPr>
          <w:rFonts w:ascii="Times New Roman" w:eastAsia="Times New Roman" w:hAnsi="Times New Roman" w:cs="Times New Roman"/>
          <w:color w:val="000000"/>
          <w:sz w:val="24"/>
          <w:szCs w:val="24"/>
          <w:lang w:eastAsia="ru-RU"/>
        </w:rPr>
        <w:t xml:space="preserve"> сельсовета Суджанского района Курской области</w:t>
      </w:r>
      <w:r w:rsidRPr="004D4ABD">
        <w:rPr>
          <w:rFonts w:ascii="Times New Roman" w:eastAsia="Times New Roman" w:hAnsi="Times New Roman" w:cs="Times New Roman"/>
          <w:sz w:val="24"/>
          <w:szCs w:val="24"/>
          <w:lang w:eastAsia="ru-RU"/>
        </w:rPr>
        <w:t>,</w:t>
      </w:r>
      <w:r w:rsidR="00F65001" w:rsidRPr="004D4ABD">
        <w:rPr>
          <w:rFonts w:ascii="Times New Roman" w:eastAsia="Times New Roman" w:hAnsi="Times New Roman" w:cs="Times New Roman"/>
          <w:sz w:val="24"/>
          <w:szCs w:val="24"/>
          <w:lang w:eastAsia="ru-RU"/>
        </w:rPr>
        <w:t xml:space="preserve"> </w:t>
      </w:r>
      <w:r w:rsidRPr="004D4ABD">
        <w:rPr>
          <w:rFonts w:ascii="Times New Roman" w:eastAsia="Times New Roman" w:hAnsi="Times New Roman" w:cs="Times New Roman"/>
          <w:sz w:val="24"/>
          <w:szCs w:val="24"/>
          <w:lang w:eastAsia="ru-RU"/>
        </w:rPr>
        <w:t xml:space="preserve">утвержденным постановлением </w:t>
      </w:r>
      <w:r w:rsidR="00F65001" w:rsidRPr="004D4ABD">
        <w:rPr>
          <w:rFonts w:ascii="Times New Roman" w:eastAsia="Times New Roman" w:hAnsi="Times New Roman" w:cs="Times New Roman"/>
          <w:sz w:val="24"/>
          <w:szCs w:val="24"/>
          <w:lang w:eastAsia="ru-RU"/>
        </w:rPr>
        <w:t>А</w:t>
      </w:r>
      <w:r w:rsidRPr="004D4ABD">
        <w:rPr>
          <w:rFonts w:ascii="Times New Roman" w:eastAsia="Times New Roman" w:hAnsi="Times New Roman" w:cs="Times New Roman"/>
          <w:sz w:val="24"/>
          <w:szCs w:val="24"/>
          <w:lang w:eastAsia="ru-RU"/>
        </w:rPr>
        <w:t xml:space="preserve">дминистрации </w:t>
      </w:r>
      <w:r w:rsidR="00085F10">
        <w:rPr>
          <w:rFonts w:ascii="Times New Roman" w:eastAsia="Times New Roman" w:hAnsi="Times New Roman" w:cs="Times New Roman"/>
          <w:sz w:val="24"/>
          <w:szCs w:val="24"/>
          <w:lang w:eastAsia="ru-RU"/>
        </w:rPr>
        <w:t>Малолокнянского</w:t>
      </w:r>
      <w:r w:rsidR="00820D0F" w:rsidRPr="004D4ABD">
        <w:rPr>
          <w:rFonts w:ascii="Times New Roman" w:eastAsia="Times New Roman" w:hAnsi="Times New Roman" w:cs="Times New Roman"/>
          <w:sz w:val="24"/>
          <w:szCs w:val="24"/>
          <w:lang w:eastAsia="ru-RU"/>
        </w:rPr>
        <w:t xml:space="preserve"> сельсовета Суджанского района</w:t>
      </w:r>
      <w:r w:rsidRPr="004D4ABD">
        <w:rPr>
          <w:rFonts w:ascii="Times New Roman" w:eastAsia="Times New Roman" w:hAnsi="Times New Roman" w:cs="Times New Roman"/>
          <w:sz w:val="24"/>
          <w:szCs w:val="24"/>
          <w:lang w:eastAsia="ru-RU"/>
        </w:rPr>
        <w:t>.</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 xml:space="preserve">5.4.Граждане, пострадавшие от чрезвычайной ситуации могут обратиться с заявлением об оказании единовременной материальной помощи в </w:t>
      </w:r>
      <w:r w:rsidR="00F65001" w:rsidRPr="004D4ABD">
        <w:rPr>
          <w:rFonts w:ascii="Times New Roman" w:eastAsia="Times New Roman" w:hAnsi="Times New Roman" w:cs="Times New Roman"/>
          <w:color w:val="000000"/>
          <w:sz w:val="24"/>
          <w:szCs w:val="24"/>
          <w:lang w:eastAsia="ru-RU"/>
        </w:rPr>
        <w:t>А</w:t>
      </w:r>
      <w:r w:rsidRPr="004D4ABD">
        <w:rPr>
          <w:rFonts w:ascii="Times New Roman" w:eastAsia="Times New Roman" w:hAnsi="Times New Roman" w:cs="Times New Roman"/>
          <w:color w:val="000000"/>
          <w:sz w:val="24"/>
          <w:szCs w:val="24"/>
          <w:lang w:eastAsia="ru-RU"/>
        </w:rPr>
        <w:t xml:space="preserve">дминистрацию </w:t>
      </w:r>
      <w:r w:rsidR="00085F10">
        <w:rPr>
          <w:rFonts w:ascii="Times New Roman" w:eastAsia="Times New Roman" w:hAnsi="Times New Roman" w:cs="Times New Roman"/>
          <w:color w:val="000000"/>
          <w:sz w:val="24"/>
          <w:szCs w:val="24"/>
          <w:lang w:eastAsia="ru-RU"/>
        </w:rPr>
        <w:t>Малолокнянского</w:t>
      </w:r>
      <w:r w:rsidR="00820D0F" w:rsidRPr="004D4ABD">
        <w:rPr>
          <w:rFonts w:ascii="Times New Roman" w:eastAsia="Times New Roman" w:hAnsi="Times New Roman" w:cs="Times New Roman"/>
          <w:color w:val="000000"/>
          <w:sz w:val="24"/>
          <w:szCs w:val="24"/>
          <w:lang w:eastAsia="ru-RU"/>
        </w:rPr>
        <w:t xml:space="preserve"> сельсовета Суджанского района </w:t>
      </w:r>
      <w:r w:rsidRPr="004D4ABD">
        <w:rPr>
          <w:rFonts w:ascii="Times New Roman" w:eastAsia="Times New Roman" w:hAnsi="Times New Roman" w:cs="Times New Roman"/>
          <w:color w:val="000000"/>
          <w:sz w:val="24"/>
          <w:szCs w:val="24"/>
          <w:lang w:eastAsia="ru-RU"/>
        </w:rPr>
        <w:t>не позднее чем через</w:t>
      </w:r>
      <w:r w:rsidR="00F65001" w:rsidRPr="004D4ABD">
        <w:rPr>
          <w:rFonts w:ascii="Times New Roman" w:eastAsia="Times New Roman" w:hAnsi="Times New Roman" w:cs="Times New Roman"/>
          <w:color w:val="000000"/>
          <w:sz w:val="24"/>
          <w:szCs w:val="24"/>
          <w:lang w:eastAsia="ru-RU"/>
        </w:rPr>
        <w:t xml:space="preserve"> 7 дней </w:t>
      </w:r>
      <w:r w:rsidRPr="004D4ABD">
        <w:rPr>
          <w:rFonts w:ascii="Times New Roman" w:eastAsia="Times New Roman" w:hAnsi="Times New Roman" w:cs="Times New Roman"/>
          <w:color w:val="000000"/>
          <w:sz w:val="24"/>
          <w:szCs w:val="24"/>
          <w:lang w:eastAsia="ru-RU"/>
        </w:rPr>
        <w:t>после возникновения чрезвычайной ситуации.</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 xml:space="preserve">5.5.Ходатайство о выделении бюджетных ассигнований из резервного </w:t>
      </w:r>
      <w:r w:rsidRPr="004D4ABD">
        <w:rPr>
          <w:rFonts w:ascii="Times New Roman" w:eastAsia="Times New Roman" w:hAnsi="Times New Roman" w:cs="Times New Roman"/>
          <w:sz w:val="24"/>
          <w:szCs w:val="24"/>
          <w:lang w:eastAsia="ru-RU"/>
        </w:rPr>
        <w:t>фонда на финансирование непредвиденных расходов направляется Главе</w:t>
      </w:r>
      <w:r w:rsidR="00F65001" w:rsidRPr="004D4ABD">
        <w:rPr>
          <w:rFonts w:ascii="Times New Roman" w:eastAsia="Times New Roman" w:hAnsi="Times New Roman" w:cs="Times New Roman"/>
          <w:sz w:val="24"/>
          <w:szCs w:val="24"/>
          <w:lang w:eastAsia="ru-RU"/>
        </w:rPr>
        <w:t xml:space="preserve"> </w:t>
      </w:r>
      <w:r w:rsidR="00085F10">
        <w:rPr>
          <w:rFonts w:ascii="Times New Roman" w:eastAsia="Times New Roman" w:hAnsi="Times New Roman" w:cs="Times New Roman"/>
          <w:sz w:val="24"/>
          <w:szCs w:val="24"/>
          <w:lang w:eastAsia="ru-RU"/>
        </w:rPr>
        <w:t>Малолокнянского</w:t>
      </w:r>
      <w:r w:rsidR="00820D0F" w:rsidRPr="004D4ABD">
        <w:rPr>
          <w:rFonts w:ascii="Times New Roman" w:eastAsia="Times New Roman" w:hAnsi="Times New Roman" w:cs="Times New Roman"/>
          <w:sz w:val="24"/>
          <w:szCs w:val="24"/>
          <w:lang w:eastAsia="ru-RU"/>
        </w:rPr>
        <w:t xml:space="preserve"> сельсовета Суджанского района</w:t>
      </w:r>
      <w:r w:rsidRPr="004D4ABD">
        <w:rPr>
          <w:rFonts w:ascii="Times New Roman" w:eastAsia="Times New Roman" w:hAnsi="Times New Roman" w:cs="Times New Roman"/>
          <w:sz w:val="24"/>
          <w:szCs w:val="24"/>
          <w:lang w:eastAsia="ru-RU"/>
        </w:rPr>
        <w:t>.</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sz w:val="24"/>
          <w:szCs w:val="24"/>
          <w:lang w:eastAsia="ru-RU"/>
        </w:rPr>
        <w:t>К указанному ходатайству должны быть приложены обоснование</w:t>
      </w:r>
      <w:r w:rsidRPr="004D4ABD">
        <w:rPr>
          <w:rFonts w:ascii="Times New Roman" w:eastAsia="Times New Roman" w:hAnsi="Times New Roman" w:cs="Times New Roman"/>
          <w:color w:val="000000"/>
          <w:sz w:val="24"/>
          <w:szCs w:val="24"/>
          <w:lang w:eastAsia="ru-RU"/>
        </w:rPr>
        <w:t xml:space="preserve"> и документы в соответствии с перечнем документов, обосновывающих размер и необходимость выделения средств из резервного фонда </w:t>
      </w:r>
      <w:r w:rsidR="00F65001" w:rsidRPr="004D4ABD">
        <w:rPr>
          <w:rFonts w:ascii="Times New Roman" w:eastAsia="Times New Roman" w:hAnsi="Times New Roman" w:cs="Times New Roman"/>
          <w:color w:val="000000"/>
          <w:sz w:val="24"/>
          <w:szCs w:val="24"/>
          <w:lang w:eastAsia="ru-RU"/>
        </w:rPr>
        <w:t>А</w:t>
      </w:r>
      <w:r w:rsidRPr="004D4ABD">
        <w:rPr>
          <w:rFonts w:ascii="Times New Roman" w:eastAsia="Times New Roman" w:hAnsi="Times New Roman" w:cs="Times New Roman"/>
          <w:color w:val="000000"/>
          <w:sz w:val="24"/>
          <w:szCs w:val="24"/>
          <w:lang w:eastAsia="ru-RU"/>
        </w:rPr>
        <w:t xml:space="preserve">дминистрации </w:t>
      </w:r>
      <w:r w:rsidR="00085F10">
        <w:rPr>
          <w:rFonts w:ascii="Times New Roman" w:eastAsia="Times New Roman" w:hAnsi="Times New Roman" w:cs="Times New Roman"/>
          <w:color w:val="000000"/>
          <w:sz w:val="24"/>
          <w:szCs w:val="24"/>
          <w:lang w:eastAsia="ru-RU"/>
        </w:rPr>
        <w:t>Малолокнянского</w:t>
      </w:r>
      <w:r w:rsidR="00820D0F" w:rsidRPr="004D4ABD">
        <w:rPr>
          <w:rFonts w:ascii="Times New Roman" w:eastAsia="Times New Roman" w:hAnsi="Times New Roman" w:cs="Times New Roman"/>
          <w:color w:val="000000"/>
          <w:sz w:val="24"/>
          <w:szCs w:val="24"/>
          <w:lang w:eastAsia="ru-RU"/>
        </w:rPr>
        <w:t xml:space="preserve"> сельсовета Суджанского района </w:t>
      </w:r>
      <w:r w:rsidRPr="004D4ABD">
        <w:rPr>
          <w:rFonts w:ascii="Times New Roman" w:eastAsia="Times New Roman" w:hAnsi="Times New Roman" w:cs="Times New Roman"/>
          <w:color w:val="000000"/>
          <w:sz w:val="24"/>
          <w:szCs w:val="24"/>
          <w:lang w:eastAsia="ru-RU"/>
        </w:rPr>
        <w:t>для частичного покрытия расходов по ликвидации последствий чрезвычайных ситуаций и стихийных бедствий, утвержденные настоящим Постановлением.</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5.6.</w:t>
      </w:r>
      <w:r w:rsidR="00F65001" w:rsidRPr="004D4ABD">
        <w:rPr>
          <w:rFonts w:ascii="Times New Roman" w:eastAsia="Times New Roman" w:hAnsi="Times New Roman" w:cs="Times New Roman"/>
          <w:color w:val="000000"/>
          <w:sz w:val="24"/>
          <w:szCs w:val="24"/>
          <w:lang w:eastAsia="ru-RU"/>
        </w:rPr>
        <w:t xml:space="preserve"> </w:t>
      </w:r>
      <w:proofErr w:type="gramStart"/>
      <w:r w:rsidRPr="004D4ABD">
        <w:rPr>
          <w:rFonts w:ascii="Times New Roman" w:eastAsia="Times New Roman" w:hAnsi="Times New Roman" w:cs="Times New Roman"/>
          <w:color w:val="000000"/>
          <w:sz w:val="24"/>
          <w:szCs w:val="24"/>
          <w:lang w:eastAsia="ru-RU"/>
        </w:rPr>
        <w:t>По поручению</w:t>
      </w:r>
      <w:r w:rsidR="00F65001"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sz w:val="24"/>
          <w:szCs w:val="24"/>
          <w:lang w:eastAsia="ru-RU"/>
        </w:rPr>
        <w:t>Главы</w:t>
      </w:r>
      <w:r w:rsidR="00F65001" w:rsidRPr="004D4ABD">
        <w:rPr>
          <w:rFonts w:ascii="Times New Roman" w:eastAsia="Times New Roman" w:hAnsi="Times New Roman" w:cs="Times New Roman"/>
          <w:sz w:val="24"/>
          <w:szCs w:val="24"/>
          <w:lang w:eastAsia="ru-RU"/>
        </w:rPr>
        <w:t xml:space="preserve"> </w:t>
      </w:r>
      <w:r w:rsidR="00085F10">
        <w:rPr>
          <w:rFonts w:ascii="Times New Roman" w:eastAsia="Times New Roman" w:hAnsi="Times New Roman" w:cs="Times New Roman"/>
          <w:sz w:val="24"/>
          <w:szCs w:val="24"/>
          <w:lang w:eastAsia="ru-RU"/>
        </w:rPr>
        <w:t>Малолокнянского</w:t>
      </w:r>
      <w:r w:rsidR="00820D0F" w:rsidRPr="004D4ABD">
        <w:rPr>
          <w:rFonts w:ascii="Times New Roman" w:eastAsia="Times New Roman" w:hAnsi="Times New Roman" w:cs="Times New Roman"/>
          <w:sz w:val="24"/>
          <w:szCs w:val="24"/>
          <w:lang w:eastAsia="ru-RU"/>
        </w:rPr>
        <w:t xml:space="preserve"> сельсовета Суджанского района Курской области</w:t>
      </w:r>
      <w:r w:rsidR="00F65001" w:rsidRPr="004D4ABD">
        <w:rPr>
          <w:rFonts w:ascii="Times New Roman" w:eastAsia="Times New Roman" w:hAnsi="Times New Roman" w:cs="Times New Roman"/>
          <w:sz w:val="24"/>
          <w:szCs w:val="24"/>
          <w:lang w:eastAsia="ru-RU"/>
        </w:rPr>
        <w:t xml:space="preserve"> специалист </w:t>
      </w:r>
      <w:r w:rsidRPr="004D4ABD">
        <w:rPr>
          <w:rFonts w:ascii="Times New Roman" w:eastAsia="Times New Roman" w:hAnsi="Times New Roman" w:cs="Times New Roman"/>
          <w:sz w:val="24"/>
          <w:szCs w:val="24"/>
          <w:shd w:val="clear" w:color="auto" w:fill="FFFFFF"/>
          <w:lang w:eastAsia="ru-RU"/>
        </w:rPr>
        <w:t>по мобилизационной работе, гражданской обороне и чрезвычайным ситуациям совместно с</w:t>
      </w:r>
      <w:r w:rsidR="00F65001" w:rsidRPr="004D4ABD">
        <w:rPr>
          <w:rFonts w:ascii="Times New Roman" w:eastAsia="Times New Roman" w:hAnsi="Times New Roman" w:cs="Times New Roman"/>
          <w:sz w:val="24"/>
          <w:szCs w:val="24"/>
          <w:shd w:val="clear" w:color="auto" w:fill="FFFFFF"/>
          <w:lang w:eastAsia="ru-RU"/>
        </w:rPr>
        <w:t>о специалистом, отвечающим за финансовые вопросы А</w:t>
      </w:r>
      <w:r w:rsidRPr="004D4ABD">
        <w:rPr>
          <w:rFonts w:ascii="Times New Roman" w:eastAsia="Times New Roman" w:hAnsi="Times New Roman" w:cs="Times New Roman"/>
          <w:color w:val="000000"/>
          <w:sz w:val="24"/>
          <w:szCs w:val="24"/>
          <w:lang w:eastAsia="ru-RU"/>
        </w:rPr>
        <w:t xml:space="preserve">дминистрации </w:t>
      </w:r>
      <w:r w:rsidR="00085F10">
        <w:rPr>
          <w:rFonts w:ascii="Times New Roman" w:eastAsia="Times New Roman" w:hAnsi="Times New Roman" w:cs="Times New Roman"/>
          <w:color w:val="000000"/>
          <w:sz w:val="24"/>
          <w:szCs w:val="24"/>
          <w:lang w:eastAsia="ru-RU"/>
        </w:rPr>
        <w:t>Малолокнянского</w:t>
      </w:r>
      <w:r w:rsidR="00820D0F" w:rsidRPr="004D4ABD">
        <w:rPr>
          <w:rFonts w:ascii="Times New Roman" w:eastAsia="Times New Roman" w:hAnsi="Times New Roman" w:cs="Times New Roman"/>
          <w:color w:val="000000"/>
          <w:sz w:val="24"/>
          <w:szCs w:val="24"/>
          <w:lang w:eastAsia="ru-RU"/>
        </w:rPr>
        <w:t xml:space="preserve"> сельсовета Суджанского района </w:t>
      </w:r>
      <w:r w:rsidRPr="004D4ABD">
        <w:rPr>
          <w:rFonts w:ascii="Times New Roman" w:eastAsia="Times New Roman" w:hAnsi="Times New Roman" w:cs="Times New Roman"/>
          <w:color w:val="000000"/>
          <w:sz w:val="24"/>
          <w:szCs w:val="24"/>
          <w:lang w:eastAsia="ru-RU"/>
        </w:rPr>
        <w:t xml:space="preserve">рассматривают вопрос о выделении бюджетных ассигнований из резервного фонда </w:t>
      </w:r>
      <w:r w:rsidR="00F65001" w:rsidRPr="004D4ABD">
        <w:rPr>
          <w:rFonts w:ascii="Times New Roman" w:eastAsia="Times New Roman" w:hAnsi="Times New Roman" w:cs="Times New Roman"/>
          <w:color w:val="000000"/>
          <w:sz w:val="24"/>
          <w:szCs w:val="24"/>
          <w:lang w:eastAsia="ru-RU"/>
        </w:rPr>
        <w:t>А</w:t>
      </w:r>
      <w:r w:rsidRPr="004D4ABD">
        <w:rPr>
          <w:rFonts w:ascii="Times New Roman" w:eastAsia="Times New Roman" w:hAnsi="Times New Roman" w:cs="Times New Roman"/>
          <w:color w:val="000000"/>
          <w:sz w:val="24"/>
          <w:szCs w:val="24"/>
          <w:lang w:eastAsia="ru-RU"/>
        </w:rPr>
        <w:t xml:space="preserve">дминистрации </w:t>
      </w:r>
      <w:r w:rsidR="00085F10">
        <w:rPr>
          <w:rFonts w:ascii="Times New Roman" w:eastAsia="Times New Roman" w:hAnsi="Times New Roman" w:cs="Times New Roman"/>
          <w:color w:val="000000"/>
          <w:sz w:val="24"/>
          <w:szCs w:val="24"/>
          <w:lang w:eastAsia="ru-RU"/>
        </w:rPr>
        <w:t>Малолокнянского</w:t>
      </w:r>
      <w:r w:rsidR="00820D0F" w:rsidRPr="004D4ABD">
        <w:rPr>
          <w:rFonts w:ascii="Times New Roman" w:eastAsia="Times New Roman" w:hAnsi="Times New Roman" w:cs="Times New Roman"/>
          <w:color w:val="000000"/>
          <w:sz w:val="24"/>
          <w:szCs w:val="24"/>
          <w:lang w:eastAsia="ru-RU"/>
        </w:rPr>
        <w:t xml:space="preserve"> сельсовета Суджанского района </w:t>
      </w:r>
      <w:r w:rsidRPr="004D4ABD">
        <w:rPr>
          <w:rFonts w:ascii="Times New Roman" w:eastAsia="Times New Roman" w:hAnsi="Times New Roman" w:cs="Times New Roman"/>
          <w:color w:val="000000"/>
          <w:sz w:val="24"/>
          <w:szCs w:val="24"/>
          <w:lang w:eastAsia="ru-RU"/>
        </w:rPr>
        <w:t xml:space="preserve">и вносят по результатам рассмотрения соответствующий проект </w:t>
      </w:r>
      <w:r w:rsidR="00F65001" w:rsidRPr="004D4ABD">
        <w:rPr>
          <w:rFonts w:ascii="Times New Roman" w:eastAsia="Times New Roman" w:hAnsi="Times New Roman" w:cs="Times New Roman"/>
          <w:color w:val="000000"/>
          <w:sz w:val="24"/>
          <w:szCs w:val="24"/>
          <w:lang w:eastAsia="ru-RU"/>
        </w:rPr>
        <w:t>нормативного документа</w:t>
      </w:r>
      <w:r w:rsidRPr="004D4ABD">
        <w:rPr>
          <w:rFonts w:ascii="Times New Roman" w:eastAsia="Times New Roman" w:hAnsi="Times New Roman" w:cs="Times New Roman"/>
          <w:color w:val="000000"/>
          <w:sz w:val="24"/>
          <w:szCs w:val="24"/>
          <w:lang w:eastAsia="ru-RU"/>
        </w:rPr>
        <w:t xml:space="preserve"> </w:t>
      </w:r>
      <w:r w:rsidR="00F65001" w:rsidRPr="004D4ABD">
        <w:rPr>
          <w:rFonts w:ascii="Times New Roman" w:eastAsia="Times New Roman" w:hAnsi="Times New Roman" w:cs="Times New Roman"/>
          <w:color w:val="000000"/>
          <w:sz w:val="24"/>
          <w:szCs w:val="24"/>
          <w:lang w:eastAsia="ru-RU"/>
        </w:rPr>
        <w:t>А</w:t>
      </w:r>
      <w:r w:rsidRPr="004D4ABD">
        <w:rPr>
          <w:rFonts w:ascii="Times New Roman" w:eastAsia="Times New Roman" w:hAnsi="Times New Roman" w:cs="Times New Roman"/>
          <w:color w:val="000000"/>
          <w:sz w:val="24"/>
          <w:szCs w:val="24"/>
          <w:lang w:eastAsia="ru-RU"/>
        </w:rPr>
        <w:t xml:space="preserve">дминистрации </w:t>
      </w:r>
      <w:r w:rsidR="00085F10">
        <w:rPr>
          <w:rFonts w:ascii="Times New Roman" w:eastAsia="Times New Roman" w:hAnsi="Times New Roman" w:cs="Times New Roman"/>
          <w:color w:val="000000"/>
          <w:sz w:val="24"/>
          <w:szCs w:val="24"/>
          <w:lang w:eastAsia="ru-RU"/>
        </w:rPr>
        <w:t>Малолокнянского</w:t>
      </w:r>
      <w:r w:rsidR="00820D0F" w:rsidRPr="004D4ABD">
        <w:rPr>
          <w:rFonts w:ascii="Times New Roman" w:eastAsia="Times New Roman" w:hAnsi="Times New Roman" w:cs="Times New Roman"/>
          <w:color w:val="000000"/>
          <w:sz w:val="24"/>
          <w:szCs w:val="24"/>
          <w:lang w:eastAsia="ru-RU"/>
        </w:rPr>
        <w:t xml:space="preserve"> сельсовета Суджанского района</w:t>
      </w:r>
      <w:r w:rsidRPr="004D4ABD">
        <w:rPr>
          <w:rFonts w:ascii="Times New Roman" w:eastAsia="Times New Roman" w:hAnsi="Times New Roman" w:cs="Times New Roman"/>
          <w:color w:val="000000"/>
          <w:sz w:val="24"/>
          <w:szCs w:val="24"/>
          <w:lang w:eastAsia="ru-RU"/>
        </w:rPr>
        <w:t>, в срок</w:t>
      </w:r>
      <w:proofErr w:type="gramEnd"/>
      <w:r w:rsidRPr="004D4ABD">
        <w:rPr>
          <w:rFonts w:ascii="Times New Roman" w:eastAsia="Times New Roman" w:hAnsi="Times New Roman" w:cs="Times New Roman"/>
          <w:color w:val="000000"/>
          <w:sz w:val="24"/>
          <w:szCs w:val="24"/>
          <w:lang w:eastAsia="ru-RU"/>
        </w:rPr>
        <w:t>, установленный в поручении, или в месячный срок со дня подписания поручения, если в поручении срок не указан.</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proofErr w:type="gramStart"/>
      <w:r w:rsidRPr="004D4ABD">
        <w:rPr>
          <w:rFonts w:ascii="Times New Roman" w:eastAsia="Times New Roman" w:hAnsi="Times New Roman" w:cs="Times New Roman"/>
          <w:color w:val="000000"/>
          <w:sz w:val="24"/>
          <w:szCs w:val="24"/>
          <w:lang w:eastAsia="ru-RU"/>
        </w:rPr>
        <w:t xml:space="preserve">5.7.В случае отрицательного заключения (о невозможности выделения бюджетных ассигнований из резервного фонда) </w:t>
      </w:r>
      <w:r w:rsidR="00F65001" w:rsidRPr="004D4ABD">
        <w:rPr>
          <w:rFonts w:ascii="Times New Roman" w:eastAsia="Times New Roman" w:hAnsi="Times New Roman" w:cs="Times New Roman"/>
          <w:sz w:val="24"/>
          <w:szCs w:val="24"/>
          <w:lang w:eastAsia="ru-RU"/>
        </w:rPr>
        <w:t xml:space="preserve">области специалист </w:t>
      </w:r>
      <w:r w:rsidR="00F65001" w:rsidRPr="004D4ABD">
        <w:rPr>
          <w:rFonts w:ascii="Times New Roman" w:eastAsia="Times New Roman" w:hAnsi="Times New Roman" w:cs="Times New Roman"/>
          <w:sz w:val="24"/>
          <w:szCs w:val="24"/>
          <w:shd w:val="clear" w:color="auto" w:fill="FFFFFF"/>
          <w:lang w:eastAsia="ru-RU"/>
        </w:rPr>
        <w:t>по мобилизационной работе, гражданской обороне и чрезвычайным ситуациям совместно со специалистом, отвечающим за финансовые вопросы  А</w:t>
      </w:r>
      <w:r w:rsidRPr="004D4ABD">
        <w:rPr>
          <w:rFonts w:ascii="Times New Roman" w:eastAsia="Times New Roman" w:hAnsi="Times New Roman" w:cs="Times New Roman"/>
          <w:color w:val="000000"/>
          <w:sz w:val="24"/>
          <w:szCs w:val="24"/>
          <w:lang w:eastAsia="ru-RU"/>
        </w:rPr>
        <w:t xml:space="preserve">дминистрации </w:t>
      </w:r>
      <w:r w:rsidR="00085F10">
        <w:rPr>
          <w:rFonts w:ascii="Times New Roman" w:eastAsia="Times New Roman" w:hAnsi="Times New Roman" w:cs="Times New Roman"/>
          <w:color w:val="000000"/>
          <w:sz w:val="24"/>
          <w:szCs w:val="24"/>
          <w:lang w:eastAsia="ru-RU"/>
        </w:rPr>
        <w:t>Малолокнянского</w:t>
      </w:r>
      <w:r w:rsidR="00820D0F" w:rsidRPr="004D4ABD">
        <w:rPr>
          <w:rFonts w:ascii="Times New Roman" w:eastAsia="Times New Roman" w:hAnsi="Times New Roman" w:cs="Times New Roman"/>
          <w:color w:val="000000"/>
          <w:sz w:val="24"/>
          <w:szCs w:val="24"/>
          <w:lang w:eastAsia="ru-RU"/>
        </w:rPr>
        <w:t xml:space="preserve"> сельсовета Суджанского района </w:t>
      </w:r>
      <w:r w:rsidR="004D4ABD">
        <w:rPr>
          <w:rFonts w:ascii="Times New Roman" w:eastAsia="Times New Roman" w:hAnsi="Times New Roman" w:cs="Times New Roman"/>
          <w:color w:val="000000"/>
          <w:sz w:val="24"/>
          <w:szCs w:val="24"/>
          <w:lang w:eastAsia="ru-RU"/>
        </w:rPr>
        <w:t>г</w:t>
      </w:r>
      <w:r w:rsidRPr="004D4ABD">
        <w:rPr>
          <w:rFonts w:ascii="Times New Roman" w:eastAsia="Times New Roman" w:hAnsi="Times New Roman" w:cs="Times New Roman"/>
          <w:color w:val="000000"/>
          <w:sz w:val="24"/>
          <w:szCs w:val="24"/>
          <w:lang w:eastAsia="ru-RU"/>
        </w:rPr>
        <w:t xml:space="preserve">отовят проект письма об отклонении ходатайства с </w:t>
      </w:r>
      <w:r w:rsidRPr="004D4ABD">
        <w:rPr>
          <w:rFonts w:ascii="Times New Roman" w:eastAsia="Times New Roman" w:hAnsi="Times New Roman" w:cs="Times New Roman"/>
          <w:color w:val="000000"/>
          <w:sz w:val="24"/>
          <w:szCs w:val="24"/>
          <w:lang w:eastAsia="ru-RU"/>
        </w:rPr>
        <w:lastRenderedPageBreak/>
        <w:t>мотивированным обоснованием отказа в выделении бюджетных ассигнований из резервного фонда.</w:t>
      </w:r>
      <w:proofErr w:type="gramEnd"/>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 xml:space="preserve">Письмо за </w:t>
      </w:r>
      <w:r w:rsidRPr="004D4ABD">
        <w:rPr>
          <w:rFonts w:ascii="Times New Roman" w:eastAsia="Times New Roman" w:hAnsi="Times New Roman" w:cs="Times New Roman"/>
          <w:sz w:val="24"/>
          <w:szCs w:val="24"/>
          <w:lang w:eastAsia="ru-RU"/>
        </w:rPr>
        <w:t xml:space="preserve">подписью Главы администрации </w:t>
      </w:r>
      <w:r w:rsidR="00085F10">
        <w:rPr>
          <w:rFonts w:ascii="Times New Roman" w:eastAsia="Times New Roman" w:hAnsi="Times New Roman" w:cs="Times New Roman"/>
          <w:sz w:val="24"/>
          <w:szCs w:val="24"/>
          <w:lang w:eastAsia="ru-RU"/>
        </w:rPr>
        <w:t>Малолокнянского</w:t>
      </w:r>
      <w:r w:rsidR="00820D0F" w:rsidRPr="004D4ABD">
        <w:rPr>
          <w:rFonts w:ascii="Times New Roman" w:eastAsia="Times New Roman" w:hAnsi="Times New Roman" w:cs="Times New Roman"/>
          <w:sz w:val="24"/>
          <w:szCs w:val="24"/>
          <w:lang w:eastAsia="ru-RU"/>
        </w:rPr>
        <w:t xml:space="preserve"> сельсовета Суджанского района </w:t>
      </w:r>
      <w:r w:rsidRPr="004D4ABD">
        <w:rPr>
          <w:rFonts w:ascii="Times New Roman" w:eastAsia="Times New Roman" w:hAnsi="Times New Roman" w:cs="Times New Roman"/>
          <w:color w:val="000000"/>
          <w:sz w:val="24"/>
          <w:szCs w:val="24"/>
          <w:lang w:eastAsia="ru-RU"/>
        </w:rPr>
        <w:t>направляется лицу, обратившемуся с ходатайством.</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5.8.Основаниями для отказа в выделении бюджетных ассигнований из резервного фонда на цели, указанные в ходатайстве, являются:</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-отсутствие или недостаточность бюджетных ассигнований резервного фонда в текущем финансовом году;</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 xml:space="preserve">-несоответствие целей, на которые запрашиваются бюджетные ассигнования резервного фонда, полномочиям </w:t>
      </w:r>
      <w:r w:rsidR="00085F10">
        <w:rPr>
          <w:rFonts w:ascii="Times New Roman" w:eastAsia="Times New Roman" w:hAnsi="Times New Roman" w:cs="Times New Roman"/>
          <w:color w:val="000000"/>
          <w:sz w:val="24"/>
          <w:szCs w:val="24"/>
          <w:lang w:eastAsia="ru-RU"/>
        </w:rPr>
        <w:t>Малолокнянского</w:t>
      </w:r>
      <w:r w:rsidR="00820D0F" w:rsidRPr="004D4ABD">
        <w:rPr>
          <w:rFonts w:ascii="Times New Roman" w:eastAsia="Times New Roman" w:hAnsi="Times New Roman" w:cs="Times New Roman"/>
          <w:color w:val="000000"/>
          <w:sz w:val="24"/>
          <w:szCs w:val="24"/>
          <w:lang w:eastAsia="ru-RU"/>
        </w:rPr>
        <w:t xml:space="preserve"> сельсовета Суджанского района</w:t>
      </w:r>
      <w:r w:rsidRPr="004D4ABD">
        <w:rPr>
          <w:rFonts w:ascii="Times New Roman" w:eastAsia="Times New Roman" w:hAnsi="Times New Roman" w:cs="Times New Roman"/>
          <w:color w:val="000000"/>
          <w:sz w:val="24"/>
          <w:szCs w:val="24"/>
          <w:lang w:eastAsia="ru-RU"/>
        </w:rPr>
        <w:t>;</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 xml:space="preserve">-отсутствие обоснования и документов, указанных в Порядке выделения бюджетных ассигнований из резервного фонда администрации </w:t>
      </w:r>
      <w:r w:rsidR="00085F10">
        <w:rPr>
          <w:rFonts w:ascii="Times New Roman" w:eastAsia="Times New Roman" w:hAnsi="Times New Roman" w:cs="Times New Roman"/>
          <w:color w:val="000000"/>
          <w:sz w:val="24"/>
          <w:szCs w:val="24"/>
          <w:lang w:eastAsia="ru-RU"/>
        </w:rPr>
        <w:t>Малолокнянского</w:t>
      </w:r>
      <w:r w:rsidR="00820D0F" w:rsidRPr="004D4ABD">
        <w:rPr>
          <w:rFonts w:ascii="Times New Roman" w:eastAsia="Times New Roman" w:hAnsi="Times New Roman" w:cs="Times New Roman"/>
          <w:color w:val="000000"/>
          <w:sz w:val="24"/>
          <w:szCs w:val="24"/>
          <w:lang w:eastAsia="ru-RU"/>
        </w:rPr>
        <w:t xml:space="preserve"> сельсовета Суджанского района </w:t>
      </w:r>
      <w:r w:rsidRPr="004D4ABD">
        <w:rPr>
          <w:rFonts w:ascii="Times New Roman" w:eastAsia="Times New Roman" w:hAnsi="Times New Roman" w:cs="Times New Roman"/>
          <w:color w:val="000000"/>
          <w:sz w:val="24"/>
          <w:szCs w:val="24"/>
          <w:lang w:eastAsia="ru-RU"/>
        </w:rPr>
        <w:t>на финансирование мероприятий для частичного покрытия расходов по ликвидации последствий чрезвычайных ситуаций стихийных бедствий и иных непредвиденных расходов.</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p w:rsidR="00716FFB" w:rsidRPr="004D4ABD" w:rsidRDefault="00716FFB" w:rsidP="0005766B">
      <w:pPr>
        <w:shd w:val="clear" w:color="auto" w:fill="FFFFFF"/>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b/>
          <w:bCs/>
          <w:color w:val="000000"/>
          <w:sz w:val="24"/>
          <w:szCs w:val="24"/>
          <w:lang w:eastAsia="ru-RU"/>
        </w:rPr>
        <w:t xml:space="preserve">6. </w:t>
      </w:r>
      <w:proofErr w:type="gramStart"/>
      <w:r w:rsidRPr="004D4ABD">
        <w:rPr>
          <w:rFonts w:ascii="Times New Roman" w:eastAsia="Times New Roman" w:hAnsi="Times New Roman" w:cs="Times New Roman"/>
          <w:b/>
          <w:bCs/>
          <w:color w:val="000000"/>
          <w:sz w:val="24"/>
          <w:szCs w:val="24"/>
          <w:lang w:eastAsia="ru-RU"/>
        </w:rPr>
        <w:t>Контроль за</w:t>
      </w:r>
      <w:proofErr w:type="gramEnd"/>
      <w:r w:rsidRPr="004D4ABD">
        <w:rPr>
          <w:rFonts w:ascii="Times New Roman" w:eastAsia="Times New Roman" w:hAnsi="Times New Roman" w:cs="Times New Roman"/>
          <w:b/>
          <w:bCs/>
          <w:color w:val="000000"/>
          <w:sz w:val="24"/>
          <w:szCs w:val="24"/>
          <w:lang w:eastAsia="ru-RU"/>
        </w:rPr>
        <w:t xml:space="preserve"> расходованием средств резервного фонда</w:t>
      </w:r>
    </w:p>
    <w:p w:rsidR="00716FFB" w:rsidRPr="004D4ABD" w:rsidRDefault="00716FFB" w:rsidP="0005766B">
      <w:pPr>
        <w:shd w:val="clear" w:color="auto" w:fill="FFFFFF"/>
        <w:spacing w:after="0" w:line="240" w:lineRule="auto"/>
        <w:jc w:val="center"/>
        <w:rPr>
          <w:rFonts w:ascii="Times New Roman" w:eastAsia="Times New Roman" w:hAnsi="Times New Roman" w:cs="Times New Roman"/>
          <w:sz w:val="24"/>
          <w:szCs w:val="24"/>
          <w:lang w:eastAsia="ru-RU"/>
        </w:rPr>
      </w:pPr>
    </w:p>
    <w:p w:rsidR="00716FFB" w:rsidRPr="004D4ABD" w:rsidRDefault="00716FFB" w:rsidP="0005766B">
      <w:pPr>
        <w:shd w:val="clear" w:color="auto" w:fill="FFFFFF"/>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 xml:space="preserve">6.1. </w:t>
      </w:r>
      <w:proofErr w:type="gramStart"/>
      <w:r w:rsidRPr="004D4ABD">
        <w:rPr>
          <w:rFonts w:ascii="Times New Roman" w:eastAsia="Times New Roman" w:hAnsi="Times New Roman" w:cs="Times New Roman"/>
          <w:color w:val="000000"/>
          <w:sz w:val="24"/>
          <w:szCs w:val="24"/>
          <w:lang w:eastAsia="ru-RU"/>
        </w:rPr>
        <w:t>Контроль за</w:t>
      </w:r>
      <w:proofErr w:type="gramEnd"/>
      <w:r w:rsidRPr="004D4ABD">
        <w:rPr>
          <w:rFonts w:ascii="Times New Roman" w:eastAsia="Times New Roman" w:hAnsi="Times New Roman" w:cs="Times New Roman"/>
          <w:color w:val="000000"/>
          <w:sz w:val="24"/>
          <w:szCs w:val="24"/>
          <w:lang w:eastAsia="ru-RU"/>
        </w:rPr>
        <w:t xml:space="preserve"> расходованием средств резервного фонда </w:t>
      </w:r>
      <w:r w:rsidRPr="004D4ABD">
        <w:rPr>
          <w:rFonts w:ascii="Times New Roman" w:eastAsia="Times New Roman" w:hAnsi="Times New Roman" w:cs="Times New Roman"/>
          <w:sz w:val="24"/>
          <w:szCs w:val="24"/>
          <w:lang w:eastAsia="ru-RU"/>
        </w:rPr>
        <w:t>осуществляется Главой</w:t>
      </w:r>
      <w:r w:rsidR="004F3A2A" w:rsidRPr="004D4ABD">
        <w:rPr>
          <w:rFonts w:ascii="Times New Roman" w:eastAsia="Times New Roman" w:hAnsi="Times New Roman" w:cs="Times New Roman"/>
          <w:sz w:val="24"/>
          <w:szCs w:val="24"/>
          <w:lang w:eastAsia="ru-RU"/>
        </w:rPr>
        <w:t xml:space="preserve"> </w:t>
      </w:r>
      <w:r w:rsidR="00085F10">
        <w:rPr>
          <w:rFonts w:ascii="Times New Roman" w:eastAsia="Times New Roman" w:hAnsi="Times New Roman" w:cs="Times New Roman"/>
          <w:sz w:val="24"/>
          <w:szCs w:val="24"/>
          <w:lang w:eastAsia="ru-RU"/>
        </w:rPr>
        <w:t>Малолокнянского</w:t>
      </w:r>
      <w:r w:rsidR="00820D0F" w:rsidRPr="004D4ABD">
        <w:rPr>
          <w:rFonts w:ascii="Times New Roman" w:eastAsia="Times New Roman" w:hAnsi="Times New Roman" w:cs="Times New Roman"/>
          <w:sz w:val="24"/>
          <w:szCs w:val="24"/>
          <w:lang w:eastAsia="ru-RU"/>
        </w:rPr>
        <w:t xml:space="preserve"> сельсовета Суджанского района Курской области</w:t>
      </w:r>
      <w:r w:rsidRPr="004D4ABD">
        <w:rPr>
          <w:rFonts w:ascii="Times New Roman" w:eastAsia="Times New Roman" w:hAnsi="Times New Roman" w:cs="Times New Roman"/>
          <w:sz w:val="24"/>
          <w:szCs w:val="24"/>
          <w:lang w:eastAsia="ru-RU"/>
        </w:rPr>
        <w:t>.</w:t>
      </w:r>
    </w:p>
    <w:p w:rsidR="00716FFB" w:rsidRPr="004D4ABD" w:rsidRDefault="00716FFB" w:rsidP="0005766B">
      <w:pPr>
        <w:shd w:val="clear" w:color="auto" w:fill="FFFFFF"/>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 xml:space="preserve">6.2. Резервный фонд </w:t>
      </w:r>
      <w:proofErr w:type="gramStart"/>
      <w:r w:rsidRPr="004D4ABD">
        <w:rPr>
          <w:rFonts w:ascii="Times New Roman" w:eastAsia="Times New Roman" w:hAnsi="Times New Roman" w:cs="Times New Roman"/>
          <w:color w:val="000000"/>
          <w:sz w:val="24"/>
          <w:szCs w:val="24"/>
          <w:lang w:eastAsia="ru-RU"/>
        </w:rPr>
        <w:t xml:space="preserve">исполняется в течение календарного года </w:t>
      </w:r>
      <w:r w:rsidR="004F3A2A" w:rsidRPr="004D4ABD">
        <w:rPr>
          <w:rFonts w:ascii="Times New Roman" w:eastAsia="Times New Roman" w:hAnsi="Times New Roman" w:cs="Times New Roman"/>
          <w:color w:val="000000"/>
          <w:sz w:val="24"/>
          <w:szCs w:val="24"/>
          <w:lang w:eastAsia="ru-RU"/>
        </w:rPr>
        <w:t>н</w:t>
      </w:r>
      <w:r w:rsidRPr="004D4ABD">
        <w:rPr>
          <w:rFonts w:ascii="Times New Roman" w:eastAsia="Times New Roman" w:hAnsi="Times New Roman" w:cs="Times New Roman"/>
          <w:color w:val="000000"/>
          <w:sz w:val="24"/>
          <w:szCs w:val="24"/>
          <w:lang w:eastAsia="ru-RU"/>
        </w:rPr>
        <w:t>еиспользованные остатки резервного фонда на следующий год не переносятся</w:t>
      </w:r>
      <w:proofErr w:type="gramEnd"/>
      <w:r w:rsidRPr="004D4ABD">
        <w:rPr>
          <w:rFonts w:ascii="Times New Roman" w:eastAsia="Times New Roman" w:hAnsi="Times New Roman" w:cs="Times New Roman"/>
          <w:color w:val="000000"/>
          <w:sz w:val="24"/>
          <w:szCs w:val="24"/>
          <w:lang w:eastAsia="ru-RU"/>
        </w:rPr>
        <w:t>.</w:t>
      </w:r>
      <w:r w:rsidR="004F3A2A"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 xml:space="preserve">При неполном использовании средств, выделенных из резервного фонда </w:t>
      </w:r>
      <w:r w:rsidR="004F3A2A" w:rsidRPr="004D4ABD">
        <w:rPr>
          <w:rFonts w:ascii="Times New Roman" w:eastAsia="Times New Roman" w:hAnsi="Times New Roman" w:cs="Times New Roman"/>
          <w:color w:val="000000"/>
          <w:sz w:val="24"/>
          <w:szCs w:val="24"/>
          <w:lang w:eastAsia="ru-RU"/>
        </w:rPr>
        <w:t>А</w:t>
      </w:r>
      <w:r w:rsidRPr="004D4ABD">
        <w:rPr>
          <w:rFonts w:ascii="Times New Roman" w:eastAsia="Times New Roman" w:hAnsi="Times New Roman" w:cs="Times New Roman"/>
          <w:color w:val="000000"/>
          <w:sz w:val="24"/>
          <w:szCs w:val="24"/>
          <w:lang w:eastAsia="ru-RU"/>
        </w:rPr>
        <w:t xml:space="preserve">дминистрации </w:t>
      </w:r>
      <w:r w:rsidR="00085F10">
        <w:rPr>
          <w:rFonts w:ascii="Times New Roman" w:eastAsia="Times New Roman" w:hAnsi="Times New Roman" w:cs="Times New Roman"/>
          <w:color w:val="000000"/>
          <w:sz w:val="24"/>
          <w:szCs w:val="24"/>
          <w:lang w:eastAsia="ru-RU"/>
        </w:rPr>
        <w:t>Малолокнянского</w:t>
      </w:r>
      <w:r w:rsidR="00820D0F" w:rsidRPr="004D4ABD">
        <w:rPr>
          <w:rFonts w:ascii="Times New Roman" w:eastAsia="Times New Roman" w:hAnsi="Times New Roman" w:cs="Times New Roman"/>
          <w:color w:val="000000"/>
          <w:sz w:val="24"/>
          <w:szCs w:val="24"/>
          <w:lang w:eastAsia="ru-RU"/>
        </w:rPr>
        <w:t xml:space="preserve"> сельсовета Суджанского района </w:t>
      </w:r>
      <w:r w:rsidRPr="004D4ABD">
        <w:rPr>
          <w:rFonts w:ascii="Times New Roman" w:eastAsia="Times New Roman" w:hAnsi="Times New Roman" w:cs="Times New Roman"/>
          <w:color w:val="000000"/>
          <w:sz w:val="24"/>
          <w:szCs w:val="24"/>
          <w:lang w:eastAsia="ru-RU"/>
        </w:rPr>
        <w:t>(экономия), остаток неиспользованных выделенных средств не может быть направлен на другие цели и подлежит возврату в бюджет поселения.</w:t>
      </w:r>
    </w:p>
    <w:p w:rsidR="00716FFB" w:rsidRPr="004D4ABD" w:rsidRDefault="00716FFB" w:rsidP="0005766B">
      <w:pPr>
        <w:shd w:val="clear" w:color="auto" w:fill="FFFFFF"/>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6.3. При обнаружении нецелевого использования средств, выделенных из резервного фонда</w:t>
      </w:r>
      <w:r w:rsidR="004F3A2A" w:rsidRPr="004D4ABD">
        <w:rPr>
          <w:rFonts w:ascii="Times New Roman" w:eastAsia="Times New Roman" w:hAnsi="Times New Roman" w:cs="Times New Roman"/>
          <w:color w:val="000000"/>
          <w:sz w:val="24"/>
          <w:szCs w:val="24"/>
          <w:lang w:eastAsia="ru-RU"/>
        </w:rPr>
        <w:t xml:space="preserve"> А</w:t>
      </w:r>
      <w:r w:rsidRPr="004D4ABD">
        <w:rPr>
          <w:rFonts w:ascii="Times New Roman" w:eastAsia="Times New Roman" w:hAnsi="Times New Roman" w:cs="Times New Roman"/>
          <w:color w:val="000000"/>
          <w:sz w:val="24"/>
          <w:szCs w:val="24"/>
          <w:lang w:eastAsia="ru-RU"/>
        </w:rPr>
        <w:t xml:space="preserve">дминистрации </w:t>
      </w:r>
      <w:r w:rsidR="00085F10">
        <w:rPr>
          <w:rFonts w:ascii="Times New Roman" w:eastAsia="Times New Roman" w:hAnsi="Times New Roman" w:cs="Times New Roman"/>
          <w:color w:val="000000"/>
          <w:sz w:val="24"/>
          <w:szCs w:val="24"/>
          <w:lang w:eastAsia="ru-RU"/>
        </w:rPr>
        <w:t>Малолокнянского</w:t>
      </w:r>
      <w:r w:rsidR="00820D0F" w:rsidRPr="004D4ABD">
        <w:rPr>
          <w:rFonts w:ascii="Times New Roman" w:eastAsia="Times New Roman" w:hAnsi="Times New Roman" w:cs="Times New Roman"/>
          <w:color w:val="000000"/>
          <w:sz w:val="24"/>
          <w:szCs w:val="24"/>
          <w:lang w:eastAsia="ru-RU"/>
        </w:rPr>
        <w:t xml:space="preserve"> сельсовета Суджанского района</w:t>
      </w:r>
      <w:r w:rsidRPr="004D4ABD">
        <w:rPr>
          <w:rFonts w:ascii="Times New Roman" w:eastAsia="Times New Roman" w:hAnsi="Times New Roman" w:cs="Times New Roman"/>
          <w:color w:val="000000"/>
          <w:sz w:val="24"/>
          <w:szCs w:val="24"/>
          <w:lang w:eastAsia="ru-RU"/>
        </w:rPr>
        <w:t>, выделенные денежные средства подлежат возврату в бюджет поселения в полном объеме.</w:t>
      </w:r>
    </w:p>
    <w:p w:rsidR="00716FFB" w:rsidRPr="004D4ABD" w:rsidRDefault="00716FFB" w:rsidP="0005766B">
      <w:pPr>
        <w:shd w:val="clear" w:color="auto" w:fill="FFFFFF"/>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 xml:space="preserve">6.4.Средства резервного фонда </w:t>
      </w:r>
      <w:r w:rsidR="004F3A2A" w:rsidRPr="004D4ABD">
        <w:rPr>
          <w:rFonts w:ascii="Times New Roman" w:eastAsia="Times New Roman" w:hAnsi="Times New Roman" w:cs="Times New Roman"/>
          <w:color w:val="000000"/>
          <w:sz w:val="24"/>
          <w:szCs w:val="24"/>
          <w:lang w:eastAsia="ru-RU"/>
        </w:rPr>
        <w:t>А</w:t>
      </w:r>
      <w:r w:rsidRPr="004D4ABD">
        <w:rPr>
          <w:rFonts w:ascii="Times New Roman" w:eastAsia="Times New Roman" w:hAnsi="Times New Roman" w:cs="Times New Roman"/>
          <w:color w:val="000000"/>
          <w:sz w:val="24"/>
          <w:szCs w:val="24"/>
          <w:lang w:eastAsia="ru-RU"/>
        </w:rPr>
        <w:t xml:space="preserve">дминистрации </w:t>
      </w:r>
      <w:r w:rsidR="00085F10">
        <w:rPr>
          <w:rFonts w:ascii="Times New Roman" w:eastAsia="Times New Roman" w:hAnsi="Times New Roman" w:cs="Times New Roman"/>
          <w:color w:val="000000"/>
          <w:sz w:val="24"/>
          <w:szCs w:val="24"/>
          <w:lang w:eastAsia="ru-RU"/>
        </w:rPr>
        <w:t>Малолокнянского</w:t>
      </w:r>
      <w:r w:rsidR="00820D0F" w:rsidRPr="004D4ABD">
        <w:rPr>
          <w:rFonts w:ascii="Times New Roman" w:eastAsia="Times New Roman" w:hAnsi="Times New Roman" w:cs="Times New Roman"/>
          <w:color w:val="000000"/>
          <w:sz w:val="24"/>
          <w:szCs w:val="24"/>
          <w:lang w:eastAsia="ru-RU"/>
        </w:rPr>
        <w:t xml:space="preserve"> сельсовета Суджанского района</w:t>
      </w:r>
      <w:r w:rsidRPr="004D4ABD">
        <w:rPr>
          <w:rFonts w:ascii="Times New Roman" w:eastAsia="Times New Roman" w:hAnsi="Times New Roman" w:cs="Times New Roman"/>
          <w:color w:val="000000"/>
          <w:sz w:val="24"/>
          <w:szCs w:val="24"/>
          <w:lang w:eastAsia="ru-RU"/>
        </w:rPr>
        <w:t>, предназначенные для финансирования работ (услуг), выполняемых поэтапно, перечисляются по мере представления документов, подтверждающих выполнение работ (услуг).</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 xml:space="preserve">6.5.Получатели бюджетных средств, которым выделены средства резервного фонда, в месячный срок после проведения соответствующих работ (услуг) представляют в </w:t>
      </w:r>
      <w:r w:rsidR="004F3A2A" w:rsidRPr="004D4ABD">
        <w:rPr>
          <w:rFonts w:ascii="Times New Roman" w:eastAsia="Times New Roman" w:hAnsi="Times New Roman" w:cs="Times New Roman"/>
          <w:color w:val="000000"/>
          <w:sz w:val="24"/>
          <w:szCs w:val="24"/>
          <w:lang w:eastAsia="ru-RU"/>
        </w:rPr>
        <w:t xml:space="preserve">общий отдел </w:t>
      </w:r>
      <w:r w:rsidRPr="004D4ABD">
        <w:rPr>
          <w:rFonts w:ascii="Times New Roman" w:eastAsia="Times New Roman" w:hAnsi="Times New Roman" w:cs="Times New Roman"/>
          <w:sz w:val="24"/>
          <w:szCs w:val="24"/>
          <w:lang w:eastAsia="ru-RU"/>
        </w:rPr>
        <w:t>(специалисту)</w:t>
      </w:r>
      <w:r w:rsidR="004F3A2A" w:rsidRPr="004D4ABD">
        <w:rPr>
          <w:rFonts w:ascii="Times New Roman" w:eastAsia="Times New Roman" w:hAnsi="Times New Roman" w:cs="Times New Roman"/>
          <w:sz w:val="24"/>
          <w:szCs w:val="24"/>
          <w:lang w:eastAsia="ru-RU"/>
        </w:rPr>
        <w:t xml:space="preserve"> А</w:t>
      </w:r>
      <w:r w:rsidRPr="004D4ABD">
        <w:rPr>
          <w:rFonts w:ascii="Times New Roman" w:eastAsia="Times New Roman" w:hAnsi="Times New Roman" w:cs="Times New Roman"/>
          <w:sz w:val="24"/>
          <w:szCs w:val="24"/>
          <w:lang w:eastAsia="ru-RU"/>
        </w:rPr>
        <w:t>дминистрации</w:t>
      </w:r>
      <w:r w:rsidRPr="004D4ABD">
        <w:rPr>
          <w:rFonts w:ascii="Times New Roman" w:eastAsia="Times New Roman" w:hAnsi="Times New Roman" w:cs="Times New Roman"/>
          <w:color w:val="000000"/>
          <w:sz w:val="24"/>
          <w:szCs w:val="24"/>
          <w:lang w:eastAsia="ru-RU"/>
        </w:rPr>
        <w:t xml:space="preserve"> </w:t>
      </w:r>
      <w:r w:rsidR="00085F10">
        <w:rPr>
          <w:rFonts w:ascii="Times New Roman" w:eastAsia="Times New Roman" w:hAnsi="Times New Roman" w:cs="Times New Roman"/>
          <w:color w:val="000000"/>
          <w:sz w:val="24"/>
          <w:szCs w:val="24"/>
          <w:lang w:eastAsia="ru-RU"/>
        </w:rPr>
        <w:t>Малолокнянского</w:t>
      </w:r>
      <w:r w:rsidR="00820D0F" w:rsidRPr="004D4ABD">
        <w:rPr>
          <w:rFonts w:ascii="Times New Roman" w:eastAsia="Times New Roman" w:hAnsi="Times New Roman" w:cs="Times New Roman"/>
          <w:color w:val="000000"/>
          <w:sz w:val="24"/>
          <w:szCs w:val="24"/>
          <w:lang w:eastAsia="ru-RU"/>
        </w:rPr>
        <w:t xml:space="preserve"> сельсовета Суджанского района </w:t>
      </w:r>
      <w:r w:rsidRPr="004D4ABD">
        <w:rPr>
          <w:rFonts w:ascii="Times New Roman" w:eastAsia="Times New Roman" w:hAnsi="Times New Roman" w:cs="Times New Roman"/>
          <w:color w:val="000000"/>
          <w:sz w:val="24"/>
          <w:szCs w:val="24"/>
          <w:lang w:eastAsia="ru-RU"/>
        </w:rPr>
        <w:t>подробный отчет о целевом расходовании средств резервного фонда по форме согласно приложению к настоящему Положению (прилагается).</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6.6. Расходы, произведенные за счет бюджетных ассигнований резервного фонда, отражаются в отчете об исполнении бюджета поселения по соответствующим кодам бюджетной классификации.</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Информация об использовании бюджетных ассигнований резервного фонда в виде отчета прилагается к годовому отчету об исполнении бюджета поселения.</w:t>
      </w:r>
    </w:p>
    <w:p w:rsidR="00716FFB" w:rsidRPr="004D4ABD" w:rsidRDefault="00716FFB" w:rsidP="0005766B">
      <w:pPr>
        <w:shd w:val="clear" w:color="auto" w:fill="FFFFFF"/>
        <w:spacing w:after="0" w:line="240" w:lineRule="auto"/>
        <w:jc w:val="both"/>
        <w:rPr>
          <w:rFonts w:ascii="Times New Roman" w:eastAsia="Times New Roman" w:hAnsi="Times New Roman" w:cs="Times New Roman"/>
          <w:color w:val="000000"/>
          <w:sz w:val="24"/>
          <w:szCs w:val="24"/>
          <w:lang w:eastAsia="ru-RU"/>
        </w:rPr>
        <w:sectPr w:rsidR="00716FFB" w:rsidRPr="004D4ABD" w:rsidSect="00716FFB">
          <w:pgSz w:w="11906" w:h="16838"/>
          <w:pgMar w:top="1134" w:right="851" w:bottom="1134" w:left="1701" w:header="709" w:footer="709" w:gutter="0"/>
          <w:cols w:space="708"/>
          <w:docGrid w:linePitch="360"/>
        </w:sectPr>
      </w:pPr>
    </w:p>
    <w:p w:rsidR="00716FFB" w:rsidRPr="004D4ABD" w:rsidRDefault="00716FFB" w:rsidP="0005766B">
      <w:pPr>
        <w:shd w:val="clear" w:color="auto" w:fill="FFFFFF"/>
        <w:spacing w:after="0" w:line="240" w:lineRule="auto"/>
        <w:jc w:val="both"/>
        <w:rPr>
          <w:rFonts w:ascii="Times New Roman" w:eastAsia="Times New Roman" w:hAnsi="Times New Roman" w:cs="Times New Roman"/>
          <w:sz w:val="20"/>
          <w:szCs w:val="20"/>
          <w:lang w:eastAsia="ru-RU"/>
        </w:rPr>
      </w:pPr>
      <w:r w:rsidRPr="004D4ABD">
        <w:rPr>
          <w:rFonts w:ascii="Times New Roman" w:eastAsia="Times New Roman" w:hAnsi="Times New Roman" w:cs="Times New Roman"/>
          <w:color w:val="000000"/>
          <w:sz w:val="20"/>
          <w:szCs w:val="20"/>
          <w:lang w:eastAsia="ru-RU"/>
        </w:rPr>
        <w:lastRenderedPageBreak/>
        <w:t>Приложение</w:t>
      </w:r>
    </w:p>
    <w:p w:rsidR="00716FFB" w:rsidRPr="004D4ABD" w:rsidRDefault="00716FFB" w:rsidP="0005766B">
      <w:pPr>
        <w:shd w:val="clear" w:color="auto" w:fill="FFFFFF"/>
        <w:spacing w:after="0" w:line="240" w:lineRule="auto"/>
        <w:jc w:val="both"/>
        <w:rPr>
          <w:rFonts w:ascii="Times New Roman" w:eastAsia="Times New Roman" w:hAnsi="Times New Roman" w:cs="Times New Roman"/>
          <w:sz w:val="20"/>
          <w:szCs w:val="20"/>
          <w:lang w:eastAsia="ru-RU"/>
        </w:rPr>
      </w:pPr>
      <w:r w:rsidRPr="004D4ABD">
        <w:rPr>
          <w:rFonts w:ascii="Times New Roman" w:eastAsia="Times New Roman" w:hAnsi="Times New Roman" w:cs="Times New Roman"/>
          <w:color w:val="000000"/>
          <w:sz w:val="20"/>
          <w:szCs w:val="20"/>
          <w:lang w:eastAsia="ru-RU"/>
        </w:rPr>
        <w:t xml:space="preserve">к Положению о порядке формирования и расходования средств резервного фонда администрации </w:t>
      </w:r>
      <w:r w:rsidR="00085F10">
        <w:rPr>
          <w:rFonts w:ascii="Times New Roman" w:eastAsia="Times New Roman" w:hAnsi="Times New Roman" w:cs="Times New Roman"/>
          <w:color w:val="000000"/>
          <w:sz w:val="20"/>
          <w:szCs w:val="20"/>
          <w:lang w:eastAsia="ru-RU"/>
        </w:rPr>
        <w:t>Малолокнянского</w:t>
      </w:r>
      <w:r w:rsidR="00820D0F" w:rsidRPr="004D4ABD">
        <w:rPr>
          <w:rFonts w:ascii="Times New Roman" w:eastAsia="Times New Roman" w:hAnsi="Times New Roman" w:cs="Times New Roman"/>
          <w:color w:val="000000"/>
          <w:sz w:val="20"/>
          <w:szCs w:val="20"/>
          <w:lang w:eastAsia="ru-RU"/>
        </w:rPr>
        <w:t xml:space="preserve"> сельсовета Суджанского района Курской области</w:t>
      </w:r>
    </w:p>
    <w:p w:rsidR="00683E63" w:rsidRPr="004D4ABD" w:rsidRDefault="00683E63" w:rsidP="0005766B">
      <w:pPr>
        <w:shd w:val="clear" w:color="auto" w:fill="FFFFFF"/>
        <w:spacing w:after="0" w:line="240" w:lineRule="auto"/>
        <w:rPr>
          <w:rFonts w:ascii="Times New Roman" w:eastAsia="Times New Roman" w:hAnsi="Times New Roman" w:cs="Times New Roman"/>
          <w:b/>
          <w:bCs/>
          <w:color w:val="000000"/>
          <w:sz w:val="24"/>
          <w:szCs w:val="24"/>
          <w:lang w:eastAsia="ru-RU"/>
        </w:rPr>
      </w:pPr>
    </w:p>
    <w:p w:rsidR="00716FFB" w:rsidRPr="004D4ABD" w:rsidRDefault="00716FFB" w:rsidP="0005766B">
      <w:pPr>
        <w:shd w:val="clear" w:color="auto" w:fill="FFFFFF"/>
        <w:spacing w:after="0" w:line="240" w:lineRule="auto"/>
        <w:rPr>
          <w:rFonts w:ascii="Times New Roman" w:eastAsia="Times New Roman" w:hAnsi="Times New Roman" w:cs="Times New Roman"/>
          <w:sz w:val="24"/>
          <w:szCs w:val="24"/>
          <w:lang w:eastAsia="ru-RU"/>
        </w:rPr>
      </w:pPr>
      <w:r w:rsidRPr="004D4ABD">
        <w:rPr>
          <w:rFonts w:ascii="Times New Roman" w:eastAsia="Times New Roman" w:hAnsi="Times New Roman" w:cs="Times New Roman"/>
          <w:b/>
          <w:bCs/>
          <w:color w:val="000000"/>
          <w:sz w:val="24"/>
          <w:szCs w:val="24"/>
          <w:lang w:eastAsia="ru-RU"/>
        </w:rPr>
        <w:t>ОТЧЕТ</w:t>
      </w:r>
    </w:p>
    <w:p w:rsidR="00716FFB" w:rsidRPr="004D4ABD" w:rsidRDefault="00716FFB" w:rsidP="0005766B">
      <w:pPr>
        <w:shd w:val="clear" w:color="auto" w:fill="FFFFFF"/>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b/>
          <w:bCs/>
          <w:color w:val="000000"/>
          <w:sz w:val="24"/>
          <w:szCs w:val="24"/>
          <w:lang w:eastAsia="ru-RU"/>
        </w:rPr>
        <w:t xml:space="preserve">об использовании средств резервного фонда администрации </w:t>
      </w:r>
      <w:r w:rsidR="00085F10">
        <w:rPr>
          <w:rFonts w:ascii="Times New Roman" w:eastAsia="Times New Roman" w:hAnsi="Times New Roman" w:cs="Times New Roman"/>
          <w:b/>
          <w:bCs/>
          <w:color w:val="000000"/>
          <w:sz w:val="24"/>
          <w:szCs w:val="24"/>
          <w:lang w:eastAsia="ru-RU"/>
        </w:rPr>
        <w:t>Малолокнянского</w:t>
      </w:r>
      <w:r w:rsidR="00820D0F" w:rsidRPr="004D4ABD">
        <w:rPr>
          <w:rFonts w:ascii="Times New Roman" w:eastAsia="Times New Roman" w:hAnsi="Times New Roman" w:cs="Times New Roman"/>
          <w:b/>
          <w:bCs/>
          <w:color w:val="000000"/>
          <w:sz w:val="24"/>
          <w:szCs w:val="24"/>
          <w:lang w:eastAsia="ru-RU"/>
        </w:rPr>
        <w:t xml:space="preserve"> сельсовета Суджанского района </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__________________________________________________________________________________________________</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(наименование получателя бюджетных средств)</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за _____ 20__г.</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(тыс.</w:t>
      </w:r>
      <w:r w:rsidR="00DC4439"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руб.)</w:t>
      </w:r>
    </w:p>
    <w:tbl>
      <w:tblPr>
        <w:tblStyle w:val="a5"/>
        <w:tblW w:w="14992" w:type="dxa"/>
        <w:tblLook w:val="04A0" w:firstRow="1" w:lastRow="0" w:firstColumn="1" w:lastColumn="0" w:noHBand="0" w:noVBand="1"/>
      </w:tblPr>
      <w:tblGrid>
        <w:gridCol w:w="783"/>
        <w:gridCol w:w="1407"/>
        <w:gridCol w:w="859"/>
        <w:gridCol w:w="934"/>
        <w:gridCol w:w="783"/>
        <w:gridCol w:w="1788"/>
        <w:gridCol w:w="2647"/>
        <w:gridCol w:w="1420"/>
        <w:gridCol w:w="1253"/>
        <w:gridCol w:w="1099"/>
        <w:gridCol w:w="2019"/>
      </w:tblGrid>
      <w:tr w:rsidR="00716FFB" w:rsidRPr="004D4ABD" w:rsidTr="00DC4439">
        <w:tc>
          <w:tcPr>
            <w:tcW w:w="783"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 xml:space="preserve">№ </w:t>
            </w:r>
            <w:proofErr w:type="gramStart"/>
            <w:r w:rsidRPr="004D4ABD">
              <w:rPr>
                <w:rFonts w:ascii="Times New Roman" w:eastAsia="Times New Roman" w:hAnsi="Times New Roman" w:cs="Times New Roman"/>
                <w:color w:val="000000"/>
                <w:sz w:val="24"/>
                <w:szCs w:val="24"/>
                <w:lang w:eastAsia="ru-RU"/>
              </w:rPr>
              <w:t>п</w:t>
            </w:r>
            <w:proofErr w:type="gramEnd"/>
            <w:r w:rsidRPr="004D4ABD">
              <w:rPr>
                <w:rFonts w:ascii="Times New Roman" w:eastAsia="Times New Roman" w:hAnsi="Times New Roman" w:cs="Times New Roman"/>
                <w:color w:val="000000"/>
                <w:sz w:val="24"/>
                <w:szCs w:val="24"/>
                <w:lang w:eastAsia="ru-RU"/>
              </w:rPr>
              <w:t>/п</w:t>
            </w:r>
          </w:p>
        </w:tc>
        <w:tc>
          <w:tcPr>
            <w:tcW w:w="1407"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Код ведомства</w:t>
            </w:r>
          </w:p>
        </w:tc>
        <w:tc>
          <w:tcPr>
            <w:tcW w:w="859"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Рз/</w:t>
            </w:r>
            <w:proofErr w:type="gramStart"/>
            <w:r w:rsidRPr="004D4ABD">
              <w:rPr>
                <w:rFonts w:ascii="Times New Roman" w:eastAsia="Times New Roman" w:hAnsi="Times New Roman" w:cs="Times New Roman"/>
                <w:color w:val="000000"/>
                <w:sz w:val="24"/>
                <w:szCs w:val="24"/>
                <w:lang w:eastAsia="ru-RU"/>
              </w:rPr>
              <w:t>Пр</w:t>
            </w:r>
            <w:proofErr w:type="gramEnd"/>
          </w:p>
        </w:tc>
        <w:tc>
          <w:tcPr>
            <w:tcW w:w="934"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ЦСР</w:t>
            </w:r>
          </w:p>
        </w:tc>
        <w:tc>
          <w:tcPr>
            <w:tcW w:w="783"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ВР</w:t>
            </w:r>
          </w:p>
        </w:tc>
        <w:tc>
          <w:tcPr>
            <w:tcW w:w="1788"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Направление расходования</w:t>
            </w:r>
          </w:p>
        </w:tc>
        <w:tc>
          <w:tcPr>
            <w:tcW w:w="2647"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Основание для выделения средств (№ и дата правового акта)</w:t>
            </w:r>
          </w:p>
        </w:tc>
        <w:tc>
          <w:tcPr>
            <w:tcW w:w="1420"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Сумма по правовому акту</w:t>
            </w:r>
          </w:p>
        </w:tc>
        <w:tc>
          <w:tcPr>
            <w:tcW w:w="1253" w:type="dxa"/>
            <w:hideMark/>
          </w:tcPr>
          <w:p w:rsidR="00DC4439" w:rsidRPr="004D4ABD" w:rsidRDefault="00716FFB" w:rsidP="0005766B">
            <w:pPr>
              <w:widowControl w:val="0"/>
              <w:jc w:val="center"/>
              <w:rPr>
                <w:rFonts w:ascii="Times New Roman" w:eastAsia="Times New Roman" w:hAnsi="Times New Roman" w:cs="Times New Roman"/>
                <w:color w:val="000000"/>
                <w:sz w:val="24"/>
                <w:szCs w:val="24"/>
                <w:lang w:eastAsia="ru-RU"/>
              </w:rPr>
            </w:pPr>
            <w:proofErr w:type="spellStart"/>
            <w:r w:rsidRPr="004D4ABD">
              <w:rPr>
                <w:rFonts w:ascii="Times New Roman" w:eastAsia="Times New Roman" w:hAnsi="Times New Roman" w:cs="Times New Roman"/>
                <w:color w:val="000000"/>
                <w:sz w:val="24"/>
                <w:szCs w:val="24"/>
                <w:lang w:eastAsia="ru-RU"/>
              </w:rPr>
              <w:t>Кассо</w:t>
            </w:r>
            <w:proofErr w:type="spellEnd"/>
          </w:p>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вые расходы</w:t>
            </w:r>
          </w:p>
        </w:tc>
        <w:tc>
          <w:tcPr>
            <w:tcW w:w="1099"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Остаток</w:t>
            </w:r>
          </w:p>
        </w:tc>
        <w:tc>
          <w:tcPr>
            <w:tcW w:w="2019"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Примечание*</w:t>
            </w:r>
          </w:p>
        </w:tc>
      </w:tr>
      <w:tr w:rsidR="00716FFB" w:rsidRPr="004D4ABD" w:rsidTr="00DC4439">
        <w:tc>
          <w:tcPr>
            <w:tcW w:w="783"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1</w:t>
            </w:r>
          </w:p>
        </w:tc>
        <w:tc>
          <w:tcPr>
            <w:tcW w:w="1407"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2</w:t>
            </w:r>
          </w:p>
        </w:tc>
        <w:tc>
          <w:tcPr>
            <w:tcW w:w="859"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3</w:t>
            </w:r>
          </w:p>
        </w:tc>
        <w:tc>
          <w:tcPr>
            <w:tcW w:w="934"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4</w:t>
            </w:r>
          </w:p>
        </w:tc>
        <w:tc>
          <w:tcPr>
            <w:tcW w:w="783"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5</w:t>
            </w:r>
          </w:p>
        </w:tc>
        <w:tc>
          <w:tcPr>
            <w:tcW w:w="1788"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6</w:t>
            </w:r>
          </w:p>
        </w:tc>
        <w:tc>
          <w:tcPr>
            <w:tcW w:w="2647"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7</w:t>
            </w:r>
          </w:p>
        </w:tc>
        <w:tc>
          <w:tcPr>
            <w:tcW w:w="1420"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8</w:t>
            </w:r>
          </w:p>
        </w:tc>
        <w:tc>
          <w:tcPr>
            <w:tcW w:w="1253"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9</w:t>
            </w:r>
          </w:p>
        </w:tc>
        <w:tc>
          <w:tcPr>
            <w:tcW w:w="1099"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10</w:t>
            </w:r>
          </w:p>
        </w:tc>
        <w:tc>
          <w:tcPr>
            <w:tcW w:w="2019"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11</w:t>
            </w:r>
          </w:p>
        </w:tc>
      </w:tr>
      <w:tr w:rsidR="00716FFB" w:rsidRPr="004D4ABD" w:rsidTr="00DC4439">
        <w:tc>
          <w:tcPr>
            <w:tcW w:w="783"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1407"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859"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934"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783"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1788"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2647"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1420"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1253"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1099"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2019"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r>
    </w:tbl>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 xml:space="preserve">* В случае неполного расходования средств резервного фонда администрации </w:t>
      </w:r>
      <w:r w:rsidR="00085F10">
        <w:rPr>
          <w:rFonts w:ascii="Times New Roman" w:eastAsia="Times New Roman" w:hAnsi="Times New Roman" w:cs="Times New Roman"/>
          <w:color w:val="000000"/>
          <w:sz w:val="24"/>
          <w:szCs w:val="24"/>
          <w:lang w:eastAsia="ru-RU"/>
        </w:rPr>
        <w:t>Малолокнянского</w:t>
      </w:r>
      <w:r w:rsidR="00820D0F" w:rsidRPr="004D4ABD">
        <w:rPr>
          <w:rFonts w:ascii="Times New Roman" w:eastAsia="Times New Roman" w:hAnsi="Times New Roman" w:cs="Times New Roman"/>
          <w:color w:val="000000"/>
          <w:sz w:val="24"/>
          <w:szCs w:val="24"/>
          <w:lang w:eastAsia="ru-RU"/>
        </w:rPr>
        <w:t xml:space="preserve"> сельсовета Суджанского района Курской области</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Руководитель</w:t>
      </w:r>
      <w:r w:rsidR="00DC4439"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(должностное лицо)_________ _______________</w:t>
      </w:r>
      <w:r w:rsidR="00DC4439"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____________________</w:t>
      </w:r>
    </w:p>
    <w:p w:rsidR="00716FFB" w:rsidRPr="004D4ABD" w:rsidRDefault="00716FFB" w:rsidP="0005766B">
      <w:pPr>
        <w:widowControl w:val="0"/>
        <w:spacing w:after="0" w:line="240" w:lineRule="auto"/>
        <w:rPr>
          <w:rFonts w:ascii="Times New Roman" w:eastAsia="Times New Roman" w:hAnsi="Times New Roman" w:cs="Times New Roman"/>
          <w:sz w:val="24"/>
          <w:szCs w:val="24"/>
          <w:lang w:eastAsia="ru-RU"/>
        </w:rPr>
        <w:sectPr w:rsidR="00716FFB" w:rsidRPr="004D4ABD" w:rsidSect="00716FFB">
          <w:pgSz w:w="16838" w:h="11906" w:orient="landscape"/>
          <w:pgMar w:top="1701" w:right="1134" w:bottom="851" w:left="1134" w:header="709" w:footer="709" w:gutter="0"/>
          <w:cols w:space="708"/>
          <w:docGrid w:linePitch="360"/>
        </w:sectPr>
      </w:pPr>
      <w:r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vertAlign w:val="superscript"/>
          <w:lang w:eastAsia="ru-RU"/>
        </w:rPr>
        <w:t>(подпись)</w:t>
      </w:r>
      <w:r w:rsidR="00DC4439" w:rsidRPr="004D4ABD">
        <w:rPr>
          <w:rFonts w:ascii="Times New Roman" w:eastAsia="Times New Roman" w:hAnsi="Times New Roman" w:cs="Times New Roman"/>
          <w:color w:val="000000"/>
          <w:sz w:val="24"/>
          <w:szCs w:val="24"/>
          <w:vertAlign w:val="superscript"/>
          <w:lang w:eastAsia="ru-RU"/>
        </w:rPr>
        <w:t xml:space="preserve"> (ра</w:t>
      </w:r>
      <w:r w:rsidRPr="004D4ABD">
        <w:rPr>
          <w:rFonts w:ascii="Times New Roman" w:eastAsia="Times New Roman" w:hAnsi="Times New Roman" w:cs="Times New Roman"/>
          <w:color w:val="000000"/>
          <w:sz w:val="24"/>
          <w:szCs w:val="24"/>
          <w:vertAlign w:val="superscript"/>
          <w:lang w:eastAsia="ru-RU"/>
        </w:rPr>
        <w:t>сшифровка</w:t>
      </w:r>
      <w:r w:rsidR="00DC4439" w:rsidRPr="004D4ABD">
        <w:rPr>
          <w:rFonts w:ascii="Times New Roman" w:eastAsia="Times New Roman" w:hAnsi="Times New Roman" w:cs="Times New Roman"/>
          <w:color w:val="000000"/>
          <w:sz w:val="24"/>
          <w:szCs w:val="24"/>
          <w:vertAlign w:val="superscript"/>
          <w:lang w:eastAsia="ru-RU"/>
        </w:rPr>
        <w:t xml:space="preserve"> подписи</w:t>
      </w:r>
      <w:r w:rsidRPr="004D4ABD">
        <w:rPr>
          <w:rFonts w:ascii="Times New Roman" w:eastAsia="Times New Roman" w:hAnsi="Times New Roman" w:cs="Times New Roman"/>
          <w:color w:val="000000"/>
          <w:sz w:val="24"/>
          <w:szCs w:val="24"/>
          <w:vertAlign w:val="superscript"/>
          <w:lang w:eastAsia="ru-RU"/>
        </w:rPr>
        <w:t>)</w:t>
      </w:r>
      <w:r w:rsidR="00DC4439" w:rsidRPr="004D4ABD">
        <w:rPr>
          <w:rFonts w:ascii="Times New Roman" w:eastAsia="Times New Roman" w:hAnsi="Times New Roman" w:cs="Times New Roman"/>
          <w:color w:val="000000"/>
          <w:sz w:val="24"/>
          <w:szCs w:val="24"/>
          <w:vertAlign w:val="superscript"/>
          <w:lang w:eastAsia="ru-RU"/>
        </w:rPr>
        <w:t xml:space="preserve">   </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lastRenderedPageBreak/>
        <w:t>Приложение 2</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к постановлению администрации</w:t>
      </w:r>
    </w:p>
    <w:p w:rsidR="00DC4439" w:rsidRPr="004D4ABD" w:rsidRDefault="00085F10" w:rsidP="0005766B">
      <w:pPr>
        <w:widowControl w:val="0"/>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Малолокнянского</w:t>
      </w:r>
      <w:r w:rsidR="00820D0F" w:rsidRPr="004D4ABD">
        <w:rPr>
          <w:rFonts w:ascii="Times New Roman" w:eastAsia="Times New Roman" w:hAnsi="Times New Roman" w:cs="Times New Roman"/>
          <w:color w:val="000000"/>
          <w:sz w:val="24"/>
          <w:szCs w:val="24"/>
          <w:lang w:eastAsia="ru-RU"/>
        </w:rPr>
        <w:t xml:space="preserve"> сельсовета</w:t>
      </w:r>
    </w:p>
    <w:p w:rsidR="00716FFB" w:rsidRPr="004D4ABD" w:rsidRDefault="00820D0F"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 xml:space="preserve">Суджанского района </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 xml:space="preserve">от </w:t>
      </w:r>
      <w:r w:rsidR="004D4ABD">
        <w:rPr>
          <w:rFonts w:ascii="Times New Roman" w:eastAsia="Times New Roman" w:hAnsi="Times New Roman" w:cs="Times New Roman"/>
          <w:color w:val="000000"/>
          <w:sz w:val="24"/>
          <w:szCs w:val="24"/>
          <w:lang w:eastAsia="ru-RU"/>
        </w:rPr>
        <w:t>18</w:t>
      </w:r>
      <w:r w:rsidR="00DC4439" w:rsidRPr="004D4ABD">
        <w:rPr>
          <w:rFonts w:ascii="Times New Roman" w:eastAsia="Times New Roman" w:hAnsi="Times New Roman" w:cs="Times New Roman"/>
          <w:color w:val="000000"/>
          <w:sz w:val="24"/>
          <w:szCs w:val="24"/>
          <w:lang w:eastAsia="ru-RU"/>
        </w:rPr>
        <w:t>.06.</w:t>
      </w:r>
      <w:r w:rsidRPr="004D4ABD">
        <w:rPr>
          <w:rFonts w:ascii="Times New Roman" w:eastAsia="Times New Roman" w:hAnsi="Times New Roman" w:cs="Times New Roman"/>
          <w:color w:val="000000"/>
          <w:sz w:val="24"/>
          <w:szCs w:val="24"/>
          <w:lang w:eastAsia="ru-RU"/>
        </w:rPr>
        <w:t xml:space="preserve">2024 г. № </w:t>
      </w:r>
      <w:r w:rsidR="004D4ABD">
        <w:rPr>
          <w:rFonts w:ascii="Times New Roman" w:eastAsia="Times New Roman" w:hAnsi="Times New Roman" w:cs="Times New Roman"/>
          <w:color w:val="000000"/>
          <w:sz w:val="24"/>
          <w:szCs w:val="24"/>
          <w:lang w:eastAsia="ru-RU"/>
        </w:rPr>
        <w:t>34</w:t>
      </w:r>
    </w:p>
    <w:p w:rsidR="00716FFB" w:rsidRPr="004D4ABD" w:rsidRDefault="00716FFB" w:rsidP="0005766B">
      <w:pPr>
        <w:widowControl w:val="0"/>
        <w:spacing w:after="0" w:line="240" w:lineRule="auto"/>
        <w:jc w:val="center"/>
        <w:rPr>
          <w:rFonts w:ascii="Times New Roman" w:eastAsia="Times New Roman" w:hAnsi="Times New Roman" w:cs="Times New Roman"/>
          <w:b/>
          <w:bCs/>
          <w:sz w:val="24"/>
          <w:szCs w:val="24"/>
          <w:lang w:eastAsia="ru-RU"/>
        </w:rPr>
      </w:pPr>
    </w:p>
    <w:p w:rsidR="00716FFB" w:rsidRPr="004D4ABD" w:rsidRDefault="00716FFB" w:rsidP="0005766B">
      <w:pPr>
        <w:widowControl w:val="0"/>
        <w:spacing w:after="0" w:line="240" w:lineRule="auto"/>
        <w:jc w:val="center"/>
        <w:rPr>
          <w:rFonts w:ascii="Times New Roman" w:eastAsia="Times New Roman" w:hAnsi="Times New Roman" w:cs="Times New Roman"/>
          <w:b/>
          <w:bCs/>
          <w:sz w:val="28"/>
          <w:szCs w:val="28"/>
          <w:lang w:eastAsia="ru-RU"/>
        </w:rPr>
      </w:pPr>
      <w:r w:rsidRPr="004D4ABD">
        <w:rPr>
          <w:rFonts w:ascii="Times New Roman" w:eastAsia="Times New Roman" w:hAnsi="Times New Roman" w:cs="Times New Roman"/>
          <w:b/>
          <w:bCs/>
          <w:color w:val="000000"/>
          <w:sz w:val="28"/>
          <w:szCs w:val="28"/>
          <w:lang w:eastAsia="ru-RU"/>
        </w:rPr>
        <w:t>Перечень</w:t>
      </w:r>
    </w:p>
    <w:p w:rsidR="00716FFB" w:rsidRPr="004D4ABD" w:rsidRDefault="00716FFB" w:rsidP="0005766B">
      <w:pPr>
        <w:widowControl w:val="0"/>
        <w:spacing w:after="0" w:line="240" w:lineRule="auto"/>
        <w:jc w:val="center"/>
        <w:rPr>
          <w:rFonts w:ascii="Times New Roman" w:eastAsia="Times New Roman" w:hAnsi="Times New Roman" w:cs="Times New Roman"/>
          <w:b/>
          <w:bCs/>
          <w:sz w:val="28"/>
          <w:szCs w:val="28"/>
          <w:lang w:eastAsia="ru-RU"/>
        </w:rPr>
      </w:pPr>
      <w:r w:rsidRPr="004D4ABD">
        <w:rPr>
          <w:rFonts w:ascii="Times New Roman" w:eastAsia="Times New Roman" w:hAnsi="Times New Roman" w:cs="Times New Roman"/>
          <w:b/>
          <w:bCs/>
          <w:color w:val="000000"/>
          <w:sz w:val="28"/>
          <w:szCs w:val="28"/>
          <w:lang w:eastAsia="ru-RU"/>
        </w:rPr>
        <w:t xml:space="preserve">документов, обосновывающих размер и необходимость выделения бюджетных ассигнований из резервного фонда администрации </w:t>
      </w:r>
      <w:r w:rsidR="00085F10">
        <w:rPr>
          <w:rFonts w:ascii="Times New Roman" w:eastAsia="Times New Roman" w:hAnsi="Times New Roman" w:cs="Times New Roman"/>
          <w:b/>
          <w:bCs/>
          <w:color w:val="000000"/>
          <w:sz w:val="28"/>
          <w:szCs w:val="28"/>
          <w:lang w:eastAsia="ru-RU"/>
        </w:rPr>
        <w:t>Малолокнянского</w:t>
      </w:r>
      <w:r w:rsidR="00820D0F" w:rsidRPr="004D4ABD">
        <w:rPr>
          <w:rFonts w:ascii="Times New Roman" w:eastAsia="Times New Roman" w:hAnsi="Times New Roman" w:cs="Times New Roman"/>
          <w:b/>
          <w:bCs/>
          <w:color w:val="000000"/>
          <w:sz w:val="28"/>
          <w:szCs w:val="28"/>
          <w:lang w:eastAsia="ru-RU"/>
        </w:rPr>
        <w:t xml:space="preserve"> сельсовета Суджанского района Курской области</w:t>
      </w:r>
      <w:r w:rsidR="00DC4439" w:rsidRPr="004D4ABD">
        <w:rPr>
          <w:rFonts w:ascii="Times New Roman" w:eastAsia="Times New Roman" w:hAnsi="Times New Roman" w:cs="Times New Roman"/>
          <w:b/>
          <w:bCs/>
          <w:color w:val="000000"/>
          <w:sz w:val="28"/>
          <w:szCs w:val="28"/>
          <w:lang w:eastAsia="ru-RU"/>
        </w:rPr>
        <w:t xml:space="preserve"> </w:t>
      </w:r>
      <w:r w:rsidRPr="004D4ABD">
        <w:rPr>
          <w:rFonts w:ascii="Times New Roman" w:eastAsia="Times New Roman" w:hAnsi="Times New Roman" w:cs="Times New Roman"/>
          <w:b/>
          <w:bCs/>
          <w:color w:val="000000"/>
          <w:sz w:val="28"/>
          <w:szCs w:val="28"/>
          <w:lang w:eastAsia="ru-RU"/>
        </w:rPr>
        <w:t>для частичного покрытия расходов по ликвидации последствий чрезвычайных ситуаций и стихийных бедствий, проведению мобилизации и мобилизационной подготовки</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p w:rsidR="00716FFB" w:rsidRPr="004D4ABD" w:rsidRDefault="00DC4439" w:rsidP="0005766B">
      <w:pPr>
        <w:pStyle w:val="a8"/>
        <w:widowControl w:val="0"/>
        <w:spacing w:after="0" w:line="240" w:lineRule="auto"/>
        <w:ind w:left="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b/>
          <w:bCs/>
          <w:color w:val="000000"/>
          <w:sz w:val="24"/>
          <w:szCs w:val="24"/>
          <w:lang w:eastAsia="ru-RU"/>
        </w:rPr>
        <w:t>1.</w:t>
      </w:r>
      <w:r w:rsidR="00716FFB" w:rsidRPr="004D4ABD">
        <w:rPr>
          <w:rFonts w:ascii="Times New Roman" w:eastAsia="Times New Roman" w:hAnsi="Times New Roman" w:cs="Times New Roman"/>
          <w:b/>
          <w:bCs/>
          <w:color w:val="000000"/>
          <w:sz w:val="24"/>
          <w:szCs w:val="24"/>
          <w:lang w:eastAsia="ru-RU"/>
        </w:rPr>
        <w:t xml:space="preserve">Перечень документов, обосновывающих необходимость выделения бюджетных ассигнований из резервного фонда администрации </w:t>
      </w:r>
      <w:r w:rsidR="00085F10">
        <w:rPr>
          <w:rFonts w:ascii="Times New Roman" w:eastAsia="Times New Roman" w:hAnsi="Times New Roman" w:cs="Times New Roman"/>
          <w:b/>
          <w:bCs/>
          <w:color w:val="000000"/>
          <w:sz w:val="24"/>
          <w:szCs w:val="24"/>
          <w:lang w:eastAsia="ru-RU"/>
        </w:rPr>
        <w:t>Малолокнянского</w:t>
      </w:r>
      <w:r w:rsidR="00820D0F" w:rsidRPr="004D4ABD">
        <w:rPr>
          <w:rFonts w:ascii="Times New Roman" w:eastAsia="Times New Roman" w:hAnsi="Times New Roman" w:cs="Times New Roman"/>
          <w:b/>
          <w:bCs/>
          <w:color w:val="000000"/>
          <w:sz w:val="24"/>
          <w:szCs w:val="24"/>
          <w:lang w:eastAsia="ru-RU"/>
        </w:rPr>
        <w:t xml:space="preserve"> сельсовета Суджанского района Курской области</w:t>
      </w:r>
      <w:r w:rsidRPr="004D4ABD">
        <w:rPr>
          <w:rFonts w:ascii="Times New Roman" w:eastAsia="Times New Roman" w:hAnsi="Times New Roman" w:cs="Times New Roman"/>
          <w:b/>
          <w:bCs/>
          <w:color w:val="000000"/>
          <w:sz w:val="24"/>
          <w:szCs w:val="24"/>
          <w:lang w:eastAsia="ru-RU"/>
        </w:rPr>
        <w:t xml:space="preserve"> </w:t>
      </w:r>
      <w:r w:rsidR="00716FFB" w:rsidRPr="004D4ABD">
        <w:rPr>
          <w:rFonts w:ascii="Times New Roman" w:eastAsia="Times New Roman" w:hAnsi="Times New Roman" w:cs="Times New Roman"/>
          <w:b/>
          <w:bCs/>
          <w:color w:val="000000"/>
          <w:sz w:val="24"/>
          <w:szCs w:val="24"/>
          <w:lang w:eastAsia="ru-RU"/>
        </w:rPr>
        <w:t>для частичного покрытия расходов по ликвидации последствий чрезвычайных ситуаций и стихийных бедствий, проведению мобилизации и мобилизационной подготовки</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proofErr w:type="gramStart"/>
      <w:r w:rsidRPr="004D4ABD">
        <w:rPr>
          <w:rFonts w:ascii="Times New Roman" w:eastAsia="Times New Roman" w:hAnsi="Times New Roman" w:cs="Times New Roman"/>
          <w:color w:val="000000"/>
          <w:sz w:val="24"/>
          <w:szCs w:val="24"/>
          <w:lang w:eastAsia="ru-RU"/>
        </w:rPr>
        <w:t xml:space="preserve">В целях обоснования необходимости выделения бюджетных ассигнований на мероприятия, определенные пунктом 4 Положения о порядке формирования и расходования резервного фонда администрации </w:t>
      </w:r>
      <w:r w:rsidR="00085F10">
        <w:rPr>
          <w:rFonts w:ascii="Times New Roman" w:eastAsia="Times New Roman" w:hAnsi="Times New Roman" w:cs="Times New Roman"/>
          <w:color w:val="000000"/>
          <w:sz w:val="24"/>
          <w:szCs w:val="24"/>
          <w:lang w:eastAsia="ru-RU"/>
        </w:rPr>
        <w:t>Малолокнянского</w:t>
      </w:r>
      <w:r w:rsidR="00820D0F" w:rsidRPr="004D4ABD">
        <w:rPr>
          <w:rFonts w:ascii="Times New Roman" w:eastAsia="Times New Roman" w:hAnsi="Times New Roman" w:cs="Times New Roman"/>
          <w:color w:val="000000"/>
          <w:sz w:val="24"/>
          <w:szCs w:val="24"/>
          <w:lang w:eastAsia="ru-RU"/>
        </w:rPr>
        <w:t xml:space="preserve"> сельсовета Суджанского района </w:t>
      </w:r>
      <w:r w:rsidRPr="004D4ABD">
        <w:rPr>
          <w:rFonts w:ascii="Times New Roman" w:eastAsia="Times New Roman" w:hAnsi="Times New Roman" w:cs="Times New Roman"/>
          <w:color w:val="000000"/>
          <w:sz w:val="24"/>
          <w:szCs w:val="24"/>
          <w:lang w:eastAsia="ru-RU"/>
        </w:rPr>
        <w:t xml:space="preserve">на финансирование мероприятий для частичного покрытия расходов по ликвидации последствий чрезвычайных ситуаций, стихийных бедствий и иных непредвиденных расходов (далее - Положение), администрация </w:t>
      </w:r>
      <w:r w:rsidR="00085F10">
        <w:rPr>
          <w:rFonts w:ascii="Times New Roman" w:eastAsia="Times New Roman" w:hAnsi="Times New Roman" w:cs="Times New Roman"/>
          <w:color w:val="000000"/>
          <w:sz w:val="24"/>
          <w:szCs w:val="24"/>
          <w:lang w:eastAsia="ru-RU"/>
        </w:rPr>
        <w:t>Малолокнянского</w:t>
      </w:r>
      <w:r w:rsidR="00820D0F" w:rsidRPr="004D4ABD">
        <w:rPr>
          <w:rFonts w:ascii="Times New Roman" w:eastAsia="Times New Roman" w:hAnsi="Times New Roman" w:cs="Times New Roman"/>
          <w:color w:val="000000"/>
          <w:sz w:val="24"/>
          <w:szCs w:val="24"/>
          <w:lang w:eastAsia="ru-RU"/>
        </w:rPr>
        <w:t xml:space="preserve"> сельсовета Суджанского района Курской области</w:t>
      </w:r>
      <w:r w:rsidRPr="004D4ABD">
        <w:rPr>
          <w:rFonts w:ascii="Times New Roman" w:eastAsia="Times New Roman" w:hAnsi="Times New Roman" w:cs="Times New Roman"/>
          <w:color w:val="000000"/>
          <w:sz w:val="24"/>
          <w:szCs w:val="24"/>
          <w:lang w:eastAsia="ru-RU"/>
        </w:rPr>
        <w:t> готовит следующий пакет документов:</w:t>
      </w:r>
      <w:proofErr w:type="gramEnd"/>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 xml:space="preserve">1.Заявку на выделение бюджетных ассигнований из резервного фонда </w:t>
      </w:r>
      <w:r w:rsidR="00DC4439" w:rsidRPr="004D4ABD">
        <w:rPr>
          <w:rFonts w:ascii="Times New Roman" w:eastAsia="Times New Roman" w:hAnsi="Times New Roman" w:cs="Times New Roman"/>
          <w:color w:val="000000"/>
          <w:sz w:val="24"/>
          <w:szCs w:val="24"/>
          <w:lang w:eastAsia="ru-RU"/>
        </w:rPr>
        <w:t>А</w:t>
      </w:r>
      <w:r w:rsidRPr="004D4ABD">
        <w:rPr>
          <w:rFonts w:ascii="Times New Roman" w:eastAsia="Times New Roman" w:hAnsi="Times New Roman" w:cs="Times New Roman"/>
          <w:color w:val="000000"/>
          <w:sz w:val="24"/>
          <w:szCs w:val="24"/>
          <w:lang w:eastAsia="ru-RU"/>
        </w:rPr>
        <w:t xml:space="preserve">дминистрации </w:t>
      </w:r>
      <w:r w:rsidR="00085F10">
        <w:rPr>
          <w:rFonts w:ascii="Times New Roman" w:eastAsia="Times New Roman" w:hAnsi="Times New Roman" w:cs="Times New Roman"/>
          <w:color w:val="000000"/>
          <w:sz w:val="24"/>
          <w:szCs w:val="24"/>
          <w:lang w:eastAsia="ru-RU"/>
        </w:rPr>
        <w:t>Малолокнянского</w:t>
      </w:r>
      <w:r w:rsidR="00820D0F" w:rsidRPr="004D4ABD">
        <w:rPr>
          <w:rFonts w:ascii="Times New Roman" w:eastAsia="Times New Roman" w:hAnsi="Times New Roman" w:cs="Times New Roman"/>
          <w:color w:val="000000"/>
          <w:sz w:val="24"/>
          <w:szCs w:val="24"/>
          <w:lang w:eastAsia="ru-RU"/>
        </w:rPr>
        <w:t xml:space="preserve"> сельсовета Суджанского района Курской области</w:t>
      </w:r>
      <w:r w:rsidR="00DC4439"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(далее - резервный фонд) на финансирование мероприятий для частичного покрытия расходов по ликвидации последствий чрезвычайных ситуаций и стихийных бедствий.</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2.</w:t>
      </w:r>
      <w:r w:rsidR="00DC4439"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Документы, подтверждающие факт произошедшей чрезвычайной ситуации (далее - ЧС):</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2.1.Донесения по форме 5/ЧС «Итоговое донесение о чрезвычайной ситуации» по форме, утвержденной нормативным правовым актом Министерства Российской Федерации по делам гражданской обороны, чрезвычайным ситуациям и ликвидации последствий стихийных бедствий (далее - МЧС России).</w:t>
      </w:r>
    </w:p>
    <w:p w:rsidR="00716FFB" w:rsidRPr="004D4ABD" w:rsidRDefault="00716FFB" w:rsidP="0005766B">
      <w:pPr>
        <w:widowControl w:val="0"/>
        <w:spacing w:after="0" w:line="240" w:lineRule="auto"/>
        <w:jc w:val="both"/>
        <w:rPr>
          <w:rFonts w:ascii="Times New Roman" w:eastAsia="Times New Roman" w:hAnsi="Times New Roman" w:cs="Times New Roman"/>
          <w:bCs/>
          <w:kern w:val="36"/>
          <w:sz w:val="24"/>
          <w:szCs w:val="24"/>
          <w:lang w:eastAsia="ru-RU"/>
        </w:rPr>
      </w:pPr>
      <w:r w:rsidRPr="004D4ABD">
        <w:rPr>
          <w:rFonts w:ascii="Times New Roman" w:eastAsia="Times New Roman" w:hAnsi="Times New Roman" w:cs="Times New Roman"/>
          <w:bCs/>
          <w:color w:val="000000"/>
          <w:kern w:val="36"/>
          <w:sz w:val="24"/>
          <w:szCs w:val="24"/>
          <w:lang w:eastAsia="ru-RU"/>
        </w:rPr>
        <w:t>2.2.</w:t>
      </w:r>
      <w:r w:rsidR="00DC4439" w:rsidRPr="004D4ABD">
        <w:rPr>
          <w:rFonts w:ascii="Times New Roman" w:eastAsia="Times New Roman" w:hAnsi="Times New Roman" w:cs="Times New Roman"/>
          <w:bCs/>
          <w:color w:val="000000"/>
          <w:kern w:val="36"/>
          <w:sz w:val="24"/>
          <w:szCs w:val="24"/>
          <w:lang w:eastAsia="ru-RU"/>
        </w:rPr>
        <w:t xml:space="preserve"> </w:t>
      </w:r>
      <w:r w:rsidRPr="004D4ABD">
        <w:rPr>
          <w:rFonts w:ascii="Times New Roman" w:eastAsia="Times New Roman" w:hAnsi="Times New Roman" w:cs="Times New Roman"/>
          <w:bCs/>
          <w:color w:val="000000"/>
          <w:kern w:val="36"/>
          <w:sz w:val="24"/>
          <w:szCs w:val="24"/>
          <w:lang w:eastAsia="ru-RU"/>
        </w:rPr>
        <w:t>Справку</w:t>
      </w:r>
      <w:r w:rsidR="00DC4439" w:rsidRPr="004D4ABD">
        <w:rPr>
          <w:rFonts w:ascii="Times New Roman" w:eastAsia="Times New Roman" w:hAnsi="Times New Roman" w:cs="Times New Roman"/>
          <w:bCs/>
          <w:color w:val="000000"/>
          <w:kern w:val="36"/>
          <w:sz w:val="24"/>
          <w:szCs w:val="24"/>
          <w:lang w:eastAsia="ru-RU"/>
        </w:rPr>
        <w:t xml:space="preserve"> </w:t>
      </w:r>
      <w:r w:rsidRPr="004D4ABD">
        <w:rPr>
          <w:rFonts w:ascii="Times New Roman" w:eastAsia="Times New Roman" w:hAnsi="Times New Roman" w:cs="Times New Roman"/>
          <w:bCs/>
          <w:kern w:val="36"/>
          <w:sz w:val="24"/>
          <w:szCs w:val="24"/>
          <w:lang w:eastAsia="ru-RU"/>
        </w:rPr>
        <w:t>Управления</w:t>
      </w:r>
      <w:r w:rsidR="00DC4439" w:rsidRPr="004D4ABD">
        <w:rPr>
          <w:rFonts w:ascii="Times New Roman" w:eastAsia="Times New Roman" w:hAnsi="Times New Roman" w:cs="Times New Roman"/>
          <w:bCs/>
          <w:kern w:val="36"/>
          <w:sz w:val="24"/>
          <w:szCs w:val="24"/>
          <w:lang w:eastAsia="ru-RU"/>
        </w:rPr>
        <w:t xml:space="preserve"> </w:t>
      </w:r>
      <w:r w:rsidRPr="004D4ABD">
        <w:rPr>
          <w:rFonts w:ascii="Times New Roman" w:eastAsia="Times New Roman" w:hAnsi="Times New Roman" w:cs="Times New Roman"/>
          <w:bCs/>
          <w:kern w:val="36"/>
          <w:sz w:val="24"/>
          <w:szCs w:val="24"/>
          <w:lang w:eastAsia="ru-RU"/>
        </w:rPr>
        <w:t>по гидрометеорологии и мониторингу окружающей среды (далее - УГМС)</w:t>
      </w:r>
      <w:r w:rsidRPr="004D4ABD">
        <w:rPr>
          <w:rFonts w:ascii="Times New Roman" w:eastAsia="Times New Roman" w:hAnsi="Times New Roman" w:cs="Times New Roman"/>
          <w:bCs/>
          <w:color w:val="000000"/>
          <w:kern w:val="36"/>
          <w:sz w:val="24"/>
          <w:szCs w:val="24"/>
          <w:lang w:eastAsia="ru-RU"/>
        </w:rPr>
        <w:t xml:space="preserve"> о факте и границах стихийного гидрометеорологического явления. </w:t>
      </w:r>
      <w:r w:rsidRPr="004D4ABD">
        <w:rPr>
          <w:rFonts w:ascii="Times New Roman" w:eastAsia="Times New Roman" w:hAnsi="Times New Roman" w:cs="Times New Roman"/>
          <w:bCs/>
          <w:kern w:val="36"/>
          <w:sz w:val="24"/>
          <w:szCs w:val="24"/>
          <w:lang w:eastAsia="ru-RU"/>
        </w:rPr>
        <w:t>Справка УГМС</w:t>
      </w:r>
      <w:r w:rsidRPr="004D4ABD">
        <w:rPr>
          <w:rFonts w:ascii="Times New Roman" w:eastAsia="Times New Roman" w:hAnsi="Times New Roman" w:cs="Times New Roman"/>
          <w:bCs/>
          <w:color w:val="FF0000"/>
          <w:kern w:val="36"/>
          <w:sz w:val="24"/>
          <w:szCs w:val="24"/>
          <w:lang w:eastAsia="ru-RU"/>
        </w:rPr>
        <w:t xml:space="preserve"> </w:t>
      </w:r>
      <w:r w:rsidRPr="004D4ABD">
        <w:rPr>
          <w:rFonts w:ascii="Times New Roman" w:eastAsia="Times New Roman" w:hAnsi="Times New Roman" w:cs="Times New Roman"/>
          <w:bCs/>
          <w:color w:val="000000"/>
          <w:kern w:val="36"/>
          <w:sz w:val="24"/>
          <w:szCs w:val="24"/>
          <w:lang w:eastAsia="ru-RU"/>
        </w:rPr>
        <w:t>предоставляется при ЧС природного характера. Сведения должны быть подтверждены данными обследования с привлечением специалистов</w:t>
      </w:r>
      <w:r w:rsidR="00DC4439" w:rsidRPr="004D4ABD">
        <w:rPr>
          <w:rFonts w:ascii="Times New Roman" w:eastAsia="Times New Roman" w:hAnsi="Times New Roman" w:cs="Times New Roman"/>
          <w:bCs/>
          <w:color w:val="000000"/>
          <w:kern w:val="36"/>
          <w:sz w:val="24"/>
          <w:szCs w:val="24"/>
          <w:lang w:eastAsia="ru-RU"/>
        </w:rPr>
        <w:t xml:space="preserve"> </w:t>
      </w:r>
      <w:r w:rsidRPr="004D4ABD">
        <w:rPr>
          <w:rFonts w:ascii="Times New Roman" w:eastAsia="Times New Roman" w:hAnsi="Times New Roman" w:cs="Times New Roman"/>
          <w:bCs/>
          <w:kern w:val="36"/>
          <w:sz w:val="24"/>
          <w:szCs w:val="24"/>
          <w:lang w:eastAsia="ru-RU"/>
        </w:rPr>
        <w:t>УГМС.</w:t>
      </w:r>
      <w:r w:rsidRPr="004D4ABD">
        <w:rPr>
          <w:rFonts w:ascii="Times New Roman" w:eastAsia="Times New Roman" w:hAnsi="Times New Roman" w:cs="Times New Roman"/>
          <w:bCs/>
          <w:color w:val="000000"/>
          <w:kern w:val="36"/>
          <w:sz w:val="24"/>
          <w:szCs w:val="24"/>
          <w:lang w:eastAsia="ru-RU"/>
        </w:rPr>
        <w:t xml:space="preserve"> В справке </w:t>
      </w:r>
      <w:r w:rsidRPr="004D4ABD">
        <w:rPr>
          <w:rFonts w:ascii="Times New Roman" w:eastAsia="Times New Roman" w:hAnsi="Times New Roman" w:cs="Times New Roman"/>
          <w:bCs/>
          <w:kern w:val="36"/>
          <w:sz w:val="24"/>
          <w:szCs w:val="24"/>
          <w:lang w:eastAsia="ru-RU"/>
        </w:rPr>
        <w:t>УГМС</w:t>
      </w:r>
      <w:r w:rsidR="00DC4439" w:rsidRPr="004D4ABD">
        <w:rPr>
          <w:rFonts w:ascii="Times New Roman" w:eastAsia="Times New Roman" w:hAnsi="Times New Roman" w:cs="Times New Roman"/>
          <w:bCs/>
          <w:kern w:val="36"/>
          <w:sz w:val="24"/>
          <w:szCs w:val="24"/>
          <w:lang w:eastAsia="ru-RU"/>
        </w:rPr>
        <w:t xml:space="preserve"> </w:t>
      </w:r>
      <w:r w:rsidRPr="004D4ABD">
        <w:rPr>
          <w:rFonts w:ascii="Times New Roman" w:eastAsia="Times New Roman" w:hAnsi="Times New Roman" w:cs="Times New Roman"/>
          <w:bCs/>
          <w:color w:val="000000"/>
          <w:kern w:val="36"/>
          <w:sz w:val="24"/>
          <w:szCs w:val="24"/>
          <w:lang w:eastAsia="ru-RU"/>
        </w:rPr>
        <w:t>отражается прохождение гидрометеорологического явления по территории муниципального образования</w:t>
      </w:r>
      <w:r w:rsidR="00787AF4" w:rsidRPr="004D4ABD">
        <w:rPr>
          <w:rFonts w:ascii="Times New Roman" w:eastAsia="Times New Roman" w:hAnsi="Times New Roman" w:cs="Times New Roman"/>
          <w:bCs/>
          <w:color w:val="000000"/>
          <w:kern w:val="36"/>
          <w:sz w:val="24"/>
          <w:szCs w:val="24"/>
          <w:lang w:eastAsia="ru-RU"/>
        </w:rPr>
        <w:t xml:space="preserve"> </w:t>
      </w:r>
      <w:r w:rsidRPr="004D4ABD">
        <w:rPr>
          <w:rFonts w:ascii="Times New Roman" w:eastAsia="Times New Roman" w:hAnsi="Times New Roman" w:cs="Times New Roman"/>
          <w:bCs/>
          <w:color w:val="000000"/>
          <w:kern w:val="36"/>
          <w:sz w:val="24"/>
          <w:szCs w:val="24"/>
          <w:lang w:eastAsia="ru-RU"/>
        </w:rPr>
        <w:t>с указанием временного интервала действия данного опасного природного явления.</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2.3.</w:t>
      </w:r>
      <w:r w:rsidR="00787AF4"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 xml:space="preserve">Акт о пожаре по форме, утвержденной нормативным правовым актом МЧС России, а также карту пострадавшего </w:t>
      </w:r>
      <w:r w:rsidRPr="004D4ABD">
        <w:rPr>
          <w:rFonts w:ascii="Times New Roman" w:eastAsia="Times New Roman" w:hAnsi="Times New Roman" w:cs="Times New Roman"/>
          <w:sz w:val="24"/>
          <w:szCs w:val="24"/>
          <w:lang w:eastAsia="ru-RU"/>
        </w:rPr>
        <w:t>муниципального образования</w:t>
      </w:r>
      <w:r w:rsidRPr="004D4ABD">
        <w:rPr>
          <w:rFonts w:ascii="Times New Roman" w:eastAsia="Times New Roman" w:hAnsi="Times New Roman" w:cs="Times New Roman"/>
          <w:color w:val="000000"/>
          <w:sz w:val="24"/>
          <w:szCs w:val="24"/>
          <w:lang w:eastAsia="ru-RU"/>
        </w:rPr>
        <w:t xml:space="preserve"> с нанесением зон опасного явления в случае чрезвычайной ситуации, сопровождающейся пожаром (за исключением лесных пожаров).</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2.4</w:t>
      </w:r>
      <w:r w:rsidRPr="004D4ABD">
        <w:rPr>
          <w:rFonts w:ascii="Times New Roman" w:eastAsia="Times New Roman" w:hAnsi="Times New Roman" w:cs="Times New Roman"/>
          <w:sz w:val="24"/>
          <w:szCs w:val="24"/>
          <w:lang w:eastAsia="ru-RU"/>
        </w:rPr>
        <w:t>.Копии протоколов заседаний (решений) комиссии по предупреждению и ликвидации чрезвычайных ситуаций</w:t>
      </w:r>
      <w:r w:rsidRPr="004D4ABD">
        <w:rPr>
          <w:rFonts w:ascii="Times New Roman" w:eastAsia="Times New Roman" w:hAnsi="Times New Roman" w:cs="Times New Roman"/>
          <w:color w:val="000000"/>
          <w:sz w:val="24"/>
          <w:szCs w:val="24"/>
          <w:lang w:eastAsia="ru-RU"/>
        </w:rPr>
        <w:t xml:space="preserve"> и обеспечению пожарной безопасности </w:t>
      </w:r>
      <w:r w:rsidR="00085F10">
        <w:rPr>
          <w:rFonts w:ascii="Times New Roman" w:eastAsia="Times New Roman" w:hAnsi="Times New Roman" w:cs="Times New Roman"/>
          <w:color w:val="000000"/>
          <w:sz w:val="24"/>
          <w:szCs w:val="24"/>
          <w:lang w:eastAsia="ru-RU"/>
        </w:rPr>
        <w:t>Малолокнянского</w:t>
      </w:r>
      <w:r w:rsidR="00820D0F" w:rsidRPr="004D4ABD">
        <w:rPr>
          <w:rFonts w:ascii="Times New Roman" w:eastAsia="Times New Roman" w:hAnsi="Times New Roman" w:cs="Times New Roman"/>
          <w:color w:val="000000"/>
          <w:sz w:val="24"/>
          <w:szCs w:val="24"/>
          <w:lang w:eastAsia="ru-RU"/>
        </w:rPr>
        <w:t xml:space="preserve"> сельсовета Суджанского района Курской области</w:t>
      </w:r>
      <w:r w:rsidR="00787AF4"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 xml:space="preserve">при введении (отмене) режима ЧС </w:t>
      </w:r>
      <w:r w:rsidRPr="004D4ABD">
        <w:rPr>
          <w:rFonts w:ascii="Times New Roman" w:eastAsia="Times New Roman" w:hAnsi="Times New Roman" w:cs="Times New Roman"/>
          <w:color w:val="000000"/>
          <w:sz w:val="24"/>
          <w:szCs w:val="24"/>
          <w:lang w:eastAsia="ru-RU"/>
        </w:rPr>
        <w:lastRenderedPageBreak/>
        <w:t xml:space="preserve">муниципального и межмуниципального характера с приложением копий нормативных правовых актов </w:t>
      </w:r>
      <w:r w:rsidR="00787AF4" w:rsidRPr="004D4ABD">
        <w:rPr>
          <w:rFonts w:ascii="Times New Roman" w:eastAsia="Times New Roman" w:hAnsi="Times New Roman" w:cs="Times New Roman"/>
          <w:color w:val="000000"/>
          <w:sz w:val="24"/>
          <w:szCs w:val="24"/>
          <w:lang w:eastAsia="ru-RU"/>
        </w:rPr>
        <w:t xml:space="preserve">Исполнительной власти </w:t>
      </w:r>
      <w:r w:rsidR="00820D0F" w:rsidRPr="004D4ABD">
        <w:rPr>
          <w:rFonts w:ascii="Times New Roman" w:eastAsia="Times New Roman" w:hAnsi="Times New Roman" w:cs="Times New Roman"/>
          <w:color w:val="000000"/>
          <w:sz w:val="24"/>
          <w:szCs w:val="24"/>
          <w:lang w:eastAsia="ru-RU"/>
        </w:rPr>
        <w:t>Курской области</w:t>
      </w:r>
      <w:r w:rsidR="00787AF4"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о введении (отмене) режима ЧС на данной территории.</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2.5. Копия Указа Президента Российской Федерации о проведении мобилизации на территории Российской Федерации.</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p w:rsidR="00716FFB" w:rsidRPr="004D4ABD" w:rsidRDefault="00787AF4"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b/>
          <w:bCs/>
          <w:color w:val="000000"/>
          <w:sz w:val="24"/>
          <w:szCs w:val="24"/>
          <w:lang w:eastAsia="ru-RU"/>
        </w:rPr>
        <w:t xml:space="preserve">II. </w:t>
      </w:r>
      <w:r w:rsidR="00716FFB" w:rsidRPr="004D4ABD">
        <w:rPr>
          <w:rFonts w:ascii="Times New Roman" w:eastAsia="Times New Roman" w:hAnsi="Times New Roman" w:cs="Times New Roman"/>
          <w:b/>
          <w:bCs/>
          <w:color w:val="000000"/>
          <w:sz w:val="24"/>
          <w:szCs w:val="24"/>
          <w:lang w:eastAsia="ru-RU"/>
        </w:rPr>
        <w:t xml:space="preserve">Перечень документов, обосновывающих размер бюджетных ассигнований, необходимых для выделения из резервного фонда </w:t>
      </w:r>
      <w:r w:rsidRPr="004D4ABD">
        <w:rPr>
          <w:rFonts w:ascii="Times New Roman" w:eastAsia="Times New Roman" w:hAnsi="Times New Roman" w:cs="Times New Roman"/>
          <w:b/>
          <w:bCs/>
          <w:color w:val="000000"/>
          <w:sz w:val="24"/>
          <w:szCs w:val="24"/>
          <w:lang w:eastAsia="ru-RU"/>
        </w:rPr>
        <w:t>А</w:t>
      </w:r>
      <w:r w:rsidR="00716FFB" w:rsidRPr="004D4ABD">
        <w:rPr>
          <w:rFonts w:ascii="Times New Roman" w:eastAsia="Times New Roman" w:hAnsi="Times New Roman" w:cs="Times New Roman"/>
          <w:b/>
          <w:bCs/>
          <w:color w:val="000000"/>
          <w:sz w:val="24"/>
          <w:szCs w:val="24"/>
          <w:lang w:eastAsia="ru-RU"/>
        </w:rPr>
        <w:t xml:space="preserve">дминистрации </w:t>
      </w:r>
      <w:r w:rsidR="00085F10">
        <w:rPr>
          <w:rFonts w:ascii="Times New Roman" w:eastAsia="Times New Roman" w:hAnsi="Times New Roman" w:cs="Times New Roman"/>
          <w:b/>
          <w:bCs/>
          <w:color w:val="000000"/>
          <w:sz w:val="24"/>
          <w:szCs w:val="24"/>
          <w:lang w:eastAsia="ru-RU"/>
        </w:rPr>
        <w:t>Малолокнянского</w:t>
      </w:r>
      <w:r w:rsidR="00820D0F" w:rsidRPr="004D4ABD">
        <w:rPr>
          <w:rFonts w:ascii="Times New Roman" w:eastAsia="Times New Roman" w:hAnsi="Times New Roman" w:cs="Times New Roman"/>
          <w:b/>
          <w:bCs/>
          <w:color w:val="000000"/>
          <w:sz w:val="24"/>
          <w:szCs w:val="24"/>
          <w:lang w:eastAsia="ru-RU"/>
        </w:rPr>
        <w:t xml:space="preserve"> сельсовета Суджанского района </w:t>
      </w:r>
      <w:r w:rsidR="00716FFB" w:rsidRPr="004D4ABD">
        <w:rPr>
          <w:rFonts w:ascii="Times New Roman" w:eastAsia="Times New Roman" w:hAnsi="Times New Roman" w:cs="Times New Roman"/>
          <w:b/>
          <w:bCs/>
          <w:color w:val="000000"/>
          <w:sz w:val="24"/>
          <w:szCs w:val="24"/>
          <w:lang w:eastAsia="ru-RU"/>
        </w:rPr>
        <w:t>для частичного покрытия расходов по ликвидации последствий чрезвычайных ситуаций и стихийных бедствий</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 xml:space="preserve">Для обоснования размера запрашиваемых бюджетных ассигнований на мероприятия, определенные пунктом 4 Положения, </w:t>
      </w:r>
      <w:r w:rsidR="00787AF4" w:rsidRPr="004D4ABD">
        <w:rPr>
          <w:rFonts w:ascii="Times New Roman" w:eastAsia="Times New Roman" w:hAnsi="Times New Roman" w:cs="Times New Roman"/>
          <w:color w:val="000000"/>
          <w:sz w:val="24"/>
          <w:szCs w:val="24"/>
          <w:lang w:eastAsia="ru-RU"/>
        </w:rPr>
        <w:t>А</w:t>
      </w:r>
      <w:r w:rsidRPr="004D4ABD">
        <w:rPr>
          <w:rFonts w:ascii="Times New Roman" w:eastAsia="Times New Roman" w:hAnsi="Times New Roman" w:cs="Times New Roman"/>
          <w:color w:val="000000"/>
          <w:sz w:val="24"/>
          <w:szCs w:val="24"/>
          <w:lang w:eastAsia="ru-RU"/>
        </w:rPr>
        <w:t xml:space="preserve">дминистрация </w:t>
      </w:r>
      <w:r w:rsidR="00085F10">
        <w:rPr>
          <w:rFonts w:ascii="Times New Roman" w:eastAsia="Times New Roman" w:hAnsi="Times New Roman" w:cs="Times New Roman"/>
          <w:color w:val="000000"/>
          <w:sz w:val="24"/>
          <w:szCs w:val="24"/>
          <w:lang w:eastAsia="ru-RU"/>
        </w:rPr>
        <w:t>Малолокнянского</w:t>
      </w:r>
      <w:r w:rsidR="00820D0F" w:rsidRPr="004D4ABD">
        <w:rPr>
          <w:rFonts w:ascii="Times New Roman" w:eastAsia="Times New Roman" w:hAnsi="Times New Roman" w:cs="Times New Roman"/>
          <w:color w:val="000000"/>
          <w:sz w:val="24"/>
          <w:szCs w:val="24"/>
          <w:lang w:eastAsia="ru-RU"/>
        </w:rPr>
        <w:t xml:space="preserve"> сельсовета Суджанского района </w:t>
      </w:r>
      <w:r w:rsidRPr="004D4ABD">
        <w:rPr>
          <w:rFonts w:ascii="Times New Roman" w:eastAsia="Times New Roman" w:hAnsi="Times New Roman" w:cs="Times New Roman"/>
          <w:color w:val="000000"/>
          <w:sz w:val="24"/>
          <w:szCs w:val="24"/>
          <w:lang w:eastAsia="ru-RU"/>
        </w:rPr>
        <w:t>готовит следующий пакет документов:</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1.На проведение аварийно-спасательных работ в зонах ЧС:</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1.1.Заявку о потребности в бюджетных ассигнованиях на финансовое обеспечение проведения аварийно-спасательных работ по форме согласно приложению 1 к настоящему Перечню.</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1.2.Копию соглашения о намерениях.</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2.На проведение неотложных аварийно-восстановительных работ на объектах, пострадавших в результате чрезвычайной ситуации:</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2.1.Заявку о потребности в бюджетных ассигнованиях на финансовое обеспечение проведения неотложных аварийно-восстановительных работ по объектам, находящимся в муниципальной собственности, по форме согласно приложению 2 к настоящему Перечню.</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2.2.Акт обследования объекта, поврежденного (разрушенного) в результате ЧС, согласно приложению 3 к настоящему Перечню.</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2.3.Сметный расчет на неотложные аварийно-восстановительные работы по объемам и перечню работ, указанным в акте обследования поврежденного (разрушенного) объекта, в соответствии со сметно-нормативной базой ценообразования в строительстве.</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2.4.Видео, фотодокументы с указанием адреса пострадавшего объекта.</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 xml:space="preserve">2.5.Заключение </w:t>
      </w:r>
      <w:r w:rsidR="00787AF4" w:rsidRPr="004D4ABD">
        <w:rPr>
          <w:rFonts w:ascii="Times New Roman" w:eastAsia="Times New Roman" w:hAnsi="Times New Roman" w:cs="Times New Roman"/>
          <w:color w:val="000000"/>
          <w:sz w:val="24"/>
          <w:szCs w:val="24"/>
          <w:lang w:eastAsia="ru-RU"/>
        </w:rPr>
        <w:t>А</w:t>
      </w:r>
      <w:r w:rsidRPr="004D4ABD">
        <w:rPr>
          <w:rFonts w:ascii="Times New Roman" w:eastAsia="Times New Roman" w:hAnsi="Times New Roman" w:cs="Times New Roman"/>
          <w:color w:val="000000"/>
          <w:sz w:val="24"/>
          <w:szCs w:val="24"/>
          <w:lang w:eastAsia="ru-RU"/>
        </w:rPr>
        <w:t xml:space="preserve">дминистрации </w:t>
      </w:r>
      <w:r w:rsidR="00085F10">
        <w:rPr>
          <w:rFonts w:ascii="Times New Roman" w:eastAsia="Times New Roman" w:hAnsi="Times New Roman" w:cs="Times New Roman"/>
          <w:color w:val="000000"/>
          <w:sz w:val="24"/>
          <w:szCs w:val="24"/>
          <w:lang w:eastAsia="ru-RU"/>
        </w:rPr>
        <w:t>Малолокнянского</w:t>
      </w:r>
      <w:r w:rsidR="00820D0F" w:rsidRPr="004D4ABD">
        <w:rPr>
          <w:rFonts w:ascii="Times New Roman" w:eastAsia="Times New Roman" w:hAnsi="Times New Roman" w:cs="Times New Roman"/>
          <w:color w:val="000000"/>
          <w:sz w:val="24"/>
          <w:szCs w:val="24"/>
          <w:lang w:eastAsia="ru-RU"/>
        </w:rPr>
        <w:t xml:space="preserve"> сельсовета Суджанского района </w:t>
      </w:r>
      <w:r w:rsidRPr="004D4ABD">
        <w:rPr>
          <w:rFonts w:ascii="Times New Roman" w:eastAsia="Times New Roman" w:hAnsi="Times New Roman" w:cs="Times New Roman"/>
          <w:color w:val="000000"/>
          <w:sz w:val="24"/>
          <w:szCs w:val="24"/>
          <w:lang w:eastAsia="ru-RU"/>
        </w:rPr>
        <w:t>по объектам, имеющим повреждения основных несущих конструкций.</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3.По развертыванию и содержанию в течение необходимого срока (но</w:t>
      </w:r>
      <w:r w:rsidR="00787AF4"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не более 6 месяцев) пунктов временного размещения и питания (далее - ПВР) для эвакуируемых граждан:</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3.1.Списки граждан, находившихся в ПВР для эвакуируемых граждан, пострадавших в результате ЧС, по форме согласно приложению 4 к настоящему Перечню.</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3.2.Сводные данные о количестве граждан, находившихся в ПВР для</w:t>
      </w:r>
      <w:r w:rsidR="00787AF4"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 xml:space="preserve">эвакуируемых граждан, и необходимых бюджетных </w:t>
      </w:r>
      <w:r w:rsidRPr="004D4ABD">
        <w:rPr>
          <w:rFonts w:ascii="Times New Roman" w:eastAsia="Times New Roman" w:hAnsi="Times New Roman" w:cs="Times New Roman"/>
          <w:sz w:val="24"/>
          <w:szCs w:val="24"/>
          <w:lang w:eastAsia="ru-RU"/>
        </w:rPr>
        <w:t xml:space="preserve">ассигнованиях из резервного фонда </w:t>
      </w:r>
      <w:r w:rsidRPr="004D4ABD">
        <w:rPr>
          <w:rFonts w:ascii="Times New Roman" w:eastAsia="Times New Roman" w:hAnsi="Times New Roman" w:cs="Times New Roman"/>
          <w:color w:val="000000"/>
          <w:sz w:val="24"/>
          <w:szCs w:val="24"/>
          <w:lang w:eastAsia="ru-RU"/>
        </w:rPr>
        <w:t>по форме согласно приложению 5 к настоящему Перечню.</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3.3.Копию протокола заседания (решения) комиссии по</w:t>
      </w:r>
      <w:r w:rsidR="00787AF4"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предупреждению и ликвидации чрезвычайных ситуаций и обеспечению пожарной безопасности органа местного самоуправления либо</w:t>
      </w:r>
      <w:r w:rsidR="00787AF4"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нормативный правовой акт органа местного самоуправления о</w:t>
      </w:r>
      <w:r w:rsidR="00787AF4"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количестве и местах размещения ПВР.</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4.На возмещение расходов, связанных с привлечением в</w:t>
      </w:r>
      <w:r w:rsidR="00787AF4"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установленном порядке сил и средств министерств и ведомств Российской Федерации, а</w:t>
      </w:r>
      <w:r w:rsidR="00787AF4"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также организаций, привлекаемых для проведения экстренных мероприятий по ликвидации последствий чрезвычайных ситуаций, представляются документы в соответствии с пунктом 1 раздела II настоящего Перечня.</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5.</w:t>
      </w:r>
      <w:r w:rsidR="00787AF4"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По оказанию единовременной материальной помощи (далее - ЕМП) гражданам, пострадавшим от ЧС:</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5.1.Заявление об оказании единовременной материальной помощи по форме согласно приложению 6 к настоящему Перечню.</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lastRenderedPageBreak/>
        <w:t>5.2.Копию документа, удостоверяющего личность.</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5.3.Документ, подтверждающий регистрацию в пострадавшем домовладении.</w:t>
      </w:r>
    </w:p>
    <w:p w:rsidR="00716FFB" w:rsidRPr="004D4ABD" w:rsidRDefault="00787AF4"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5.4.</w:t>
      </w:r>
      <w:r w:rsidR="00716FFB" w:rsidRPr="004D4ABD">
        <w:rPr>
          <w:rFonts w:ascii="Times New Roman" w:eastAsia="Times New Roman" w:hAnsi="Times New Roman" w:cs="Times New Roman"/>
          <w:color w:val="000000"/>
          <w:sz w:val="24"/>
          <w:szCs w:val="24"/>
          <w:lang w:eastAsia="ru-RU"/>
        </w:rPr>
        <w:t>Акт обследования жилого помещения, поврежденного (разрушенного) в результате ЧС, по форме согласно приложению 7 к</w:t>
      </w:r>
      <w:r w:rsidRPr="004D4ABD">
        <w:rPr>
          <w:rFonts w:ascii="Times New Roman" w:eastAsia="Times New Roman" w:hAnsi="Times New Roman" w:cs="Times New Roman"/>
          <w:color w:val="000000"/>
          <w:sz w:val="24"/>
          <w:szCs w:val="24"/>
          <w:lang w:eastAsia="ru-RU"/>
        </w:rPr>
        <w:t xml:space="preserve"> </w:t>
      </w:r>
      <w:r w:rsidR="00716FFB" w:rsidRPr="004D4ABD">
        <w:rPr>
          <w:rFonts w:ascii="Times New Roman" w:eastAsia="Times New Roman" w:hAnsi="Times New Roman" w:cs="Times New Roman"/>
          <w:color w:val="000000"/>
          <w:sz w:val="24"/>
          <w:szCs w:val="24"/>
          <w:lang w:eastAsia="ru-RU"/>
        </w:rPr>
        <w:t>настоящему Перечню.</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5.5.Видео-, фотодокументы с указанием адреса пострадавшего жилого помещения.</w:t>
      </w:r>
    </w:p>
    <w:p w:rsidR="00716FFB" w:rsidRPr="004D4ABD" w:rsidRDefault="00787AF4"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 xml:space="preserve">5.6. </w:t>
      </w:r>
      <w:r w:rsidR="00716FFB" w:rsidRPr="004D4ABD">
        <w:rPr>
          <w:rFonts w:ascii="Times New Roman" w:eastAsia="Times New Roman" w:hAnsi="Times New Roman" w:cs="Times New Roman"/>
          <w:color w:val="000000"/>
          <w:sz w:val="24"/>
          <w:szCs w:val="24"/>
          <w:lang w:eastAsia="ru-RU"/>
        </w:rPr>
        <w:t>Списки граждан, нуждающихся</w:t>
      </w:r>
      <w:r w:rsidR="0093382F" w:rsidRPr="004D4ABD">
        <w:rPr>
          <w:rFonts w:ascii="Times New Roman" w:eastAsia="Times New Roman" w:hAnsi="Times New Roman" w:cs="Times New Roman"/>
          <w:color w:val="000000"/>
          <w:sz w:val="24"/>
          <w:szCs w:val="24"/>
          <w:lang w:eastAsia="ru-RU"/>
        </w:rPr>
        <w:t xml:space="preserve"> в оказании ЕМП, пострадавших в </w:t>
      </w:r>
      <w:r w:rsidR="00716FFB" w:rsidRPr="004D4ABD">
        <w:rPr>
          <w:rFonts w:ascii="Times New Roman" w:eastAsia="Times New Roman" w:hAnsi="Times New Roman" w:cs="Times New Roman"/>
          <w:color w:val="000000"/>
          <w:sz w:val="24"/>
          <w:szCs w:val="24"/>
          <w:lang w:eastAsia="ru-RU"/>
        </w:rPr>
        <w:t>результате ЧС, по форме согласно приложению 8 к настоящему Перечню.</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5.7.Выписку из лицевого счета банковского учреждения.</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6.Для оказания гражданам финансовой помощи в связи с утратой ими</w:t>
      </w:r>
      <w:r w:rsidR="0093382F"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имущества первой необходимости:</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6.1.Заявление об оказании гражданам финансовой помощи в связи с</w:t>
      </w:r>
      <w:r w:rsidR="0093382F"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утратой ими имущества первой необходимости по форме согласно приложению 6 к настоящему Перечню.</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6.2.</w:t>
      </w:r>
      <w:r w:rsidR="0093382F"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Копию документа, удостоверяющего личность.</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6.3.Документ, подтверждающий регистрацию в пострадавшем домовладении.</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6.4.Акт обследования утраченного имущества граждан, пострадавших в результате ЧС, по форме согласно приложению 9 к</w:t>
      </w:r>
      <w:r w:rsidR="0093382F"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настоящему Перечню.</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6.5.Видео-, фотодокументы с указанием адреса пострадавшего жилого помещения.</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6.6.Списки граждан, нуждающихся в оказании финансовой помощи в</w:t>
      </w:r>
      <w:r w:rsidR="0093382F"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связи с утратой ими имущества первой необходимости в результате ЧС, по форме согласно приложению 10 к настоящему Перечню.</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6.7.Выписку из лицевого счета банковского учреждения.</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7. При оформлении документов в отношении граждан на мероприятия, определенные пунктом 4 Положения, предоставляется согласие гражданина на обработку персональных данных в соответствии с Федеральным законом</w:t>
      </w:r>
      <w:r w:rsidR="0093382F"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от 08 июля 2006г. №152-ФЗ «О персональных данных» в любой позволяющей подтвердить факт его получения форме.</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b/>
          <w:bCs/>
          <w:color w:val="000000"/>
          <w:sz w:val="24"/>
          <w:szCs w:val="24"/>
          <w:lang w:eastAsia="ru-RU"/>
        </w:rPr>
        <w:t>III.</w:t>
      </w:r>
      <w:r w:rsidR="0093382F" w:rsidRPr="004D4ABD">
        <w:rPr>
          <w:rFonts w:ascii="Times New Roman" w:eastAsia="Times New Roman" w:hAnsi="Times New Roman" w:cs="Times New Roman"/>
          <w:b/>
          <w:bCs/>
          <w:color w:val="000000"/>
          <w:sz w:val="24"/>
          <w:szCs w:val="24"/>
          <w:lang w:eastAsia="ru-RU"/>
        </w:rPr>
        <w:t xml:space="preserve"> </w:t>
      </w:r>
      <w:r w:rsidRPr="004D4ABD">
        <w:rPr>
          <w:rFonts w:ascii="Times New Roman" w:eastAsia="Times New Roman" w:hAnsi="Times New Roman" w:cs="Times New Roman"/>
          <w:b/>
          <w:bCs/>
          <w:color w:val="000000"/>
          <w:sz w:val="24"/>
          <w:szCs w:val="24"/>
          <w:lang w:eastAsia="ru-RU"/>
        </w:rPr>
        <w:t xml:space="preserve">Перечень документов, обосновывающих размер бюджетных ассигнований, необходимых для выделения из резервного фонда администрации </w:t>
      </w:r>
      <w:r w:rsidR="00085F10">
        <w:rPr>
          <w:rFonts w:ascii="Times New Roman" w:eastAsia="Times New Roman" w:hAnsi="Times New Roman" w:cs="Times New Roman"/>
          <w:b/>
          <w:bCs/>
          <w:color w:val="000000"/>
          <w:sz w:val="24"/>
          <w:szCs w:val="24"/>
          <w:lang w:eastAsia="ru-RU"/>
        </w:rPr>
        <w:t>Малолокнянского</w:t>
      </w:r>
      <w:r w:rsidR="00820D0F" w:rsidRPr="004D4ABD">
        <w:rPr>
          <w:rFonts w:ascii="Times New Roman" w:eastAsia="Times New Roman" w:hAnsi="Times New Roman" w:cs="Times New Roman"/>
          <w:b/>
          <w:bCs/>
          <w:color w:val="000000"/>
          <w:sz w:val="24"/>
          <w:szCs w:val="24"/>
          <w:lang w:eastAsia="ru-RU"/>
        </w:rPr>
        <w:t xml:space="preserve"> сельсовета Суджанского района</w:t>
      </w:r>
      <w:r w:rsidR="0093382F" w:rsidRPr="004D4ABD">
        <w:rPr>
          <w:rFonts w:ascii="Times New Roman" w:eastAsia="Times New Roman" w:hAnsi="Times New Roman" w:cs="Times New Roman"/>
          <w:b/>
          <w:bCs/>
          <w:color w:val="000000"/>
          <w:sz w:val="24"/>
          <w:szCs w:val="24"/>
          <w:lang w:eastAsia="ru-RU"/>
        </w:rPr>
        <w:t xml:space="preserve"> </w:t>
      </w:r>
      <w:r w:rsidRPr="004D4ABD">
        <w:rPr>
          <w:rFonts w:ascii="Times New Roman" w:eastAsia="Times New Roman" w:hAnsi="Times New Roman" w:cs="Times New Roman"/>
          <w:b/>
          <w:bCs/>
          <w:color w:val="000000"/>
          <w:sz w:val="24"/>
          <w:szCs w:val="24"/>
          <w:lang w:eastAsia="ru-RU"/>
        </w:rPr>
        <w:t>для финансирования иных непредвиденных расходов</w:t>
      </w:r>
    </w:p>
    <w:p w:rsidR="0093382F" w:rsidRPr="004D4ABD" w:rsidRDefault="0093382F" w:rsidP="0005766B">
      <w:pPr>
        <w:widowControl w:val="0"/>
        <w:spacing w:after="0" w:line="240" w:lineRule="auto"/>
        <w:jc w:val="center"/>
        <w:rPr>
          <w:rFonts w:ascii="Times New Roman" w:eastAsia="Times New Roman" w:hAnsi="Times New Roman" w:cs="Times New Roman"/>
          <w:color w:val="000000"/>
          <w:sz w:val="24"/>
          <w:szCs w:val="24"/>
          <w:lang w:eastAsia="ru-RU"/>
        </w:rPr>
      </w:pP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1.Проведение ремонтных и восстано</w:t>
      </w:r>
      <w:r w:rsidR="0093382F" w:rsidRPr="004D4ABD">
        <w:rPr>
          <w:rFonts w:ascii="Times New Roman" w:eastAsia="Times New Roman" w:hAnsi="Times New Roman" w:cs="Times New Roman"/>
          <w:color w:val="000000"/>
          <w:sz w:val="24"/>
          <w:szCs w:val="24"/>
          <w:lang w:eastAsia="ru-RU"/>
        </w:rPr>
        <w:t xml:space="preserve">вительных работ, не связанных с </w:t>
      </w:r>
      <w:r w:rsidRPr="004D4ABD">
        <w:rPr>
          <w:rFonts w:ascii="Times New Roman" w:eastAsia="Times New Roman" w:hAnsi="Times New Roman" w:cs="Times New Roman"/>
          <w:color w:val="000000"/>
          <w:sz w:val="24"/>
          <w:szCs w:val="24"/>
          <w:lang w:eastAsia="ru-RU"/>
        </w:rPr>
        <w:t>чрезвычайными ситуациями:</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1.1.Заявка о потребности в бюджетных ассигнованиях на финансовое обеспечение проведения неотложных аварийно-восстановительных работ по объектам, находящимся в муниципальной собственности, по форме согласно приложению 2 к настоящему Перечню.</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1.2.Акт обследования объекта, поврежденного (разрушенного) в</w:t>
      </w:r>
      <w:r w:rsidR="0093382F"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результате ЧС, согласно приложению 3 к настоящему Перечню.</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1.3.Сметный расчет на неотложные аварийно-восстановительные работы по объемам и перечню работ, указанным в акте обследования поврежденного (разрушенного) объекта, в соответствии со сметно-нормативной базой ценообразования в строительстве.</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1.4.Видео-, фотодокументы с указанием адреса пострадавшего объекта.</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 xml:space="preserve">1.5.Заключение администрации </w:t>
      </w:r>
      <w:r w:rsidR="00085F10">
        <w:rPr>
          <w:rFonts w:ascii="Times New Roman" w:eastAsia="Times New Roman" w:hAnsi="Times New Roman" w:cs="Times New Roman"/>
          <w:color w:val="000000"/>
          <w:sz w:val="24"/>
          <w:szCs w:val="24"/>
          <w:lang w:eastAsia="ru-RU"/>
        </w:rPr>
        <w:t>Малолокнянского</w:t>
      </w:r>
      <w:r w:rsidR="00820D0F" w:rsidRPr="004D4ABD">
        <w:rPr>
          <w:rFonts w:ascii="Times New Roman" w:eastAsia="Times New Roman" w:hAnsi="Times New Roman" w:cs="Times New Roman"/>
          <w:color w:val="000000"/>
          <w:sz w:val="24"/>
          <w:szCs w:val="24"/>
          <w:lang w:eastAsia="ru-RU"/>
        </w:rPr>
        <w:t xml:space="preserve"> сельсовета Суджанского района </w:t>
      </w:r>
      <w:r w:rsidRPr="004D4ABD">
        <w:rPr>
          <w:rFonts w:ascii="Times New Roman" w:eastAsia="Times New Roman" w:hAnsi="Times New Roman" w:cs="Times New Roman"/>
          <w:color w:val="000000"/>
          <w:sz w:val="24"/>
          <w:szCs w:val="24"/>
          <w:lang w:eastAsia="ru-RU"/>
        </w:rPr>
        <w:t>по объектам, имеющим повреждения основных несущих конструкций.</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2.Оказание разовой материальной помощи гражданам, пострадавшим в результате пожара жилого дома, в размере</w:t>
      </w:r>
      <w:r w:rsidR="00166419" w:rsidRPr="004D4ABD">
        <w:rPr>
          <w:rFonts w:ascii="Times New Roman" w:eastAsia="Times New Roman" w:hAnsi="Times New Roman" w:cs="Times New Roman"/>
          <w:color w:val="000000"/>
          <w:sz w:val="24"/>
          <w:szCs w:val="24"/>
          <w:lang w:eastAsia="ru-RU"/>
        </w:rPr>
        <w:t xml:space="preserve"> 10,0 тыс.</w:t>
      </w:r>
      <w:r w:rsidRPr="004D4ABD">
        <w:rPr>
          <w:rFonts w:ascii="Times New Roman" w:eastAsia="Times New Roman" w:hAnsi="Times New Roman" w:cs="Times New Roman"/>
          <w:color w:val="000000"/>
          <w:sz w:val="24"/>
          <w:szCs w:val="24"/>
          <w:lang w:eastAsia="ru-RU"/>
        </w:rPr>
        <w:t xml:space="preserve"> </w:t>
      </w:r>
      <w:r w:rsidR="00166419" w:rsidRPr="004D4ABD">
        <w:rPr>
          <w:rFonts w:ascii="Times New Roman" w:eastAsia="Times New Roman" w:hAnsi="Times New Roman" w:cs="Times New Roman"/>
          <w:color w:val="000000"/>
          <w:sz w:val="24"/>
          <w:szCs w:val="24"/>
          <w:lang w:eastAsia="ru-RU"/>
        </w:rPr>
        <w:t xml:space="preserve">рублей </w:t>
      </w:r>
      <w:r w:rsidRPr="004D4ABD">
        <w:rPr>
          <w:rFonts w:ascii="Times New Roman" w:eastAsia="Times New Roman" w:hAnsi="Times New Roman" w:cs="Times New Roman"/>
          <w:color w:val="000000"/>
          <w:sz w:val="24"/>
          <w:szCs w:val="24"/>
          <w:lang w:eastAsia="ru-RU"/>
        </w:rPr>
        <w:t xml:space="preserve">на человека, но не более </w:t>
      </w:r>
      <w:r w:rsidR="00166419" w:rsidRPr="004D4ABD">
        <w:rPr>
          <w:rFonts w:ascii="Times New Roman" w:eastAsia="Times New Roman" w:hAnsi="Times New Roman" w:cs="Times New Roman"/>
          <w:color w:val="000000"/>
          <w:sz w:val="24"/>
          <w:szCs w:val="24"/>
          <w:lang w:eastAsia="ru-RU"/>
        </w:rPr>
        <w:t>50,0 тыс. рублей</w:t>
      </w:r>
      <w:r w:rsidRPr="004D4ABD">
        <w:rPr>
          <w:rFonts w:ascii="Times New Roman" w:eastAsia="Times New Roman" w:hAnsi="Times New Roman" w:cs="Times New Roman"/>
          <w:color w:val="000000"/>
          <w:sz w:val="24"/>
          <w:szCs w:val="24"/>
          <w:lang w:eastAsia="ru-RU"/>
        </w:rPr>
        <w:t xml:space="preserve"> на семью:</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2.1.Справка (акт) о пожаре по форме, утвержденной нормативным правовым актом МЧС России.</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2.2.Копия документа, удостоверяющего личность.</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2.3.Документ, подтверждающий регистрацию в пострадавшем домовладении.</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lastRenderedPageBreak/>
        <w:t>2.4.Копия правоустанавливающих документов на пострадавшее домовладение.</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2.5.Выписка из лицевого счета банковского учреждения.</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 xml:space="preserve">3. Копия Плана мероприятий по проведению мобилизации людских и транспортных ресурсов на территории </w:t>
      </w:r>
      <w:r w:rsidR="00085F10">
        <w:rPr>
          <w:rFonts w:ascii="Times New Roman" w:eastAsia="Times New Roman" w:hAnsi="Times New Roman" w:cs="Times New Roman"/>
          <w:color w:val="000000"/>
          <w:sz w:val="24"/>
          <w:szCs w:val="24"/>
          <w:lang w:eastAsia="ru-RU"/>
        </w:rPr>
        <w:t>Малолокнянского</w:t>
      </w:r>
      <w:r w:rsidR="00820D0F" w:rsidRPr="004D4ABD">
        <w:rPr>
          <w:rFonts w:ascii="Times New Roman" w:eastAsia="Times New Roman" w:hAnsi="Times New Roman" w:cs="Times New Roman"/>
          <w:color w:val="000000"/>
          <w:sz w:val="24"/>
          <w:szCs w:val="24"/>
          <w:lang w:eastAsia="ru-RU"/>
        </w:rPr>
        <w:t xml:space="preserve"> сельсовета Суджанского района Курской области</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p w:rsidR="00166419" w:rsidRPr="004D4ABD" w:rsidRDefault="00166419" w:rsidP="0005766B">
      <w:pPr>
        <w:widowControl w:val="0"/>
        <w:spacing w:after="0" w:line="240" w:lineRule="auto"/>
        <w:rPr>
          <w:rFonts w:ascii="Times New Roman" w:eastAsia="Times New Roman" w:hAnsi="Times New Roman" w:cs="Times New Roman"/>
          <w:sz w:val="24"/>
          <w:szCs w:val="24"/>
          <w:lang w:eastAsia="ru-RU"/>
        </w:rPr>
      </w:pPr>
    </w:p>
    <w:p w:rsidR="00166419" w:rsidRPr="004D4ABD" w:rsidRDefault="00166419" w:rsidP="0005766B">
      <w:pPr>
        <w:widowControl w:val="0"/>
        <w:spacing w:after="0" w:line="240" w:lineRule="auto"/>
        <w:rPr>
          <w:rFonts w:ascii="Times New Roman" w:eastAsia="Times New Roman" w:hAnsi="Times New Roman" w:cs="Times New Roman"/>
          <w:sz w:val="24"/>
          <w:szCs w:val="24"/>
          <w:lang w:eastAsia="ru-RU"/>
        </w:rPr>
      </w:pPr>
    </w:p>
    <w:p w:rsidR="00716FFB" w:rsidRPr="004D4ABD" w:rsidRDefault="00716FFB" w:rsidP="0005766B">
      <w:pPr>
        <w:widowControl w:val="0"/>
        <w:spacing w:after="0" w:line="240" w:lineRule="auto"/>
        <w:jc w:val="right"/>
        <w:rPr>
          <w:rFonts w:ascii="Times New Roman" w:eastAsia="Times New Roman" w:hAnsi="Times New Roman" w:cs="Times New Roman"/>
          <w:sz w:val="20"/>
          <w:szCs w:val="20"/>
          <w:lang w:eastAsia="ru-RU"/>
        </w:rPr>
      </w:pPr>
      <w:r w:rsidRPr="004D4ABD">
        <w:rPr>
          <w:rFonts w:ascii="Times New Roman" w:eastAsia="Times New Roman" w:hAnsi="Times New Roman" w:cs="Times New Roman"/>
          <w:color w:val="000000"/>
          <w:sz w:val="20"/>
          <w:szCs w:val="20"/>
          <w:lang w:eastAsia="ru-RU"/>
        </w:rPr>
        <w:t>Приложение 1</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к Перечню документов, обосновывающих</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размер и необходимость выделения</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 xml:space="preserve">бюджетных ассигнований из </w:t>
      </w:r>
      <w:proofErr w:type="gramStart"/>
      <w:r w:rsidRPr="004D4ABD">
        <w:rPr>
          <w:rFonts w:ascii="Times New Roman" w:eastAsia="Times New Roman" w:hAnsi="Times New Roman" w:cs="Times New Roman"/>
          <w:bCs/>
          <w:color w:val="000000"/>
          <w:sz w:val="20"/>
          <w:szCs w:val="20"/>
          <w:lang w:eastAsia="ru-RU"/>
        </w:rPr>
        <w:t>резервного</w:t>
      </w:r>
      <w:proofErr w:type="gramEnd"/>
    </w:p>
    <w:p w:rsidR="00C811CA" w:rsidRPr="004D4ABD" w:rsidRDefault="00716FFB" w:rsidP="0005766B">
      <w:pPr>
        <w:widowControl w:val="0"/>
        <w:spacing w:after="0" w:line="240" w:lineRule="auto"/>
        <w:jc w:val="right"/>
        <w:rPr>
          <w:rFonts w:ascii="Times New Roman" w:eastAsia="Times New Roman" w:hAnsi="Times New Roman" w:cs="Times New Roman"/>
          <w:color w:val="000000"/>
          <w:sz w:val="20"/>
          <w:szCs w:val="20"/>
          <w:lang w:eastAsia="ru-RU"/>
        </w:rPr>
      </w:pPr>
      <w:r w:rsidRPr="004D4ABD">
        <w:rPr>
          <w:rFonts w:ascii="Times New Roman" w:eastAsia="Times New Roman" w:hAnsi="Times New Roman" w:cs="Times New Roman"/>
          <w:color w:val="000000"/>
          <w:sz w:val="20"/>
          <w:szCs w:val="20"/>
          <w:lang w:eastAsia="ru-RU"/>
        </w:rPr>
        <w:t xml:space="preserve">фонда администрации </w:t>
      </w:r>
      <w:r w:rsidR="00085F10">
        <w:rPr>
          <w:rFonts w:ascii="Times New Roman" w:eastAsia="Times New Roman" w:hAnsi="Times New Roman" w:cs="Times New Roman"/>
          <w:color w:val="000000"/>
          <w:sz w:val="20"/>
          <w:szCs w:val="20"/>
          <w:lang w:eastAsia="ru-RU"/>
        </w:rPr>
        <w:t>Малолокнянского</w:t>
      </w:r>
      <w:r w:rsidR="00820D0F" w:rsidRPr="004D4ABD">
        <w:rPr>
          <w:rFonts w:ascii="Times New Roman" w:eastAsia="Times New Roman" w:hAnsi="Times New Roman" w:cs="Times New Roman"/>
          <w:color w:val="000000"/>
          <w:sz w:val="20"/>
          <w:szCs w:val="20"/>
          <w:lang w:eastAsia="ru-RU"/>
        </w:rPr>
        <w:t xml:space="preserve"> сельсовета </w:t>
      </w:r>
    </w:p>
    <w:p w:rsidR="00C811CA" w:rsidRPr="004D4ABD" w:rsidRDefault="00820D0F" w:rsidP="0005766B">
      <w:pPr>
        <w:widowControl w:val="0"/>
        <w:spacing w:after="0" w:line="240" w:lineRule="auto"/>
        <w:jc w:val="right"/>
        <w:rPr>
          <w:rFonts w:ascii="Times New Roman" w:eastAsia="Times New Roman" w:hAnsi="Times New Roman" w:cs="Times New Roman"/>
          <w:bCs/>
          <w:color w:val="000000"/>
          <w:sz w:val="20"/>
          <w:szCs w:val="20"/>
          <w:lang w:eastAsia="ru-RU"/>
        </w:rPr>
      </w:pPr>
      <w:r w:rsidRPr="004D4ABD">
        <w:rPr>
          <w:rFonts w:ascii="Times New Roman" w:eastAsia="Times New Roman" w:hAnsi="Times New Roman" w:cs="Times New Roman"/>
          <w:color w:val="000000"/>
          <w:sz w:val="20"/>
          <w:szCs w:val="20"/>
          <w:lang w:eastAsia="ru-RU"/>
        </w:rPr>
        <w:t>Суджанского района</w:t>
      </w:r>
      <w:r w:rsidR="00C811CA" w:rsidRPr="004D4ABD">
        <w:rPr>
          <w:rFonts w:ascii="Times New Roman" w:eastAsia="Times New Roman" w:hAnsi="Times New Roman" w:cs="Times New Roman"/>
          <w:color w:val="000000"/>
          <w:sz w:val="20"/>
          <w:szCs w:val="20"/>
          <w:lang w:eastAsia="ru-RU"/>
        </w:rPr>
        <w:t xml:space="preserve"> </w:t>
      </w:r>
      <w:proofErr w:type="gramStart"/>
      <w:r w:rsidR="00716FFB" w:rsidRPr="004D4ABD">
        <w:rPr>
          <w:rFonts w:ascii="Times New Roman" w:eastAsia="Times New Roman" w:hAnsi="Times New Roman" w:cs="Times New Roman"/>
          <w:bCs/>
          <w:color w:val="000000"/>
          <w:sz w:val="20"/>
          <w:szCs w:val="20"/>
          <w:lang w:eastAsia="ru-RU"/>
        </w:rPr>
        <w:t>для</w:t>
      </w:r>
      <w:proofErr w:type="gramEnd"/>
      <w:r w:rsidR="00716FFB" w:rsidRPr="004D4ABD">
        <w:rPr>
          <w:rFonts w:ascii="Times New Roman" w:eastAsia="Times New Roman" w:hAnsi="Times New Roman" w:cs="Times New Roman"/>
          <w:bCs/>
          <w:color w:val="000000"/>
          <w:sz w:val="20"/>
          <w:szCs w:val="20"/>
          <w:lang w:eastAsia="ru-RU"/>
        </w:rPr>
        <w:t xml:space="preserve"> частичного</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покрытия расходов по ликвидации</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последствий чрезвычайных ситуаций</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и стихийных бедствий, проведению</w:t>
      </w:r>
    </w:p>
    <w:p w:rsidR="00716FFB" w:rsidRPr="004D4ABD" w:rsidRDefault="00716FFB" w:rsidP="0005766B">
      <w:pPr>
        <w:widowControl w:val="0"/>
        <w:spacing w:after="0" w:line="240" w:lineRule="auto"/>
        <w:jc w:val="right"/>
        <w:rPr>
          <w:rFonts w:ascii="Times New Roman" w:eastAsia="Times New Roman" w:hAnsi="Times New Roman" w:cs="Times New Roman"/>
          <w:b/>
          <w:bCs/>
          <w:sz w:val="20"/>
          <w:szCs w:val="20"/>
          <w:lang w:eastAsia="ru-RU"/>
        </w:rPr>
      </w:pPr>
      <w:r w:rsidRPr="004D4ABD">
        <w:rPr>
          <w:rFonts w:ascii="Times New Roman" w:eastAsia="Times New Roman" w:hAnsi="Times New Roman" w:cs="Times New Roman"/>
          <w:bCs/>
          <w:color w:val="000000"/>
          <w:sz w:val="20"/>
          <w:szCs w:val="20"/>
          <w:lang w:eastAsia="ru-RU"/>
        </w:rPr>
        <w:t>мобилизации и мобилизационной подготовки</w:t>
      </w:r>
    </w:p>
    <w:p w:rsidR="00716FFB" w:rsidRPr="004D4ABD" w:rsidRDefault="00716FFB" w:rsidP="0005766B">
      <w:pPr>
        <w:widowControl w:val="0"/>
        <w:spacing w:after="0" w:line="240" w:lineRule="auto"/>
        <w:jc w:val="right"/>
        <w:rPr>
          <w:rFonts w:ascii="Times New Roman" w:eastAsia="Times New Roman" w:hAnsi="Times New Roman" w:cs="Times New Roman"/>
          <w:sz w:val="20"/>
          <w:szCs w:val="20"/>
          <w:lang w:eastAsia="ru-RU"/>
        </w:rPr>
      </w:pPr>
    </w:p>
    <w:p w:rsidR="00716FFB" w:rsidRPr="004D4ABD" w:rsidRDefault="00716FFB" w:rsidP="0005766B">
      <w:pPr>
        <w:widowControl w:val="0"/>
        <w:spacing w:after="0" w:line="240" w:lineRule="auto"/>
        <w:jc w:val="center"/>
        <w:rPr>
          <w:rFonts w:ascii="Times New Roman" w:eastAsia="Times New Roman" w:hAnsi="Times New Roman" w:cs="Times New Roman"/>
          <w:sz w:val="20"/>
          <w:szCs w:val="20"/>
          <w:lang w:eastAsia="ru-RU"/>
        </w:rPr>
      </w:pPr>
    </w:p>
    <w:p w:rsidR="00716FFB" w:rsidRPr="004D4ABD" w:rsidRDefault="00716FFB" w:rsidP="0005766B">
      <w:pPr>
        <w:widowControl w:val="0"/>
        <w:spacing w:after="0" w:line="240" w:lineRule="auto"/>
        <w:rPr>
          <w:rFonts w:ascii="Times New Roman" w:eastAsia="Times New Roman" w:hAnsi="Times New Roman" w:cs="Times New Roman"/>
          <w:sz w:val="20"/>
          <w:szCs w:val="20"/>
          <w:lang w:eastAsia="ru-RU"/>
        </w:rPr>
      </w:pPr>
      <w:r w:rsidRPr="004D4ABD">
        <w:rPr>
          <w:rFonts w:ascii="Times New Roman" w:eastAsia="Times New Roman" w:hAnsi="Times New Roman" w:cs="Times New Roman"/>
          <w:color w:val="000000"/>
          <w:sz w:val="20"/>
          <w:szCs w:val="20"/>
          <w:lang w:eastAsia="ru-RU"/>
        </w:rPr>
        <w:t>Форма</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УТВЕРЖДАЮ</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p>
    <w:p w:rsidR="00C811CA"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sz w:val="24"/>
          <w:szCs w:val="24"/>
          <w:lang w:eastAsia="ru-RU"/>
        </w:rPr>
        <w:t xml:space="preserve">Глава </w:t>
      </w:r>
      <w:r w:rsidR="00085F10">
        <w:rPr>
          <w:rFonts w:ascii="Times New Roman" w:eastAsia="Times New Roman" w:hAnsi="Times New Roman" w:cs="Times New Roman"/>
          <w:sz w:val="24"/>
          <w:szCs w:val="24"/>
          <w:lang w:eastAsia="ru-RU"/>
        </w:rPr>
        <w:t>Малолокнянского</w:t>
      </w:r>
      <w:r w:rsidR="00820D0F" w:rsidRPr="004D4ABD">
        <w:rPr>
          <w:rFonts w:ascii="Times New Roman" w:eastAsia="Times New Roman" w:hAnsi="Times New Roman" w:cs="Times New Roman"/>
          <w:sz w:val="24"/>
          <w:szCs w:val="24"/>
          <w:lang w:eastAsia="ru-RU"/>
        </w:rPr>
        <w:t xml:space="preserve"> сельсовета </w:t>
      </w:r>
    </w:p>
    <w:p w:rsidR="00716FFB" w:rsidRPr="004D4ABD" w:rsidRDefault="00820D0F"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sz w:val="24"/>
          <w:szCs w:val="24"/>
          <w:lang w:eastAsia="ru-RU"/>
        </w:rPr>
        <w:t>Суджанского района Курской области</w:t>
      </w:r>
      <w:r w:rsidR="00716FFB" w:rsidRPr="004D4ABD">
        <w:rPr>
          <w:rFonts w:ascii="Times New Roman" w:eastAsia="Times New Roman" w:hAnsi="Times New Roman" w:cs="Times New Roman"/>
          <w:sz w:val="24"/>
          <w:szCs w:val="24"/>
          <w:lang w:eastAsia="ru-RU"/>
        </w:rPr>
        <w:t> </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sz w:val="24"/>
          <w:szCs w:val="24"/>
          <w:lang w:eastAsia="ru-RU"/>
        </w:rPr>
        <w:t>________________________</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sz w:val="24"/>
          <w:szCs w:val="24"/>
          <w:lang w:eastAsia="ru-RU"/>
        </w:rPr>
        <w:t>(подпись</w:t>
      </w:r>
      <w:r w:rsidRPr="004D4ABD">
        <w:rPr>
          <w:rFonts w:ascii="Times New Roman" w:eastAsia="Times New Roman" w:hAnsi="Times New Roman" w:cs="Times New Roman"/>
          <w:color w:val="000000"/>
          <w:sz w:val="24"/>
          <w:szCs w:val="24"/>
          <w:lang w:eastAsia="ru-RU"/>
        </w:rPr>
        <w:t>, фамилия, инициалы)</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 __________ 20___ г.</w:t>
      </w:r>
    </w:p>
    <w:p w:rsidR="00716FFB" w:rsidRPr="004D4ABD" w:rsidRDefault="00716FFB" w:rsidP="0005766B">
      <w:pPr>
        <w:widowControl w:val="0"/>
        <w:spacing w:after="0" w:line="240" w:lineRule="auto"/>
        <w:rPr>
          <w:rFonts w:ascii="Times New Roman" w:eastAsia="Times New Roman" w:hAnsi="Times New Roman" w:cs="Times New Roman"/>
          <w:sz w:val="24"/>
          <w:szCs w:val="24"/>
          <w:lang w:eastAsia="ru-RU"/>
        </w:rPr>
      </w:pP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М.П.</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ЗАЯВКА</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о потребности в бюджетных ассигнованиях на финансовое обеспечение проведения аварийно-спасательных работ</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__________________________________________________________________</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vertAlign w:val="superscript"/>
          <w:lang w:eastAsia="ru-RU"/>
        </w:rPr>
        <w:t>(наименование чрезвычайной ситуации)</w:t>
      </w:r>
    </w:p>
    <w:tbl>
      <w:tblPr>
        <w:tblStyle w:val="a5"/>
        <w:tblW w:w="0" w:type="auto"/>
        <w:tblLook w:val="04A0" w:firstRow="1" w:lastRow="0" w:firstColumn="1" w:lastColumn="0" w:noHBand="0" w:noVBand="1"/>
      </w:tblPr>
      <w:tblGrid>
        <w:gridCol w:w="999"/>
        <w:gridCol w:w="2058"/>
        <w:gridCol w:w="1301"/>
        <w:gridCol w:w="2502"/>
        <w:gridCol w:w="2710"/>
      </w:tblGrid>
      <w:tr w:rsidR="00716FFB" w:rsidRPr="004D4ABD" w:rsidTr="00627536">
        <w:tc>
          <w:tcPr>
            <w:tcW w:w="1016" w:type="dxa"/>
            <w:vMerge w:val="restart"/>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Виды работ</w:t>
            </w:r>
          </w:p>
        </w:tc>
        <w:tc>
          <w:tcPr>
            <w:tcW w:w="2105" w:type="dxa"/>
            <w:vMerge w:val="restart"/>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Стоимость работ (тыс. рублей)</w:t>
            </w:r>
          </w:p>
        </w:tc>
        <w:tc>
          <w:tcPr>
            <w:tcW w:w="6732" w:type="dxa"/>
            <w:gridSpan w:val="3"/>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Потребность в бюджетных ассигнованиях (тыс</w:t>
            </w:r>
            <w:proofErr w:type="gramStart"/>
            <w:r w:rsidRPr="004D4ABD">
              <w:rPr>
                <w:rFonts w:ascii="Times New Roman" w:eastAsia="Times New Roman" w:hAnsi="Times New Roman" w:cs="Times New Roman"/>
                <w:color w:val="000000"/>
                <w:sz w:val="24"/>
                <w:szCs w:val="24"/>
                <w:lang w:eastAsia="ru-RU"/>
              </w:rPr>
              <w:t>.р</w:t>
            </w:r>
            <w:proofErr w:type="gramEnd"/>
            <w:r w:rsidRPr="004D4ABD">
              <w:rPr>
                <w:rFonts w:ascii="Times New Roman" w:eastAsia="Times New Roman" w:hAnsi="Times New Roman" w:cs="Times New Roman"/>
                <w:color w:val="000000"/>
                <w:sz w:val="24"/>
                <w:szCs w:val="24"/>
                <w:lang w:eastAsia="ru-RU"/>
              </w:rPr>
              <w:t>ублей)</w:t>
            </w:r>
          </w:p>
        </w:tc>
      </w:tr>
      <w:tr w:rsidR="00716FFB" w:rsidRPr="004D4ABD" w:rsidTr="00627536">
        <w:tc>
          <w:tcPr>
            <w:tcW w:w="0" w:type="auto"/>
            <w:vMerge/>
            <w:hideMark/>
          </w:tcPr>
          <w:p w:rsidR="00716FFB" w:rsidRPr="004D4ABD" w:rsidRDefault="00716FFB" w:rsidP="0005766B">
            <w:pPr>
              <w:rPr>
                <w:rFonts w:ascii="Times New Roman" w:eastAsia="Times New Roman" w:hAnsi="Times New Roman" w:cs="Times New Roman"/>
                <w:sz w:val="24"/>
                <w:szCs w:val="24"/>
                <w:lang w:eastAsia="ru-RU"/>
              </w:rPr>
            </w:pPr>
          </w:p>
        </w:tc>
        <w:tc>
          <w:tcPr>
            <w:tcW w:w="0" w:type="auto"/>
            <w:vMerge/>
            <w:hideMark/>
          </w:tcPr>
          <w:p w:rsidR="00716FFB" w:rsidRPr="004D4ABD" w:rsidRDefault="00716FFB" w:rsidP="0005766B">
            <w:pPr>
              <w:rPr>
                <w:rFonts w:ascii="Times New Roman" w:eastAsia="Times New Roman" w:hAnsi="Times New Roman" w:cs="Times New Roman"/>
                <w:sz w:val="24"/>
                <w:szCs w:val="24"/>
                <w:lang w:eastAsia="ru-RU"/>
              </w:rPr>
            </w:pPr>
          </w:p>
        </w:tc>
        <w:tc>
          <w:tcPr>
            <w:tcW w:w="1354" w:type="dxa"/>
            <w:vMerge w:val="restart"/>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всего</w:t>
            </w:r>
          </w:p>
        </w:tc>
        <w:tc>
          <w:tcPr>
            <w:tcW w:w="5378" w:type="dxa"/>
            <w:gridSpan w:val="2"/>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в том числе</w:t>
            </w:r>
          </w:p>
        </w:tc>
      </w:tr>
      <w:tr w:rsidR="00716FFB" w:rsidRPr="004D4ABD" w:rsidTr="00627536">
        <w:tc>
          <w:tcPr>
            <w:tcW w:w="0" w:type="auto"/>
            <w:vMerge/>
            <w:hideMark/>
          </w:tcPr>
          <w:p w:rsidR="00716FFB" w:rsidRPr="004D4ABD" w:rsidRDefault="00716FFB" w:rsidP="0005766B">
            <w:pPr>
              <w:rPr>
                <w:rFonts w:ascii="Times New Roman" w:eastAsia="Times New Roman" w:hAnsi="Times New Roman" w:cs="Times New Roman"/>
                <w:sz w:val="24"/>
                <w:szCs w:val="24"/>
                <w:lang w:eastAsia="ru-RU"/>
              </w:rPr>
            </w:pPr>
          </w:p>
        </w:tc>
        <w:tc>
          <w:tcPr>
            <w:tcW w:w="0" w:type="auto"/>
            <w:vMerge/>
            <w:hideMark/>
          </w:tcPr>
          <w:p w:rsidR="00716FFB" w:rsidRPr="004D4ABD" w:rsidRDefault="00716FFB" w:rsidP="0005766B">
            <w:pPr>
              <w:rPr>
                <w:rFonts w:ascii="Times New Roman" w:eastAsia="Times New Roman" w:hAnsi="Times New Roman" w:cs="Times New Roman"/>
                <w:sz w:val="24"/>
                <w:szCs w:val="24"/>
                <w:lang w:eastAsia="ru-RU"/>
              </w:rPr>
            </w:pPr>
          </w:p>
        </w:tc>
        <w:tc>
          <w:tcPr>
            <w:tcW w:w="0" w:type="auto"/>
            <w:vMerge/>
            <w:hideMark/>
          </w:tcPr>
          <w:p w:rsidR="00716FFB" w:rsidRPr="004D4ABD" w:rsidRDefault="00716FFB" w:rsidP="0005766B">
            <w:pPr>
              <w:rPr>
                <w:rFonts w:ascii="Times New Roman" w:eastAsia="Times New Roman" w:hAnsi="Times New Roman" w:cs="Times New Roman"/>
                <w:sz w:val="24"/>
                <w:szCs w:val="24"/>
                <w:lang w:eastAsia="ru-RU"/>
              </w:rPr>
            </w:pPr>
          </w:p>
        </w:tc>
        <w:tc>
          <w:tcPr>
            <w:tcW w:w="2558"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из бюджета муниципального образования</w:t>
            </w:r>
          </w:p>
        </w:tc>
        <w:tc>
          <w:tcPr>
            <w:tcW w:w="2820"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за счет сре</w:t>
            </w:r>
            <w:proofErr w:type="gramStart"/>
            <w:r w:rsidRPr="004D4ABD">
              <w:rPr>
                <w:rFonts w:ascii="Times New Roman" w:eastAsia="Times New Roman" w:hAnsi="Times New Roman" w:cs="Times New Roman"/>
                <w:color w:val="000000"/>
                <w:sz w:val="24"/>
                <w:szCs w:val="24"/>
                <w:lang w:eastAsia="ru-RU"/>
              </w:rPr>
              <w:t>дств пр</w:t>
            </w:r>
            <w:proofErr w:type="gramEnd"/>
            <w:r w:rsidRPr="004D4ABD">
              <w:rPr>
                <w:rFonts w:ascii="Times New Roman" w:eastAsia="Times New Roman" w:hAnsi="Times New Roman" w:cs="Times New Roman"/>
                <w:color w:val="000000"/>
                <w:sz w:val="24"/>
                <w:szCs w:val="24"/>
                <w:lang w:eastAsia="ru-RU"/>
              </w:rPr>
              <w:t>едприятий, организаций и учреждений</w:t>
            </w:r>
          </w:p>
        </w:tc>
      </w:tr>
      <w:tr w:rsidR="00716FFB" w:rsidRPr="004D4ABD" w:rsidTr="00627536">
        <w:tc>
          <w:tcPr>
            <w:tcW w:w="1016"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1</w:t>
            </w:r>
          </w:p>
        </w:tc>
        <w:tc>
          <w:tcPr>
            <w:tcW w:w="2105"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2</w:t>
            </w:r>
          </w:p>
        </w:tc>
        <w:tc>
          <w:tcPr>
            <w:tcW w:w="1354"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3</w:t>
            </w:r>
          </w:p>
        </w:tc>
        <w:tc>
          <w:tcPr>
            <w:tcW w:w="2558"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4</w:t>
            </w:r>
          </w:p>
        </w:tc>
        <w:tc>
          <w:tcPr>
            <w:tcW w:w="2820"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5</w:t>
            </w:r>
          </w:p>
        </w:tc>
      </w:tr>
      <w:tr w:rsidR="00716FFB" w:rsidRPr="004D4ABD" w:rsidTr="00627536">
        <w:tc>
          <w:tcPr>
            <w:tcW w:w="1016"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2105"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1354"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2558"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2820"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r>
      <w:tr w:rsidR="00716FFB" w:rsidRPr="004D4ABD" w:rsidTr="00627536">
        <w:tc>
          <w:tcPr>
            <w:tcW w:w="1016"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Итого</w:t>
            </w:r>
          </w:p>
        </w:tc>
        <w:tc>
          <w:tcPr>
            <w:tcW w:w="2105"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1354"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2558"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2820"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r>
    </w:tbl>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Всего по заявке ____ тыс</w:t>
      </w:r>
      <w:proofErr w:type="gramStart"/>
      <w:r w:rsidRPr="004D4ABD">
        <w:rPr>
          <w:rFonts w:ascii="Times New Roman" w:eastAsia="Times New Roman" w:hAnsi="Times New Roman" w:cs="Times New Roman"/>
          <w:color w:val="000000"/>
          <w:sz w:val="24"/>
          <w:szCs w:val="24"/>
          <w:lang w:eastAsia="ru-RU"/>
        </w:rPr>
        <w:t>.р</w:t>
      </w:r>
      <w:proofErr w:type="gramEnd"/>
      <w:r w:rsidRPr="004D4ABD">
        <w:rPr>
          <w:rFonts w:ascii="Times New Roman" w:eastAsia="Times New Roman" w:hAnsi="Times New Roman" w:cs="Times New Roman"/>
          <w:color w:val="000000"/>
          <w:sz w:val="24"/>
          <w:szCs w:val="24"/>
          <w:lang w:eastAsia="ru-RU"/>
        </w:rPr>
        <w:t xml:space="preserve">ублей, в том числе за счет средств резервного фонда администрации </w:t>
      </w:r>
      <w:r w:rsidR="00085F10">
        <w:rPr>
          <w:rFonts w:ascii="Times New Roman" w:eastAsia="Times New Roman" w:hAnsi="Times New Roman" w:cs="Times New Roman"/>
          <w:color w:val="000000"/>
          <w:sz w:val="24"/>
          <w:szCs w:val="24"/>
          <w:lang w:eastAsia="ru-RU"/>
        </w:rPr>
        <w:t>Малолокнянского</w:t>
      </w:r>
      <w:r w:rsidR="00820D0F" w:rsidRPr="004D4ABD">
        <w:rPr>
          <w:rFonts w:ascii="Times New Roman" w:eastAsia="Times New Roman" w:hAnsi="Times New Roman" w:cs="Times New Roman"/>
          <w:color w:val="000000"/>
          <w:sz w:val="24"/>
          <w:szCs w:val="24"/>
          <w:lang w:eastAsia="ru-RU"/>
        </w:rPr>
        <w:t xml:space="preserve"> сельсовета Суджанского района Курской области</w:t>
      </w:r>
      <w:r w:rsidRPr="004D4ABD">
        <w:rPr>
          <w:rFonts w:ascii="Times New Roman" w:eastAsia="Times New Roman" w:hAnsi="Times New Roman" w:cs="Times New Roman"/>
          <w:color w:val="000000"/>
          <w:sz w:val="24"/>
          <w:szCs w:val="24"/>
          <w:lang w:eastAsia="ru-RU"/>
        </w:rPr>
        <w:t>_____ тыс.рублей.</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4"/>
        <w:gridCol w:w="4519"/>
      </w:tblGrid>
      <w:tr w:rsidR="00716FFB" w:rsidRPr="004D4ABD" w:rsidTr="00C811CA">
        <w:tc>
          <w:tcPr>
            <w:tcW w:w="4694" w:type="dxa"/>
            <w:shd w:val="clear" w:color="auto" w:fill="auto"/>
            <w:hideMark/>
          </w:tcPr>
          <w:p w:rsidR="00716FFB" w:rsidRPr="004D4ABD" w:rsidRDefault="00C811CA" w:rsidP="0005766B">
            <w:pPr>
              <w:widowControl w:val="0"/>
              <w:rPr>
                <w:rFonts w:ascii="Times New Roman" w:eastAsia="Times New Roman" w:hAnsi="Times New Roman" w:cs="Times New Roman"/>
                <w:sz w:val="24"/>
                <w:szCs w:val="24"/>
                <w:lang w:eastAsia="ru-RU"/>
              </w:rPr>
            </w:pPr>
            <w:r w:rsidRPr="004D4ABD">
              <w:rPr>
                <w:rFonts w:ascii="Times New Roman" w:eastAsia="Times New Roman" w:hAnsi="Times New Roman" w:cs="Times New Roman"/>
                <w:sz w:val="24"/>
                <w:szCs w:val="24"/>
                <w:lang w:eastAsia="ru-RU"/>
              </w:rPr>
              <w:t xml:space="preserve">Специалист  </w:t>
            </w:r>
          </w:p>
        </w:tc>
        <w:tc>
          <w:tcPr>
            <w:tcW w:w="4519"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p>
        </w:tc>
      </w:tr>
      <w:tr w:rsidR="00716FFB" w:rsidRPr="004D4ABD" w:rsidTr="00627536">
        <w:tc>
          <w:tcPr>
            <w:tcW w:w="4694"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4519"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 xml:space="preserve">(подпись, фамилия, инициалы) </w:t>
            </w:r>
          </w:p>
        </w:tc>
      </w:tr>
    </w:tbl>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p w:rsidR="00C811CA" w:rsidRDefault="00C811CA" w:rsidP="0005766B">
      <w:pPr>
        <w:widowControl w:val="0"/>
        <w:spacing w:after="0" w:line="240" w:lineRule="auto"/>
        <w:rPr>
          <w:rFonts w:ascii="Times New Roman" w:eastAsia="Times New Roman" w:hAnsi="Times New Roman" w:cs="Times New Roman"/>
          <w:color w:val="000000"/>
          <w:sz w:val="24"/>
          <w:szCs w:val="24"/>
          <w:lang w:eastAsia="ru-RU"/>
        </w:rPr>
      </w:pPr>
    </w:p>
    <w:p w:rsidR="004D4ABD" w:rsidRPr="004D4ABD" w:rsidRDefault="004D4ABD" w:rsidP="0005766B">
      <w:pPr>
        <w:widowControl w:val="0"/>
        <w:spacing w:after="0" w:line="240" w:lineRule="auto"/>
        <w:rPr>
          <w:rFonts w:ascii="Times New Roman" w:eastAsia="Times New Roman" w:hAnsi="Times New Roman" w:cs="Times New Roman"/>
          <w:color w:val="000000"/>
          <w:sz w:val="24"/>
          <w:szCs w:val="24"/>
          <w:lang w:eastAsia="ru-RU"/>
        </w:rPr>
      </w:pPr>
    </w:p>
    <w:p w:rsidR="00DE3008" w:rsidRPr="004D4ABD" w:rsidRDefault="00DE3008" w:rsidP="0005766B">
      <w:pPr>
        <w:widowControl w:val="0"/>
        <w:spacing w:after="0" w:line="240" w:lineRule="auto"/>
        <w:jc w:val="center"/>
        <w:rPr>
          <w:rFonts w:ascii="Times New Roman" w:eastAsia="Times New Roman" w:hAnsi="Times New Roman" w:cs="Times New Roman"/>
          <w:color w:val="000000"/>
          <w:sz w:val="20"/>
          <w:szCs w:val="20"/>
          <w:lang w:eastAsia="ru-RU"/>
        </w:rPr>
      </w:pPr>
    </w:p>
    <w:p w:rsidR="00716FFB" w:rsidRPr="004D4ABD" w:rsidRDefault="00716FFB" w:rsidP="0005766B">
      <w:pPr>
        <w:widowControl w:val="0"/>
        <w:spacing w:after="0" w:line="240" w:lineRule="auto"/>
        <w:jc w:val="right"/>
        <w:rPr>
          <w:rFonts w:ascii="Times New Roman" w:eastAsia="Times New Roman" w:hAnsi="Times New Roman" w:cs="Times New Roman"/>
          <w:sz w:val="20"/>
          <w:szCs w:val="20"/>
          <w:lang w:eastAsia="ru-RU"/>
        </w:rPr>
      </w:pPr>
      <w:r w:rsidRPr="004D4ABD">
        <w:rPr>
          <w:rFonts w:ascii="Times New Roman" w:eastAsia="Times New Roman" w:hAnsi="Times New Roman" w:cs="Times New Roman"/>
          <w:color w:val="000000"/>
          <w:sz w:val="20"/>
          <w:szCs w:val="20"/>
          <w:lang w:eastAsia="ru-RU"/>
        </w:rPr>
        <w:t>Приложение 2</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lastRenderedPageBreak/>
        <w:t>к Перечню документов, обосновывающих</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размер и необходимость выделения</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 xml:space="preserve">бюджетных ассигнований из </w:t>
      </w:r>
      <w:proofErr w:type="gramStart"/>
      <w:r w:rsidRPr="004D4ABD">
        <w:rPr>
          <w:rFonts w:ascii="Times New Roman" w:eastAsia="Times New Roman" w:hAnsi="Times New Roman" w:cs="Times New Roman"/>
          <w:bCs/>
          <w:color w:val="000000"/>
          <w:sz w:val="20"/>
          <w:szCs w:val="20"/>
          <w:lang w:eastAsia="ru-RU"/>
        </w:rPr>
        <w:t>резервного</w:t>
      </w:r>
      <w:proofErr w:type="gramEnd"/>
    </w:p>
    <w:p w:rsidR="00C811CA" w:rsidRPr="004D4ABD" w:rsidRDefault="00C811CA" w:rsidP="0005766B">
      <w:pPr>
        <w:widowControl w:val="0"/>
        <w:spacing w:after="0" w:line="240" w:lineRule="auto"/>
        <w:jc w:val="right"/>
        <w:rPr>
          <w:rFonts w:ascii="Times New Roman" w:eastAsia="Times New Roman" w:hAnsi="Times New Roman" w:cs="Times New Roman"/>
          <w:color w:val="000000"/>
          <w:sz w:val="20"/>
          <w:szCs w:val="20"/>
          <w:lang w:eastAsia="ru-RU"/>
        </w:rPr>
      </w:pPr>
      <w:r w:rsidRPr="004D4ABD">
        <w:rPr>
          <w:rFonts w:ascii="Times New Roman" w:eastAsia="Times New Roman" w:hAnsi="Times New Roman" w:cs="Times New Roman"/>
          <w:color w:val="000000"/>
          <w:sz w:val="20"/>
          <w:szCs w:val="20"/>
          <w:lang w:eastAsia="ru-RU"/>
        </w:rPr>
        <w:t xml:space="preserve">фонда Администрации </w:t>
      </w:r>
      <w:r w:rsidR="00085F10">
        <w:rPr>
          <w:rFonts w:ascii="Times New Roman" w:eastAsia="Times New Roman" w:hAnsi="Times New Roman" w:cs="Times New Roman"/>
          <w:color w:val="000000"/>
          <w:sz w:val="20"/>
          <w:szCs w:val="20"/>
          <w:lang w:eastAsia="ru-RU"/>
        </w:rPr>
        <w:t>Малолокнянского</w:t>
      </w:r>
      <w:r w:rsidR="00820D0F" w:rsidRPr="004D4ABD">
        <w:rPr>
          <w:rFonts w:ascii="Times New Roman" w:eastAsia="Times New Roman" w:hAnsi="Times New Roman" w:cs="Times New Roman"/>
          <w:color w:val="000000"/>
          <w:sz w:val="20"/>
          <w:szCs w:val="20"/>
          <w:lang w:eastAsia="ru-RU"/>
        </w:rPr>
        <w:t xml:space="preserve"> сельсовета </w:t>
      </w:r>
    </w:p>
    <w:p w:rsidR="00716FFB" w:rsidRPr="004D4ABD" w:rsidRDefault="00820D0F" w:rsidP="0005766B">
      <w:pPr>
        <w:widowControl w:val="0"/>
        <w:spacing w:after="0" w:line="240" w:lineRule="auto"/>
        <w:jc w:val="right"/>
        <w:rPr>
          <w:rFonts w:ascii="Times New Roman" w:eastAsia="Times New Roman" w:hAnsi="Times New Roman" w:cs="Times New Roman"/>
          <w:sz w:val="20"/>
          <w:szCs w:val="20"/>
          <w:lang w:eastAsia="ru-RU"/>
        </w:rPr>
      </w:pPr>
      <w:r w:rsidRPr="004D4ABD">
        <w:rPr>
          <w:rFonts w:ascii="Times New Roman" w:eastAsia="Times New Roman" w:hAnsi="Times New Roman" w:cs="Times New Roman"/>
          <w:color w:val="000000"/>
          <w:sz w:val="20"/>
          <w:szCs w:val="20"/>
          <w:lang w:eastAsia="ru-RU"/>
        </w:rPr>
        <w:t>Суджанского района</w:t>
      </w:r>
    </w:p>
    <w:p w:rsidR="00716FFB" w:rsidRPr="004D4ABD" w:rsidRDefault="00716FFB" w:rsidP="0005766B">
      <w:pPr>
        <w:widowControl w:val="0"/>
        <w:spacing w:after="0" w:line="240" w:lineRule="auto"/>
        <w:jc w:val="right"/>
        <w:rPr>
          <w:rFonts w:ascii="Times New Roman" w:eastAsia="Times New Roman" w:hAnsi="Times New Roman" w:cs="Times New Roman"/>
          <w:sz w:val="20"/>
          <w:szCs w:val="20"/>
          <w:lang w:eastAsia="ru-RU"/>
        </w:rPr>
      </w:pPr>
      <w:r w:rsidRPr="004D4ABD">
        <w:rPr>
          <w:rFonts w:ascii="Times New Roman" w:eastAsia="Times New Roman" w:hAnsi="Times New Roman" w:cs="Times New Roman"/>
          <w:color w:val="000000"/>
          <w:sz w:val="20"/>
          <w:szCs w:val="20"/>
          <w:lang w:eastAsia="ru-RU"/>
        </w:rPr>
        <w:t>для частичного покрытия расходов по ликвидации</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последствий чрезвычайных ситуаций</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и стихийных бедствий, проведению</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мобилизации и мобилизационной подготовки</w:t>
      </w:r>
    </w:p>
    <w:p w:rsidR="00716FFB" w:rsidRPr="004D4ABD" w:rsidRDefault="00716FFB" w:rsidP="0005766B">
      <w:pPr>
        <w:widowControl w:val="0"/>
        <w:spacing w:after="0" w:line="240" w:lineRule="auto"/>
        <w:jc w:val="center"/>
        <w:rPr>
          <w:rFonts w:ascii="Times New Roman" w:eastAsia="Times New Roman" w:hAnsi="Times New Roman" w:cs="Times New Roman"/>
          <w:sz w:val="20"/>
          <w:szCs w:val="20"/>
          <w:lang w:eastAsia="ru-RU"/>
        </w:rPr>
      </w:pPr>
    </w:p>
    <w:p w:rsidR="00716FFB" w:rsidRPr="004D4ABD" w:rsidRDefault="00716FFB" w:rsidP="0005766B">
      <w:pPr>
        <w:widowControl w:val="0"/>
        <w:spacing w:after="0" w:line="240" w:lineRule="auto"/>
        <w:jc w:val="center"/>
        <w:rPr>
          <w:rFonts w:ascii="Times New Roman" w:eastAsia="Times New Roman" w:hAnsi="Times New Roman" w:cs="Times New Roman"/>
          <w:sz w:val="20"/>
          <w:szCs w:val="20"/>
          <w:lang w:eastAsia="ru-RU"/>
        </w:rPr>
      </w:pPr>
    </w:p>
    <w:p w:rsidR="00716FFB" w:rsidRPr="004D4ABD" w:rsidRDefault="00716FFB" w:rsidP="0005766B">
      <w:pPr>
        <w:widowControl w:val="0"/>
        <w:spacing w:after="0" w:line="240" w:lineRule="auto"/>
        <w:jc w:val="center"/>
        <w:rPr>
          <w:rFonts w:ascii="Times New Roman" w:eastAsia="Times New Roman" w:hAnsi="Times New Roman" w:cs="Times New Roman"/>
          <w:sz w:val="20"/>
          <w:szCs w:val="20"/>
          <w:lang w:eastAsia="ru-RU"/>
        </w:rPr>
      </w:pPr>
      <w:r w:rsidRPr="004D4ABD">
        <w:rPr>
          <w:rFonts w:ascii="Times New Roman" w:eastAsia="Times New Roman" w:hAnsi="Times New Roman" w:cs="Times New Roman"/>
          <w:color w:val="000000"/>
          <w:sz w:val="20"/>
          <w:szCs w:val="20"/>
          <w:lang w:eastAsia="ru-RU"/>
        </w:rPr>
        <w:t>Форма</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УТВЕРЖДАЮ</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sz w:val="24"/>
          <w:szCs w:val="24"/>
          <w:lang w:eastAsia="ru-RU"/>
        </w:rPr>
        <w:t xml:space="preserve">Глава </w:t>
      </w:r>
      <w:r w:rsidR="00085F10">
        <w:rPr>
          <w:rFonts w:ascii="Times New Roman" w:eastAsia="Times New Roman" w:hAnsi="Times New Roman" w:cs="Times New Roman"/>
          <w:sz w:val="24"/>
          <w:szCs w:val="24"/>
          <w:lang w:eastAsia="ru-RU"/>
        </w:rPr>
        <w:t>Малолокнянского</w:t>
      </w:r>
      <w:r w:rsidR="00820D0F" w:rsidRPr="004D4ABD">
        <w:rPr>
          <w:rFonts w:ascii="Times New Roman" w:eastAsia="Times New Roman" w:hAnsi="Times New Roman" w:cs="Times New Roman"/>
          <w:sz w:val="24"/>
          <w:szCs w:val="24"/>
          <w:lang w:eastAsia="ru-RU"/>
        </w:rPr>
        <w:t xml:space="preserve"> сельсовета Суджанского района Курской области</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_______________________</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(подпись, фамилия, инициалы)</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 ___________ 20___ г.</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М.П.</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ЗАЯВКА</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о потребности в бюджетных ассигнованиях на финансовое обеспечение проведения неотложных аварийно-спасательных работ</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__________________________________________________________________</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vertAlign w:val="superscript"/>
          <w:lang w:eastAsia="ru-RU"/>
        </w:rPr>
        <w:t>(наименование чрезвычайной ситуации)</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sz w:val="24"/>
          <w:szCs w:val="24"/>
          <w:lang w:eastAsia="ru-RU"/>
        </w:rPr>
        <w:t> </w:t>
      </w:r>
    </w:p>
    <w:tbl>
      <w:tblPr>
        <w:tblStyle w:val="a5"/>
        <w:tblW w:w="0" w:type="auto"/>
        <w:tblLook w:val="04A0" w:firstRow="1" w:lastRow="0" w:firstColumn="1" w:lastColumn="0" w:noHBand="0" w:noVBand="1"/>
      </w:tblPr>
      <w:tblGrid>
        <w:gridCol w:w="1000"/>
        <w:gridCol w:w="2040"/>
        <w:gridCol w:w="1305"/>
        <w:gridCol w:w="2506"/>
        <w:gridCol w:w="2719"/>
      </w:tblGrid>
      <w:tr w:rsidR="00716FFB" w:rsidRPr="004D4ABD" w:rsidTr="00627536">
        <w:tc>
          <w:tcPr>
            <w:tcW w:w="1016" w:type="dxa"/>
            <w:vMerge w:val="restart"/>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Виды работ</w:t>
            </w:r>
          </w:p>
        </w:tc>
        <w:tc>
          <w:tcPr>
            <w:tcW w:w="2105" w:type="dxa"/>
            <w:vMerge w:val="restart"/>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Стоимость работ (тыс.</w:t>
            </w:r>
            <w:r w:rsidR="00C811CA"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рублей)</w:t>
            </w:r>
          </w:p>
        </w:tc>
        <w:tc>
          <w:tcPr>
            <w:tcW w:w="6732" w:type="dxa"/>
            <w:gridSpan w:val="3"/>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Потребность в бюджетных ассигнованиях (тыс</w:t>
            </w:r>
            <w:proofErr w:type="gramStart"/>
            <w:r w:rsidRPr="004D4ABD">
              <w:rPr>
                <w:rFonts w:ascii="Times New Roman" w:eastAsia="Times New Roman" w:hAnsi="Times New Roman" w:cs="Times New Roman"/>
                <w:color w:val="000000"/>
                <w:sz w:val="24"/>
                <w:szCs w:val="24"/>
                <w:lang w:eastAsia="ru-RU"/>
              </w:rPr>
              <w:t>.р</w:t>
            </w:r>
            <w:proofErr w:type="gramEnd"/>
            <w:r w:rsidRPr="004D4ABD">
              <w:rPr>
                <w:rFonts w:ascii="Times New Roman" w:eastAsia="Times New Roman" w:hAnsi="Times New Roman" w:cs="Times New Roman"/>
                <w:color w:val="000000"/>
                <w:sz w:val="24"/>
                <w:szCs w:val="24"/>
                <w:lang w:eastAsia="ru-RU"/>
              </w:rPr>
              <w:t>ублей)</w:t>
            </w:r>
          </w:p>
        </w:tc>
      </w:tr>
      <w:tr w:rsidR="00716FFB" w:rsidRPr="004D4ABD" w:rsidTr="00627536">
        <w:tc>
          <w:tcPr>
            <w:tcW w:w="0" w:type="auto"/>
            <w:vMerge/>
            <w:hideMark/>
          </w:tcPr>
          <w:p w:rsidR="00716FFB" w:rsidRPr="004D4ABD" w:rsidRDefault="00716FFB" w:rsidP="0005766B">
            <w:pPr>
              <w:rPr>
                <w:rFonts w:ascii="Times New Roman" w:eastAsia="Times New Roman" w:hAnsi="Times New Roman" w:cs="Times New Roman"/>
                <w:sz w:val="24"/>
                <w:szCs w:val="24"/>
                <w:lang w:eastAsia="ru-RU"/>
              </w:rPr>
            </w:pPr>
          </w:p>
        </w:tc>
        <w:tc>
          <w:tcPr>
            <w:tcW w:w="0" w:type="auto"/>
            <w:vMerge/>
            <w:hideMark/>
          </w:tcPr>
          <w:p w:rsidR="00716FFB" w:rsidRPr="004D4ABD" w:rsidRDefault="00716FFB" w:rsidP="0005766B">
            <w:pPr>
              <w:rPr>
                <w:rFonts w:ascii="Times New Roman" w:eastAsia="Times New Roman" w:hAnsi="Times New Roman" w:cs="Times New Roman"/>
                <w:sz w:val="24"/>
                <w:szCs w:val="24"/>
                <w:lang w:eastAsia="ru-RU"/>
              </w:rPr>
            </w:pPr>
          </w:p>
        </w:tc>
        <w:tc>
          <w:tcPr>
            <w:tcW w:w="1354" w:type="dxa"/>
            <w:vMerge w:val="restart"/>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всего</w:t>
            </w:r>
          </w:p>
        </w:tc>
        <w:tc>
          <w:tcPr>
            <w:tcW w:w="5378" w:type="dxa"/>
            <w:gridSpan w:val="2"/>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в том числе</w:t>
            </w:r>
          </w:p>
        </w:tc>
      </w:tr>
      <w:tr w:rsidR="00716FFB" w:rsidRPr="004D4ABD" w:rsidTr="00627536">
        <w:tc>
          <w:tcPr>
            <w:tcW w:w="0" w:type="auto"/>
            <w:vMerge/>
            <w:hideMark/>
          </w:tcPr>
          <w:p w:rsidR="00716FFB" w:rsidRPr="004D4ABD" w:rsidRDefault="00716FFB" w:rsidP="0005766B">
            <w:pPr>
              <w:rPr>
                <w:rFonts w:ascii="Times New Roman" w:eastAsia="Times New Roman" w:hAnsi="Times New Roman" w:cs="Times New Roman"/>
                <w:sz w:val="24"/>
                <w:szCs w:val="24"/>
                <w:lang w:eastAsia="ru-RU"/>
              </w:rPr>
            </w:pPr>
          </w:p>
        </w:tc>
        <w:tc>
          <w:tcPr>
            <w:tcW w:w="0" w:type="auto"/>
            <w:vMerge/>
            <w:hideMark/>
          </w:tcPr>
          <w:p w:rsidR="00716FFB" w:rsidRPr="004D4ABD" w:rsidRDefault="00716FFB" w:rsidP="0005766B">
            <w:pPr>
              <w:rPr>
                <w:rFonts w:ascii="Times New Roman" w:eastAsia="Times New Roman" w:hAnsi="Times New Roman" w:cs="Times New Roman"/>
                <w:sz w:val="24"/>
                <w:szCs w:val="24"/>
                <w:lang w:eastAsia="ru-RU"/>
              </w:rPr>
            </w:pPr>
          </w:p>
        </w:tc>
        <w:tc>
          <w:tcPr>
            <w:tcW w:w="0" w:type="auto"/>
            <w:vMerge/>
            <w:hideMark/>
          </w:tcPr>
          <w:p w:rsidR="00716FFB" w:rsidRPr="004D4ABD" w:rsidRDefault="00716FFB" w:rsidP="0005766B">
            <w:pPr>
              <w:rPr>
                <w:rFonts w:ascii="Times New Roman" w:eastAsia="Times New Roman" w:hAnsi="Times New Roman" w:cs="Times New Roman"/>
                <w:sz w:val="24"/>
                <w:szCs w:val="24"/>
                <w:lang w:eastAsia="ru-RU"/>
              </w:rPr>
            </w:pPr>
          </w:p>
        </w:tc>
        <w:tc>
          <w:tcPr>
            <w:tcW w:w="2558"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из бюджета муниципального образования</w:t>
            </w:r>
          </w:p>
        </w:tc>
        <w:tc>
          <w:tcPr>
            <w:tcW w:w="2820"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за счет сре</w:t>
            </w:r>
            <w:proofErr w:type="gramStart"/>
            <w:r w:rsidRPr="004D4ABD">
              <w:rPr>
                <w:rFonts w:ascii="Times New Roman" w:eastAsia="Times New Roman" w:hAnsi="Times New Roman" w:cs="Times New Roman"/>
                <w:color w:val="000000"/>
                <w:sz w:val="24"/>
                <w:szCs w:val="24"/>
                <w:lang w:eastAsia="ru-RU"/>
              </w:rPr>
              <w:t>дств пр</w:t>
            </w:r>
            <w:proofErr w:type="gramEnd"/>
            <w:r w:rsidRPr="004D4ABD">
              <w:rPr>
                <w:rFonts w:ascii="Times New Roman" w:eastAsia="Times New Roman" w:hAnsi="Times New Roman" w:cs="Times New Roman"/>
                <w:color w:val="000000"/>
                <w:sz w:val="24"/>
                <w:szCs w:val="24"/>
                <w:lang w:eastAsia="ru-RU"/>
              </w:rPr>
              <w:t>едприятий, организаций и учреждений</w:t>
            </w:r>
          </w:p>
        </w:tc>
      </w:tr>
      <w:tr w:rsidR="00716FFB" w:rsidRPr="004D4ABD" w:rsidTr="00627536">
        <w:tc>
          <w:tcPr>
            <w:tcW w:w="1016"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1</w:t>
            </w:r>
          </w:p>
        </w:tc>
        <w:tc>
          <w:tcPr>
            <w:tcW w:w="2105"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2</w:t>
            </w:r>
          </w:p>
        </w:tc>
        <w:tc>
          <w:tcPr>
            <w:tcW w:w="1354"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3</w:t>
            </w:r>
          </w:p>
        </w:tc>
        <w:tc>
          <w:tcPr>
            <w:tcW w:w="2558"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4</w:t>
            </w:r>
          </w:p>
        </w:tc>
        <w:tc>
          <w:tcPr>
            <w:tcW w:w="2820"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5</w:t>
            </w:r>
          </w:p>
        </w:tc>
      </w:tr>
      <w:tr w:rsidR="00716FFB" w:rsidRPr="004D4ABD" w:rsidTr="00627536">
        <w:tc>
          <w:tcPr>
            <w:tcW w:w="1016"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2105"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1354"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2558"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2820"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r>
      <w:tr w:rsidR="00716FFB" w:rsidRPr="004D4ABD" w:rsidTr="00627536">
        <w:tc>
          <w:tcPr>
            <w:tcW w:w="1016"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Итого</w:t>
            </w:r>
          </w:p>
        </w:tc>
        <w:tc>
          <w:tcPr>
            <w:tcW w:w="2105"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1354"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2558"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2820"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r>
    </w:tbl>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Всего по заявке ____ тыс. рублей,</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p>
    <w:tbl>
      <w:tblPr>
        <w:tblW w:w="0" w:type="auto"/>
        <w:tblCellSpacing w:w="0" w:type="dxa"/>
        <w:tblInd w:w="108" w:type="dxa"/>
        <w:tblLook w:val="04A0" w:firstRow="1" w:lastRow="0" w:firstColumn="1" w:lastColumn="0" w:noHBand="0" w:noVBand="1"/>
      </w:tblPr>
      <w:tblGrid>
        <w:gridCol w:w="4552"/>
        <w:gridCol w:w="4519"/>
      </w:tblGrid>
      <w:tr w:rsidR="00716FFB" w:rsidRPr="004D4ABD" w:rsidTr="00627536">
        <w:trPr>
          <w:trHeight w:val="746"/>
          <w:tblCellSpacing w:w="0" w:type="dxa"/>
        </w:trPr>
        <w:tc>
          <w:tcPr>
            <w:tcW w:w="4552" w:type="dxa"/>
            <w:vAlign w:val="center"/>
            <w:hideMark/>
          </w:tcPr>
          <w:p w:rsidR="00716FFB" w:rsidRPr="004D4ABD" w:rsidRDefault="00C811CA" w:rsidP="0005766B">
            <w:pPr>
              <w:widowControl w:val="0"/>
              <w:spacing w:after="0" w:line="240" w:lineRule="auto"/>
              <w:rPr>
                <w:rFonts w:ascii="Times New Roman" w:eastAsia="Times New Roman" w:hAnsi="Times New Roman" w:cs="Times New Roman"/>
                <w:sz w:val="24"/>
                <w:szCs w:val="24"/>
                <w:lang w:eastAsia="ru-RU"/>
              </w:rPr>
            </w:pPr>
            <w:r w:rsidRPr="004D4ABD">
              <w:rPr>
                <w:rFonts w:ascii="Times New Roman" w:eastAsia="Times New Roman" w:hAnsi="Times New Roman" w:cs="Times New Roman"/>
                <w:sz w:val="24"/>
                <w:szCs w:val="24"/>
                <w:lang w:eastAsia="ru-RU"/>
              </w:rPr>
              <w:t xml:space="preserve">Специалист </w:t>
            </w:r>
          </w:p>
        </w:tc>
        <w:tc>
          <w:tcPr>
            <w:tcW w:w="4519" w:type="dxa"/>
            <w:vAlign w:val="center"/>
            <w:hideMark/>
          </w:tcPr>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tc>
      </w:tr>
      <w:tr w:rsidR="00716FFB" w:rsidRPr="004D4ABD" w:rsidTr="00627536">
        <w:trPr>
          <w:tblCellSpacing w:w="0" w:type="dxa"/>
        </w:trPr>
        <w:tc>
          <w:tcPr>
            <w:tcW w:w="4552" w:type="dxa"/>
            <w:vAlign w:val="center"/>
            <w:hideMark/>
          </w:tcPr>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p>
        </w:tc>
        <w:tc>
          <w:tcPr>
            <w:tcW w:w="4519" w:type="dxa"/>
            <w:vAlign w:val="center"/>
            <w:hideMark/>
          </w:tcPr>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 xml:space="preserve">(подпись, фамилия, инициалы) </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p>
        </w:tc>
      </w:tr>
    </w:tbl>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p w:rsidR="00C811CA" w:rsidRPr="004D4ABD" w:rsidRDefault="00C811CA" w:rsidP="0005766B">
      <w:pPr>
        <w:widowControl w:val="0"/>
        <w:spacing w:after="0" w:line="240" w:lineRule="auto"/>
        <w:jc w:val="center"/>
        <w:rPr>
          <w:rFonts w:ascii="Times New Roman" w:eastAsia="Times New Roman" w:hAnsi="Times New Roman" w:cs="Times New Roman"/>
          <w:sz w:val="24"/>
          <w:szCs w:val="24"/>
          <w:lang w:eastAsia="ru-RU"/>
        </w:rPr>
      </w:pPr>
    </w:p>
    <w:p w:rsidR="00C811CA" w:rsidRPr="004D4ABD" w:rsidRDefault="00C811CA" w:rsidP="0005766B">
      <w:pPr>
        <w:widowControl w:val="0"/>
        <w:spacing w:after="0" w:line="240" w:lineRule="auto"/>
        <w:jc w:val="center"/>
        <w:rPr>
          <w:rFonts w:ascii="Times New Roman" w:eastAsia="Times New Roman" w:hAnsi="Times New Roman" w:cs="Times New Roman"/>
          <w:sz w:val="24"/>
          <w:szCs w:val="24"/>
          <w:lang w:eastAsia="ru-RU"/>
        </w:rPr>
      </w:pPr>
    </w:p>
    <w:p w:rsidR="00C811CA" w:rsidRPr="004D4ABD" w:rsidRDefault="00C811CA" w:rsidP="0005766B">
      <w:pPr>
        <w:widowControl w:val="0"/>
        <w:spacing w:after="0" w:line="240" w:lineRule="auto"/>
        <w:jc w:val="center"/>
        <w:rPr>
          <w:rFonts w:ascii="Times New Roman" w:eastAsia="Times New Roman" w:hAnsi="Times New Roman" w:cs="Times New Roman"/>
          <w:sz w:val="24"/>
          <w:szCs w:val="24"/>
          <w:lang w:eastAsia="ru-RU"/>
        </w:rPr>
      </w:pPr>
    </w:p>
    <w:p w:rsidR="00C811CA" w:rsidRPr="004D4ABD" w:rsidRDefault="00C811CA" w:rsidP="0005766B">
      <w:pPr>
        <w:widowControl w:val="0"/>
        <w:spacing w:after="0" w:line="240" w:lineRule="auto"/>
        <w:jc w:val="center"/>
        <w:rPr>
          <w:rFonts w:ascii="Times New Roman" w:eastAsia="Times New Roman" w:hAnsi="Times New Roman" w:cs="Times New Roman"/>
          <w:sz w:val="24"/>
          <w:szCs w:val="24"/>
          <w:lang w:eastAsia="ru-RU"/>
        </w:rPr>
      </w:pPr>
    </w:p>
    <w:p w:rsidR="00C811CA" w:rsidRPr="004D4ABD" w:rsidRDefault="00C811CA" w:rsidP="0005766B">
      <w:pPr>
        <w:widowControl w:val="0"/>
        <w:spacing w:after="0" w:line="240" w:lineRule="auto"/>
        <w:jc w:val="center"/>
        <w:rPr>
          <w:rFonts w:ascii="Times New Roman" w:eastAsia="Times New Roman" w:hAnsi="Times New Roman" w:cs="Times New Roman"/>
          <w:sz w:val="24"/>
          <w:szCs w:val="24"/>
          <w:lang w:eastAsia="ru-RU"/>
        </w:rPr>
      </w:pPr>
    </w:p>
    <w:p w:rsidR="00C811CA" w:rsidRPr="004D4ABD" w:rsidRDefault="00C811CA" w:rsidP="0005766B">
      <w:pPr>
        <w:widowControl w:val="0"/>
        <w:spacing w:after="0" w:line="240" w:lineRule="auto"/>
        <w:jc w:val="center"/>
        <w:rPr>
          <w:rFonts w:ascii="Times New Roman" w:eastAsia="Times New Roman" w:hAnsi="Times New Roman" w:cs="Times New Roman"/>
          <w:sz w:val="24"/>
          <w:szCs w:val="24"/>
          <w:lang w:eastAsia="ru-RU"/>
        </w:rPr>
      </w:pPr>
    </w:p>
    <w:p w:rsidR="00C811CA" w:rsidRPr="004D4ABD" w:rsidRDefault="00C811CA" w:rsidP="0005766B">
      <w:pPr>
        <w:widowControl w:val="0"/>
        <w:spacing w:after="0" w:line="240" w:lineRule="auto"/>
        <w:jc w:val="center"/>
        <w:rPr>
          <w:rFonts w:ascii="Times New Roman" w:eastAsia="Times New Roman" w:hAnsi="Times New Roman" w:cs="Times New Roman"/>
          <w:sz w:val="24"/>
          <w:szCs w:val="24"/>
          <w:lang w:eastAsia="ru-RU"/>
        </w:rPr>
      </w:pPr>
    </w:p>
    <w:p w:rsidR="00C811CA" w:rsidRPr="004D4ABD" w:rsidRDefault="00C811CA" w:rsidP="0005766B">
      <w:pPr>
        <w:widowControl w:val="0"/>
        <w:spacing w:after="0" w:line="240" w:lineRule="auto"/>
        <w:jc w:val="center"/>
        <w:rPr>
          <w:rFonts w:ascii="Times New Roman" w:eastAsia="Times New Roman" w:hAnsi="Times New Roman" w:cs="Times New Roman"/>
          <w:sz w:val="20"/>
          <w:szCs w:val="20"/>
          <w:lang w:eastAsia="ru-RU"/>
        </w:rPr>
      </w:pPr>
    </w:p>
    <w:p w:rsidR="004D4ABD" w:rsidRDefault="004D4ABD" w:rsidP="0005766B">
      <w:pPr>
        <w:widowControl w:val="0"/>
        <w:spacing w:after="0" w:line="240" w:lineRule="auto"/>
        <w:jc w:val="right"/>
        <w:rPr>
          <w:rFonts w:ascii="Times New Roman" w:eastAsia="Times New Roman" w:hAnsi="Times New Roman" w:cs="Times New Roman"/>
          <w:color w:val="000000"/>
          <w:sz w:val="20"/>
          <w:szCs w:val="20"/>
          <w:lang w:eastAsia="ru-RU"/>
        </w:rPr>
      </w:pPr>
    </w:p>
    <w:p w:rsidR="004D4ABD" w:rsidRDefault="004D4ABD" w:rsidP="0005766B">
      <w:pPr>
        <w:widowControl w:val="0"/>
        <w:spacing w:after="0" w:line="240" w:lineRule="auto"/>
        <w:jc w:val="right"/>
        <w:rPr>
          <w:rFonts w:ascii="Times New Roman" w:eastAsia="Times New Roman" w:hAnsi="Times New Roman" w:cs="Times New Roman"/>
          <w:color w:val="000000"/>
          <w:sz w:val="20"/>
          <w:szCs w:val="20"/>
          <w:lang w:eastAsia="ru-RU"/>
        </w:rPr>
      </w:pPr>
    </w:p>
    <w:p w:rsidR="004D4ABD" w:rsidRDefault="004D4ABD" w:rsidP="0005766B">
      <w:pPr>
        <w:widowControl w:val="0"/>
        <w:spacing w:after="0" w:line="240" w:lineRule="auto"/>
        <w:jc w:val="right"/>
        <w:rPr>
          <w:rFonts w:ascii="Times New Roman" w:eastAsia="Times New Roman" w:hAnsi="Times New Roman" w:cs="Times New Roman"/>
          <w:color w:val="000000"/>
          <w:sz w:val="20"/>
          <w:szCs w:val="20"/>
          <w:lang w:eastAsia="ru-RU"/>
        </w:rPr>
      </w:pPr>
    </w:p>
    <w:p w:rsidR="004D4ABD" w:rsidRDefault="004D4ABD" w:rsidP="0005766B">
      <w:pPr>
        <w:widowControl w:val="0"/>
        <w:spacing w:after="0" w:line="240" w:lineRule="auto"/>
        <w:jc w:val="right"/>
        <w:rPr>
          <w:rFonts w:ascii="Times New Roman" w:eastAsia="Times New Roman" w:hAnsi="Times New Roman" w:cs="Times New Roman"/>
          <w:color w:val="000000"/>
          <w:sz w:val="20"/>
          <w:szCs w:val="20"/>
          <w:lang w:eastAsia="ru-RU"/>
        </w:rPr>
      </w:pPr>
    </w:p>
    <w:p w:rsidR="00716FFB" w:rsidRPr="004D4ABD" w:rsidRDefault="00716FFB" w:rsidP="0005766B">
      <w:pPr>
        <w:widowControl w:val="0"/>
        <w:spacing w:after="0" w:line="240" w:lineRule="auto"/>
        <w:jc w:val="right"/>
        <w:rPr>
          <w:rFonts w:ascii="Times New Roman" w:eastAsia="Times New Roman" w:hAnsi="Times New Roman" w:cs="Times New Roman"/>
          <w:sz w:val="20"/>
          <w:szCs w:val="20"/>
          <w:lang w:eastAsia="ru-RU"/>
        </w:rPr>
      </w:pPr>
      <w:r w:rsidRPr="004D4ABD">
        <w:rPr>
          <w:rFonts w:ascii="Times New Roman" w:eastAsia="Times New Roman" w:hAnsi="Times New Roman" w:cs="Times New Roman"/>
          <w:color w:val="000000"/>
          <w:sz w:val="20"/>
          <w:szCs w:val="20"/>
          <w:lang w:eastAsia="ru-RU"/>
        </w:rPr>
        <w:t>Приложение 3</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 xml:space="preserve">к Перечню документов, обосновывающих </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размер и необходимость выделения</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lastRenderedPageBreak/>
        <w:t xml:space="preserve">бюджетных ассигнований из </w:t>
      </w:r>
      <w:proofErr w:type="gramStart"/>
      <w:r w:rsidRPr="004D4ABD">
        <w:rPr>
          <w:rFonts w:ascii="Times New Roman" w:eastAsia="Times New Roman" w:hAnsi="Times New Roman" w:cs="Times New Roman"/>
          <w:bCs/>
          <w:color w:val="000000"/>
          <w:sz w:val="20"/>
          <w:szCs w:val="20"/>
          <w:lang w:eastAsia="ru-RU"/>
        </w:rPr>
        <w:t>резервного</w:t>
      </w:r>
      <w:proofErr w:type="gramEnd"/>
    </w:p>
    <w:p w:rsidR="008854E9" w:rsidRPr="004D4ABD" w:rsidRDefault="00716FFB" w:rsidP="0005766B">
      <w:pPr>
        <w:widowControl w:val="0"/>
        <w:spacing w:after="0" w:line="240" w:lineRule="auto"/>
        <w:jc w:val="right"/>
        <w:rPr>
          <w:rFonts w:ascii="Times New Roman" w:eastAsia="Times New Roman" w:hAnsi="Times New Roman" w:cs="Times New Roman"/>
          <w:color w:val="000000"/>
          <w:sz w:val="20"/>
          <w:szCs w:val="20"/>
          <w:lang w:eastAsia="ru-RU"/>
        </w:rPr>
      </w:pPr>
      <w:r w:rsidRPr="004D4ABD">
        <w:rPr>
          <w:rFonts w:ascii="Times New Roman" w:eastAsia="Times New Roman" w:hAnsi="Times New Roman" w:cs="Times New Roman"/>
          <w:color w:val="000000"/>
          <w:sz w:val="20"/>
          <w:szCs w:val="20"/>
          <w:lang w:eastAsia="ru-RU"/>
        </w:rPr>
        <w:t>фонда администрации</w:t>
      </w:r>
      <w:r w:rsidR="008854E9" w:rsidRPr="004D4ABD">
        <w:rPr>
          <w:rFonts w:ascii="Times New Roman" w:eastAsia="Times New Roman" w:hAnsi="Times New Roman" w:cs="Times New Roman"/>
          <w:color w:val="000000"/>
          <w:sz w:val="20"/>
          <w:szCs w:val="20"/>
          <w:lang w:eastAsia="ru-RU"/>
        </w:rPr>
        <w:t xml:space="preserve"> </w:t>
      </w:r>
      <w:r w:rsidR="00085F10">
        <w:rPr>
          <w:rFonts w:ascii="Times New Roman" w:eastAsia="Times New Roman" w:hAnsi="Times New Roman" w:cs="Times New Roman"/>
          <w:color w:val="000000"/>
          <w:sz w:val="20"/>
          <w:szCs w:val="20"/>
          <w:lang w:eastAsia="ru-RU"/>
        </w:rPr>
        <w:t>Малолокнянского</w:t>
      </w:r>
      <w:r w:rsidR="00820D0F" w:rsidRPr="004D4ABD">
        <w:rPr>
          <w:rFonts w:ascii="Times New Roman" w:eastAsia="Times New Roman" w:hAnsi="Times New Roman" w:cs="Times New Roman"/>
          <w:color w:val="000000"/>
          <w:sz w:val="20"/>
          <w:szCs w:val="20"/>
          <w:lang w:eastAsia="ru-RU"/>
        </w:rPr>
        <w:t xml:space="preserve"> сельсовета</w:t>
      </w:r>
    </w:p>
    <w:p w:rsidR="008854E9" w:rsidRPr="004D4ABD" w:rsidRDefault="00820D0F" w:rsidP="0005766B">
      <w:pPr>
        <w:widowControl w:val="0"/>
        <w:spacing w:after="0" w:line="240" w:lineRule="auto"/>
        <w:jc w:val="right"/>
        <w:rPr>
          <w:rFonts w:ascii="Times New Roman" w:eastAsia="Times New Roman" w:hAnsi="Times New Roman" w:cs="Times New Roman"/>
          <w:color w:val="000000"/>
          <w:sz w:val="20"/>
          <w:szCs w:val="20"/>
          <w:lang w:eastAsia="ru-RU"/>
        </w:rPr>
      </w:pPr>
      <w:r w:rsidRPr="004D4ABD">
        <w:rPr>
          <w:rFonts w:ascii="Times New Roman" w:eastAsia="Times New Roman" w:hAnsi="Times New Roman" w:cs="Times New Roman"/>
          <w:color w:val="000000"/>
          <w:sz w:val="20"/>
          <w:szCs w:val="20"/>
          <w:lang w:eastAsia="ru-RU"/>
        </w:rPr>
        <w:t>Суджанского района</w:t>
      </w:r>
      <w:r w:rsidR="008854E9" w:rsidRPr="004D4ABD">
        <w:rPr>
          <w:rFonts w:ascii="Times New Roman" w:eastAsia="Times New Roman" w:hAnsi="Times New Roman" w:cs="Times New Roman"/>
          <w:color w:val="000000"/>
          <w:sz w:val="20"/>
          <w:szCs w:val="20"/>
          <w:lang w:eastAsia="ru-RU"/>
        </w:rPr>
        <w:t xml:space="preserve"> </w:t>
      </w:r>
      <w:r w:rsidR="00716FFB" w:rsidRPr="004D4ABD">
        <w:rPr>
          <w:rFonts w:ascii="Times New Roman" w:eastAsia="Times New Roman" w:hAnsi="Times New Roman" w:cs="Times New Roman"/>
          <w:color w:val="000000"/>
          <w:sz w:val="20"/>
          <w:szCs w:val="20"/>
          <w:lang w:eastAsia="ru-RU"/>
        </w:rPr>
        <w:t>для частичного покрытия</w:t>
      </w:r>
    </w:p>
    <w:p w:rsidR="00716FFB" w:rsidRPr="004D4ABD" w:rsidRDefault="00716FFB" w:rsidP="0005766B">
      <w:pPr>
        <w:widowControl w:val="0"/>
        <w:spacing w:after="0" w:line="240" w:lineRule="auto"/>
        <w:jc w:val="right"/>
        <w:rPr>
          <w:rFonts w:ascii="Times New Roman" w:eastAsia="Times New Roman" w:hAnsi="Times New Roman" w:cs="Times New Roman"/>
          <w:sz w:val="20"/>
          <w:szCs w:val="20"/>
          <w:lang w:eastAsia="ru-RU"/>
        </w:rPr>
      </w:pPr>
      <w:r w:rsidRPr="004D4ABD">
        <w:rPr>
          <w:rFonts w:ascii="Times New Roman" w:eastAsia="Times New Roman" w:hAnsi="Times New Roman" w:cs="Times New Roman"/>
          <w:color w:val="000000"/>
          <w:sz w:val="20"/>
          <w:szCs w:val="20"/>
          <w:lang w:eastAsia="ru-RU"/>
        </w:rPr>
        <w:t xml:space="preserve"> расходов по ликвидации</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последствий чрезвычайных ситуаций</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и стихийных бедствий, проведению</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мобилизации и мобилизационной подготовки</w:t>
      </w:r>
    </w:p>
    <w:p w:rsidR="00716FFB" w:rsidRPr="004D4ABD" w:rsidRDefault="00716FFB" w:rsidP="0005766B">
      <w:pPr>
        <w:widowControl w:val="0"/>
        <w:spacing w:after="0" w:line="240" w:lineRule="auto"/>
        <w:jc w:val="center"/>
        <w:rPr>
          <w:rFonts w:ascii="Times New Roman" w:eastAsia="Times New Roman" w:hAnsi="Times New Roman" w:cs="Times New Roman"/>
          <w:sz w:val="20"/>
          <w:szCs w:val="20"/>
          <w:lang w:eastAsia="ru-RU"/>
        </w:rPr>
      </w:pPr>
    </w:p>
    <w:p w:rsidR="00716FFB" w:rsidRPr="004D4ABD" w:rsidRDefault="00716FFB" w:rsidP="0005766B">
      <w:pPr>
        <w:widowControl w:val="0"/>
        <w:spacing w:after="0" w:line="240" w:lineRule="auto"/>
        <w:jc w:val="center"/>
        <w:rPr>
          <w:rFonts w:ascii="Times New Roman" w:eastAsia="Times New Roman" w:hAnsi="Times New Roman" w:cs="Times New Roman"/>
          <w:sz w:val="20"/>
          <w:szCs w:val="20"/>
          <w:lang w:eastAsia="ru-RU"/>
        </w:rPr>
      </w:pPr>
      <w:r w:rsidRPr="004D4ABD">
        <w:rPr>
          <w:rFonts w:ascii="Times New Roman" w:eastAsia="Times New Roman" w:hAnsi="Times New Roman" w:cs="Times New Roman"/>
          <w:color w:val="000000"/>
          <w:sz w:val="20"/>
          <w:szCs w:val="20"/>
          <w:lang w:eastAsia="ru-RU"/>
        </w:rPr>
        <w:t>Форма</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1168"/>
        <w:gridCol w:w="4536"/>
      </w:tblGrid>
      <w:tr w:rsidR="00716FFB" w:rsidRPr="004D4ABD" w:rsidTr="00C94FB7">
        <w:tc>
          <w:tcPr>
            <w:tcW w:w="3794"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1168"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4536"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p w:rsidR="00716FFB" w:rsidRPr="004D4ABD" w:rsidRDefault="00716FFB" w:rsidP="0005766B">
            <w:pPr>
              <w:widowControl w:val="0"/>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УТВЕРЖДАЮ</w:t>
            </w:r>
          </w:p>
          <w:p w:rsidR="00716FFB" w:rsidRPr="004D4ABD" w:rsidRDefault="00716FFB" w:rsidP="0005766B">
            <w:pPr>
              <w:widowControl w:val="0"/>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FF0000"/>
                <w:sz w:val="24"/>
                <w:szCs w:val="24"/>
                <w:lang w:eastAsia="ru-RU"/>
              </w:rPr>
              <w:t>Глава</w:t>
            </w:r>
            <w:r w:rsidR="008854E9" w:rsidRPr="004D4ABD">
              <w:rPr>
                <w:rFonts w:ascii="Times New Roman" w:eastAsia="Times New Roman" w:hAnsi="Times New Roman" w:cs="Times New Roman"/>
                <w:color w:val="FF0000"/>
                <w:sz w:val="24"/>
                <w:szCs w:val="24"/>
                <w:lang w:eastAsia="ru-RU"/>
              </w:rPr>
              <w:t xml:space="preserve"> </w:t>
            </w:r>
            <w:r w:rsidR="00085F10">
              <w:rPr>
                <w:rFonts w:ascii="Times New Roman" w:eastAsia="Times New Roman" w:hAnsi="Times New Roman" w:cs="Times New Roman"/>
                <w:color w:val="FF0000"/>
                <w:sz w:val="24"/>
                <w:szCs w:val="24"/>
                <w:lang w:eastAsia="ru-RU"/>
              </w:rPr>
              <w:t>Малолокнянского</w:t>
            </w:r>
            <w:r w:rsidR="00820D0F" w:rsidRPr="004D4ABD">
              <w:rPr>
                <w:rFonts w:ascii="Times New Roman" w:eastAsia="Times New Roman" w:hAnsi="Times New Roman" w:cs="Times New Roman"/>
                <w:color w:val="FF0000"/>
                <w:sz w:val="24"/>
                <w:szCs w:val="24"/>
                <w:lang w:eastAsia="ru-RU"/>
              </w:rPr>
              <w:t xml:space="preserve"> сельсовета Суджанского района</w:t>
            </w:r>
            <w:r w:rsidR="008854E9" w:rsidRPr="004D4ABD">
              <w:rPr>
                <w:rFonts w:ascii="Times New Roman" w:eastAsia="Times New Roman" w:hAnsi="Times New Roman" w:cs="Times New Roman"/>
                <w:color w:val="FF0000"/>
                <w:sz w:val="24"/>
                <w:szCs w:val="24"/>
                <w:lang w:eastAsia="ru-RU"/>
              </w:rPr>
              <w:t xml:space="preserve"> </w:t>
            </w:r>
            <w:r w:rsidRPr="004D4ABD">
              <w:rPr>
                <w:rFonts w:ascii="Times New Roman" w:eastAsia="Times New Roman" w:hAnsi="Times New Roman" w:cs="Times New Roman"/>
                <w:color w:val="000000"/>
                <w:sz w:val="24"/>
                <w:szCs w:val="24"/>
                <w:lang w:eastAsia="ru-RU"/>
              </w:rPr>
              <w:t>_______________________________</w:t>
            </w:r>
          </w:p>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(подпись, фамилия, инициалы)</w:t>
            </w:r>
          </w:p>
          <w:p w:rsidR="00716FFB" w:rsidRPr="004D4ABD" w:rsidRDefault="00716FFB" w:rsidP="0005766B">
            <w:pPr>
              <w:widowControl w:val="0"/>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 xml:space="preserve">"__" ______________ 20___г. </w:t>
            </w:r>
          </w:p>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М.П.</w:t>
            </w:r>
          </w:p>
        </w:tc>
      </w:tr>
    </w:tbl>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АКТ №____</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обследования объекта, поврежденного (разрушенного) в результате ___________________________________________________________</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(наименование чрезвычайной ситуации, дата)</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________________________________________________________________</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(адрес объекта)</w:t>
      </w:r>
    </w:p>
    <w:p w:rsidR="00DE3008" w:rsidRPr="004D4ABD" w:rsidRDefault="00716FFB" w:rsidP="0005766B">
      <w:pPr>
        <w:widowControl w:val="0"/>
        <w:spacing w:after="0" w:line="240" w:lineRule="auto"/>
        <w:jc w:val="both"/>
        <w:rPr>
          <w:rFonts w:ascii="Times New Roman" w:eastAsia="Times New Roman" w:hAnsi="Times New Roman" w:cs="Times New Roman"/>
          <w:color w:val="000000"/>
          <w:sz w:val="24"/>
          <w:szCs w:val="24"/>
          <w:lang w:eastAsia="ru-RU"/>
        </w:rPr>
      </w:pPr>
      <w:r w:rsidRPr="004D4ABD">
        <w:rPr>
          <w:rFonts w:ascii="Times New Roman" w:eastAsia="Times New Roman" w:hAnsi="Times New Roman" w:cs="Times New Roman"/>
          <w:color w:val="000000"/>
          <w:sz w:val="24"/>
          <w:szCs w:val="24"/>
          <w:lang w:eastAsia="ru-RU"/>
        </w:rPr>
        <w:t xml:space="preserve">Наименование объекта </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_____________________________________________________________</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p>
    <w:tbl>
      <w:tblPr>
        <w:tblStyle w:val="a5"/>
        <w:tblW w:w="0" w:type="auto"/>
        <w:tblLook w:val="04A0" w:firstRow="1" w:lastRow="0" w:firstColumn="1" w:lastColumn="0" w:noHBand="0" w:noVBand="1"/>
      </w:tblPr>
      <w:tblGrid>
        <w:gridCol w:w="5701"/>
        <w:gridCol w:w="3869"/>
      </w:tblGrid>
      <w:tr w:rsidR="00716FFB" w:rsidRPr="004D4ABD" w:rsidTr="00C94FB7">
        <w:tc>
          <w:tcPr>
            <w:tcW w:w="5796" w:type="dxa"/>
            <w:hideMark/>
          </w:tcPr>
          <w:p w:rsidR="00716FFB" w:rsidRPr="004D4ABD" w:rsidRDefault="00716FFB" w:rsidP="0005766B">
            <w:pPr>
              <w:widowControl w:val="0"/>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Балансодержатель (собственник) объекта</w:t>
            </w:r>
          </w:p>
        </w:tc>
        <w:tc>
          <w:tcPr>
            <w:tcW w:w="3965"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r>
      <w:tr w:rsidR="00716FFB" w:rsidRPr="004D4ABD" w:rsidTr="00C94FB7">
        <w:tc>
          <w:tcPr>
            <w:tcW w:w="5796"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1.Степень повреждения (процент)</w:t>
            </w:r>
          </w:p>
        </w:tc>
        <w:tc>
          <w:tcPr>
            <w:tcW w:w="3965"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r>
      <w:tr w:rsidR="00716FFB" w:rsidRPr="004D4ABD" w:rsidTr="00C94FB7">
        <w:tc>
          <w:tcPr>
            <w:tcW w:w="5796"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2.Сумма ущерба</w:t>
            </w:r>
          </w:p>
        </w:tc>
        <w:tc>
          <w:tcPr>
            <w:tcW w:w="3965"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r>
      <w:tr w:rsidR="00716FFB" w:rsidRPr="004D4ABD" w:rsidTr="00C94FB7">
        <w:tc>
          <w:tcPr>
            <w:tcW w:w="5796"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3.Страховое возмещение</w:t>
            </w:r>
          </w:p>
        </w:tc>
        <w:tc>
          <w:tcPr>
            <w:tcW w:w="3965"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r>
    </w:tbl>
    <w:p w:rsidR="00716FFB" w:rsidRPr="004D4ABD" w:rsidRDefault="00716FFB" w:rsidP="0005766B">
      <w:pPr>
        <w:widowControl w:val="0"/>
        <w:spacing w:after="0" w:line="240" w:lineRule="auto"/>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4.Характеристика объекта по конструктивным элементам</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_________________________________________________</w:t>
      </w:r>
      <w:r w:rsidR="00627536" w:rsidRPr="004D4ABD">
        <w:rPr>
          <w:rFonts w:ascii="Times New Roman" w:eastAsia="Times New Roman" w:hAnsi="Times New Roman" w:cs="Times New Roman"/>
          <w:color w:val="000000"/>
          <w:sz w:val="24"/>
          <w:szCs w:val="24"/>
          <w:lang w:eastAsia="ru-RU"/>
        </w:rPr>
        <w:t>_________________</w:t>
      </w:r>
      <w:r w:rsidRPr="004D4ABD">
        <w:rPr>
          <w:rFonts w:ascii="Times New Roman" w:eastAsia="Times New Roman" w:hAnsi="Times New Roman" w:cs="Times New Roman"/>
          <w:color w:val="000000"/>
          <w:sz w:val="24"/>
          <w:szCs w:val="24"/>
          <w:lang w:eastAsia="ru-RU"/>
        </w:rPr>
        <w:t xml:space="preserve"> </w:t>
      </w:r>
    </w:p>
    <w:p w:rsidR="00716FFB" w:rsidRPr="004D4ABD" w:rsidRDefault="00716FFB" w:rsidP="0005766B">
      <w:pPr>
        <w:widowControl w:val="0"/>
        <w:spacing w:after="0" w:line="240" w:lineRule="auto"/>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5.Характеристика повреждений (разрушений) по конструктивным элементам _________________________________________________</w:t>
      </w:r>
      <w:r w:rsidR="00627536" w:rsidRPr="004D4ABD">
        <w:rPr>
          <w:rFonts w:ascii="Times New Roman" w:eastAsia="Times New Roman" w:hAnsi="Times New Roman" w:cs="Times New Roman"/>
          <w:color w:val="000000"/>
          <w:sz w:val="24"/>
          <w:szCs w:val="24"/>
          <w:lang w:eastAsia="ru-RU"/>
        </w:rPr>
        <w:t>_________________</w:t>
      </w:r>
      <w:r w:rsidRPr="004D4ABD">
        <w:rPr>
          <w:rFonts w:ascii="Times New Roman" w:eastAsia="Times New Roman" w:hAnsi="Times New Roman" w:cs="Times New Roman"/>
          <w:color w:val="000000"/>
          <w:sz w:val="24"/>
          <w:szCs w:val="24"/>
          <w:lang w:eastAsia="ru-RU"/>
        </w:rPr>
        <w:t xml:space="preserve"> </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Комиссия в составе:</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Председатель комиссии:</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 ___________ ______________</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(фамилия, имя, отчество) (подпись) (дата)</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Члены комиссии:</w:t>
      </w:r>
      <w:r w:rsidR="002F5A19"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_______</w:t>
      </w:r>
      <w:r w:rsidR="002F5A19"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____ ___________ _________</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(фамилия, имя, отчество) (подпись)</w:t>
      </w:r>
      <w:r w:rsidR="008854E9"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(дата)</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______________________ ___________ ______________</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(фамилия, имя, отчество) (подпись) (дата)</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______________________ ___________ ______________</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(фамилия, имя, отчество) (подпись) (дата)</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Примечания:</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1.Степень повреждения объекта определяется по результатам проведенного обследования технического состояния объекта в соответствии с действующим законодательством.</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2.Указывается сумма, которая просчитывается в сметном расчете на данный объект.</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3.Указывается сумма, которая была выплачена страховыми органами, если объект был застрахован, в противном случае пишется "не застрахован".</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4.Указывается полное описание объекта по конструктивным элементам (размер, материал, сечение, количество и общий объем все</w:t>
      </w:r>
      <w:r w:rsidR="002F5A19" w:rsidRPr="004D4ABD">
        <w:rPr>
          <w:rFonts w:ascii="Times New Roman" w:eastAsia="Times New Roman" w:hAnsi="Times New Roman" w:cs="Times New Roman"/>
          <w:color w:val="000000"/>
          <w:sz w:val="24"/>
          <w:szCs w:val="24"/>
          <w:lang w:eastAsia="ru-RU"/>
        </w:rPr>
        <w:t xml:space="preserve">х конструктивных элементов), по </w:t>
      </w:r>
      <w:r w:rsidRPr="004D4ABD">
        <w:rPr>
          <w:rFonts w:ascii="Times New Roman" w:eastAsia="Times New Roman" w:hAnsi="Times New Roman" w:cs="Times New Roman"/>
          <w:color w:val="000000"/>
          <w:sz w:val="24"/>
          <w:szCs w:val="24"/>
          <w:lang w:eastAsia="ru-RU"/>
        </w:rPr>
        <w:t xml:space="preserve">зданиям и сооружениям специального назначения добавляются данные по специальным </w:t>
      </w:r>
      <w:r w:rsidRPr="004D4ABD">
        <w:rPr>
          <w:rFonts w:ascii="Times New Roman" w:eastAsia="Times New Roman" w:hAnsi="Times New Roman" w:cs="Times New Roman"/>
          <w:color w:val="000000"/>
          <w:sz w:val="24"/>
          <w:szCs w:val="24"/>
          <w:lang w:eastAsia="ru-RU"/>
        </w:rPr>
        <w:lastRenderedPageBreak/>
        <w:t>конструкциям, в зависимости от повреждений, полученных в результате чрезвычайной ситуации. При необходимости прилагается чертеж мостового сооружения.</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5.Указываются размеры и объемы разрушений по конструктивным элементам.</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p w:rsidR="002F5A19" w:rsidRPr="004D4ABD" w:rsidRDefault="002F5A19" w:rsidP="0005766B">
      <w:pPr>
        <w:widowControl w:val="0"/>
        <w:spacing w:after="0" w:line="240" w:lineRule="auto"/>
        <w:jc w:val="center"/>
        <w:rPr>
          <w:rFonts w:ascii="Times New Roman" w:eastAsia="Times New Roman" w:hAnsi="Times New Roman" w:cs="Times New Roman"/>
          <w:sz w:val="24"/>
          <w:szCs w:val="24"/>
          <w:lang w:eastAsia="ru-RU"/>
        </w:rPr>
      </w:pPr>
    </w:p>
    <w:p w:rsidR="002F5A19" w:rsidRPr="004D4ABD" w:rsidRDefault="002F5A19" w:rsidP="0005766B">
      <w:pPr>
        <w:widowControl w:val="0"/>
        <w:spacing w:after="0" w:line="240" w:lineRule="auto"/>
        <w:jc w:val="center"/>
        <w:rPr>
          <w:rFonts w:ascii="Times New Roman" w:eastAsia="Times New Roman" w:hAnsi="Times New Roman" w:cs="Times New Roman"/>
          <w:sz w:val="24"/>
          <w:szCs w:val="24"/>
          <w:lang w:eastAsia="ru-RU"/>
        </w:rPr>
      </w:pPr>
    </w:p>
    <w:p w:rsidR="002F5A19" w:rsidRPr="004D4ABD" w:rsidRDefault="002F5A19" w:rsidP="0005766B">
      <w:pPr>
        <w:widowControl w:val="0"/>
        <w:spacing w:after="0" w:line="240" w:lineRule="auto"/>
        <w:jc w:val="center"/>
        <w:rPr>
          <w:rFonts w:ascii="Times New Roman" w:eastAsia="Times New Roman" w:hAnsi="Times New Roman" w:cs="Times New Roman"/>
          <w:sz w:val="24"/>
          <w:szCs w:val="24"/>
          <w:lang w:eastAsia="ru-RU"/>
        </w:rPr>
      </w:pPr>
    </w:p>
    <w:p w:rsidR="002F5A19" w:rsidRPr="004D4ABD" w:rsidRDefault="002F5A19" w:rsidP="0005766B">
      <w:pPr>
        <w:widowControl w:val="0"/>
        <w:spacing w:after="0" w:line="240" w:lineRule="auto"/>
        <w:jc w:val="center"/>
        <w:rPr>
          <w:rFonts w:ascii="Times New Roman" w:eastAsia="Times New Roman" w:hAnsi="Times New Roman" w:cs="Times New Roman"/>
          <w:sz w:val="24"/>
          <w:szCs w:val="24"/>
          <w:lang w:eastAsia="ru-RU"/>
        </w:rPr>
      </w:pPr>
    </w:p>
    <w:p w:rsidR="002F5A19" w:rsidRPr="004D4ABD" w:rsidRDefault="002F5A19" w:rsidP="0005766B">
      <w:pPr>
        <w:widowControl w:val="0"/>
        <w:spacing w:after="0" w:line="240" w:lineRule="auto"/>
        <w:jc w:val="center"/>
        <w:rPr>
          <w:rFonts w:ascii="Times New Roman" w:eastAsia="Times New Roman" w:hAnsi="Times New Roman" w:cs="Times New Roman"/>
          <w:sz w:val="24"/>
          <w:szCs w:val="24"/>
          <w:lang w:eastAsia="ru-RU"/>
        </w:rPr>
      </w:pPr>
    </w:p>
    <w:p w:rsidR="002F5A19" w:rsidRPr="004D4ABD" w:rsidRDefault="002F5A19" w:rsidP="0005766B">
      <w:pPr>
        <w:widowControl w:val="0"/>
        <w:spacing w:after="0" w:line="240" w:lineRule="auto"/>
        <w:jc w:val="center"/>
        <w:rPr>
          <w:rFonts w:ascii="Times New Roman" w:eastAsia="Times New Roman" w:hAnsi="Times New Roman" w:cs="Times New Roman"/>
          <w:sz w:val="24"/>
          <w:szCs w:val="24"/>
          <w:lang w:eastAsia="ru-RU"/>
        </w:rPr>
      </w:pPr>
    </w:p>
    <w:p w:rsidR="002F5A19" w:rsidRPr="004D4ABD" w:rsidRDefault="002F5A19" w:rsidP="0005766B">
      <w:pPr>
        <w:widowControl w:val="0"/>
        <w:spacing w:after="0" w:line="240" w:lineRule="auto"/>
        <w:jc w:val="center"/>
        <w:rPr>
          <w:rFonts w:ascii="Times New Roman" w:eastAsia="Times New Roman" w:hAnsi="Times New Roman" w:cs="Times New Roman"/>
          <w:sz w:val="24"/>
          <w:szCs w:val="24"/>
          <w:lang w:eastAsia="ru-RU"/>
        </w:rPr>
      </w:pPr>
    </w:p>
    <w:p w:rsidR="002F5A19" w:rsidRPr="004D4ABD" w:rsidRDefault="002F5A19" w:rsidP="0005766B">
      <w:pPr>
        <w:widowControl w:val="0"/>
        <w:spacing w:after="0" w:line="240" w:lineRule="auto"/>
        <w:jc w:val="center"/>
        <w:rPr>
          <w:rFonts w:ascii="Times New Roman" w:eastAsia="Times New Roman" w:hAnsi="Times New Roman" w:cs="Times New Roman"/>
          <w:sz w:val="24"/>
          <w:szCs w:val="24"/>
          <w:lang w:eastAsia="ru-RU"/>
        </w:rPr>
      </w:pPr>
    </w:p>
    <w:p w:rsidR="002F5A19" w:rsidRPr="004D4ABD" w:rsidRDefault="002F5A19" w:rsidP="0005766B">
      <w:pPr>
        <w:widowControl w:val="0"/>
        <w:spacing w:after="0" w:line="240" w:lineRule="auto"/>
        <w:jc w:val="center"/>
        <w:rPr>
          <w:rFonts w:ascii="Times New Roman" w:eastAsia="Times New Roman" w:hAnsi="Times New Roman" w:cs="Times New Roman"/>
          <w:sz w:val="24"/>
          <w:szCs w:val="24"/>
          <w:lang w:eastAsia="ru-RU"/>
        </w:rPr>
      </w:pPr>
    </w:p>
    <w:p w:rsidR="002F5A19" w:rsidRPr="004D4ABD" w:rsidRDefault="002F5A19" w:rsidP="0005766B">
      <w:pPr>
        <w:widowControl w:val="0"/>
        <w:spacing w:after="0" w:line="240" w:lineRule="auto"/>
        <w:jc w:val="center"/>
        <w:rPr>
          <w:rFonts w:ascii="Times New Roman" w:eastAsia="Times New Roman" w:hAnsi="Times New Roman" w:cs="Times New Roman"/>
          <w:sz w:val="24"/>
          <w:szCs w:val="24"/>
          <w:lang w:eastAsia="ru-RU"/>
        </w:rPr>
      </w:pPr>
    </w:p>
    <w:p w:rsidR="002F5A19" w:rsidRPr="004D4ABD" w:rsidRDefault="002F5A19" w:rsidP="0005766B">
      <w:pPr>
        <w:widowControl w:val="0"/>
        <w:spacing w:after="0" w:line="240" w:lineRule="auto"/>
        <w:jc w:val="center"/>
        <w:rPr>
          <w:rFonts w:ascii="Times New Roman" w:eastAsia="Times New Roman" w:hAnsi="Times New Roman" w:cs="Times New Roman"/>
          <w:sz w:val="24"/>
          <w:szCs w:val="24"/>
          <w:lang w:eastAsia="ru-RU"/>
        </w:rPr>
      </w:pPr>
    </w:p>
    <w:p w:rsidR="002F5A19" w:rsidRPr="004D4ABD" w:rsidRDefault="002F5A19" w:rsidP="0005766B">
      <w:pPr>
        <w:widowControl w:val="0"/>
        <w:spacing w:after="0" w:line="240" w:lineRule="auto"/>
        <w:jc w:val="center"/>
        <w:rPr>
          <w:rFonts w:ascii="Times New Roman" w:eastAsia="Times New Roman" w:hAnsi="Times New Roman" w:cs="Times New Roman"/>
          <w:sz w:val="24"/>
          <w:szCs w:val="24"/>
          <w:lang w:eastAsia="ru-RU"/>
        </w:rPr>
      </w:pPr>
    </w:p>
    <w:p w:rsidR="002F5A19" w:rsidRPr="004D4ABD" w:rsidRDefault="002F5A19" w:rsidP="0005766B">
      <w:pPr>
        <w:widowControl w:val="0"/>
        <w:spacing w:after="0" w:line="240" w:lineRule="auto"/>
        <w:jc w:val="center"/>
        <w:rPr>
          <w:rFonts w:ascii="Times New Roman" w:eastAsia="Times New Roman" w:hAnsi="Times New Roman" w:cs="Times New Roman"/>
          <w:sz w:val="24"/>
          <w:szCs w:val="24"/>
          <w:lang w:eastAsia="ru-RU"/>
        </w:rPr>
      </w:pPr>
    </w:p>
    <w:p w:rsidR="002F5A19" w:rsidRPr="004D4ABD" w:rsidRDefault="002F5A19" w:rsidP="0005766B">
      <w:pPr>
        <w:widowControl w:val="0"/>
        <w:spacing w:after="0" w:line="240" w:lineRule="auto"/>
        <w:jc w:val="center"/>
        <w:rPr>
          <w:rFonts w:ascii="Times New Roman" w:eastAsia="Times New Roman" w:hAnsi="Times New Roman" w:cs="Times New Roman"/>
          <w:sz w:val="24"/>
          <w:szCs w:val="24"/>
          <w:lang w:eastAsia="ru-RU"/>
        </w:rPr>
      </w:pPr>
    </w:p>
    <w:p w:rsidR="002F5A19" w:rsidRPr="004D4ABD" w:rsidRDefault="002F5A19" w:rsidP="0005766B">
      <w:pPr>
        <w:widowControl w:val="0"/>
        <w:spacing w:after="0" w:line="240" w:lineRule="auto"/>
        <w:jc w:val="center"/>
        <w:rPr>
          <w:rFonts w:ascii="Times New Roman" w:eastAsia="Times New Roman" w:hAnsi="Times New Roman" w:cs="Times New Roman"/>
          <w:sz w:val="24"/>
          <w:szCs w:val="24"/>
          <w:lang w:eastAsia="ru-RU"/>
        </w:rPr>
      </w:pPr>
    </w:p>
    <w:p w:rsidR="002F5A19" w:rsidRPr="004D4ABD" w:rsidRDefault="002F5A19" w:rsidP="0005766B">
      <w:pPr>
        <w:widowControl w:val="0"/>
        <w:spacing w:after="0" w:line="240" w:lineRule="auto"/>
        <w:jc w:val="center"/>
        <w:rPr>
          <w:rFonts w:ascii="Times New Roman" w:eastAsia="Times New Roman" w:hAnsi="Times New Roman" w:cs="Times New Roman"/>
          <w:sz w:val="24"/>
          <w:szCs w:val="24"/>
          <w:lang w:eastAsia="ru-RU"/>
        </w:rPr>
      </w:pPr>
    </w:p>
    <w:p w:rsidR="002F5A19" w:rsidRPr="004D4ABD" w:rsidRDefault="002F5A19" w:rsidP="0005766B">
      <w:pPr>
        <w:widowControl w:val="0"/>
        <w:spacing w:after="0" w:line="240" w:lineRule="auto"/>
        <w:jc w:val="center"/>
        <w:rPr>
          <w:rFonts w:ascii="Times New Roman" w:eastAsia="Times New Roman" w:hAnsi="Times New Roman" w:cs="Times New Roman"/>
          <w:sz w:val="24"/>
          <w:szCs w:val="24"/>
          <w:lang w:eastAsia="ru-RU"/>
        </w:rPr>
      </w:pPr>
    </w:p>
    <w:p w:rsidR="002F5A19" w:rsidRPr="004D4ABD" w:rsidRDefault="002F5A19" w:rsidP="0005766B">
      <w:pPr>
        <w:widowControl w:val="0"/>
        <w:spacing w:after="0" w:line="240" w:lineRule="auto"/>
        <w:jc w:val="center"/>
        <w:rPr>
          <w:rFonts w:ascii="Times New Roman" w:eastAsia="Times New Roman" w:hAnsi="Times New Roman" w:cs="Times New Roman"/>
          <w:sz w:val="24"/>
          <w:szCs w:val="24"/>
          <w:lang w:eastAsia="ru-RU"/>
        </w:rPr>
      </w:pPr>
    </w:p>
    <w:p w:rsidR="002F5A19" w:rsidRPr="004D4ABD" w:rsidRDefault="002F5A19" w:rsidP="0005766B">
      <w:pPr>
        <w:widowControl w:val="0"/>
        <w:spacing w:after="0" w:line="240" w:lineRule="auto"/>
        <w:jc w:val="center"/>
        <w:rPr>
          <w:rFonts w:ascii="Times New Roman" w:eastAsia="Times New Roman" w:hAnsi="Times New Roman" w:cs="Times New Roman"/>
          <w:sz w:val="24"/>
          <w:szCs w:val="24"/>
          <w:lang w:eastAsia="ru-RU"/>
        </w:rPr>
      </w:pPr>
    </w:p>
    <w:p w:rsidR="002F5A19" w:rsidRPr="004D4ABD" w:rsidRDefault="002F5A19" w:rsidP="0005766B">
      <w:pPr>
        <w:widowControl w:val="0"/>
        <w:spacing w:after="0" w:line="240" w:lineRule="auto"/>
        <w:jc w:val="center"/>
        <w:rPr>
          <w:rFonts w:ascii="Times New Roman" w:eastAsia="Times New Roman" w:hAnsi="Times New Roman" w:cs="Times New Roman"/>
          <w:sz w:val="24"/>
          <w:szCs w:val="24"/>
          <w:lang w:eastAsia="ru-RU"/>
        </w:rPr>
      </w:pPr>
    </w:p>
    <w:p w:rsidR="002F5A19" w:rsidRPr="004D4ABD" w:rsidRDefault="002F5A19" w:rsidP="0005766B">
      <w:pPr>
        <w:widowControl w:val="0"/>
        <w:spacing w:after="0" w:line="240" w:lineRule="auto"/>
        <w:jc w:val="center"/>
        <w:rPr>
          <w:rFonts w:ascii="Times New Roman" w:eastAsia="Times New Roman" w:hAnsi="Times New Roman" w:cs="Times New Roman"/>
          <w:sz w:val="24"/>
          <w:szCs w:val="24"/>
          <w:lang w:eastAsia="ru-RU"/>
        </w:rPr>
      </w:pPr>
    </w:p>
    <w:p w:rsidR="002F5A19" w:rsidRPr="004D4ABD" w:rsidRDefault="002F5A19" w:rsidP="0005766B">
      <w:pPr>
        <w:widowControl w:val="0"/>
        <w:spacing w:after="0" w:line="240" w:lineRule="auto"/>
        <w:jc w:val="center"/>
        <w:rPr>
          <w:rFonts w:ascii="Times New Roman" w:eastAsia="Times New Roman" w:hAnsi="Times New Roman" w:cs="Times New Roman"/>
          <w:sz w:val="24"/>
          <w:szCs w:val="24"/>
          <w:lang w:eastAsia="ru-RU"/>
        </w:rPr>
      </w:pPr>
    </w:p>
    <w:p w:rsidR="002F5A19" w:rsidRPr="004D4ABD" w:rsidRDefault="002F5A19" w:rsidP="0005766B">
      <w:pPr>
        <w:widowControl w:val="0"/>
        <w:spacing w:after="0" w:line="240" w:lineRule="auto"/>
        <w:jc w:val="center"/>
        <w:rPr>
          <w:rFonts w:ascii="Times New Roman" w:eastAsia="Times New Roman" w:hAnsi="Times New Roman" w:cs="Times New Roman"/>
          <w:sz w:val="24"/>
          <w:szCs w:val="24"/>
          <w:lang w:eastAsia="ru-RU"/>
        </w:rPr>
      </w:pPr>
    </w:p>
    <w:p w:rsidR="002F5A19" w:rsidRPr="004D4ABD" w:rsidRDefault="002F5A19" w:rsidP="0005766B">
      <w:pPr>
        <w:widowControl w:val="0"/>
        <w:spacing w:after="0" w:line="240" w:lineRule="auto"/>
        <w:jc w:val="center"/>
        <w:rPr>
          <w:rFonts w:ascii="Times New Roman" w:eastAsia="Times New Roman" w:hAnsi="Times New Roman" w:cs="Times New Roman"/>
          <w:sz w:val="24"/>
          <w:szCs w:val="24"/>
          <w:lang w:eastAsia="ru-RU"/>
        </w:rPr>
      </w:pPr>
    </w:p>
    <w:p w:rsidR="002F5A19" w:rsidRPr="004D4ABD" w:rsidRDefault="002F5A19" w:rsidP="0005766B">
      <w:pPr>
        <w:widowControl w:val="0"/>
        <w:spacing w:after="0" w:line="240" w:lineRule="auto"/>
        <w:jc w:val="center"/>
        <w:rPr>
          <w:rFonts w:ascii="Times New Roman" w:eastAsia="Times New Roman" w:hAnsi="Times New Roman" w:cs="Times New Roman"/>
          <w:sz w:val="24"/>
          <w:szCs w:val="24"/>
          <w:lang w:eastAsia="ru-RU"/>
        </w:rPr>
      </w:pPr>
    </w:p>
    <w:p w:rsidR="002F5A19" w:rsidRPr="004D4ABD" w:rsidRDefault="002F5A19" w:rsidP="0005766B">
      <w:pPr>
        <w:widowControl w:val="0"/>
        <w:spacing w:after="0" w:line="240" w:lineRule="auto"/>
        <w:jc w:val="center"/>
        <w:rPr>
          <w:rFonts w:ascii="Times New Roman" w:eastAsia="Times New Roman" w:hAnsi="Times New Roman" w:cs="Times New Roman"/>
          <w:sz w:val="24"/>
          <w:szCs w:val="24"/>
          <w:lang w:eastAsia="ru-RU"/>
        </w:rPr>
      </w:pPr>
    </w:p>
    <w:p w:rsidR="002F5A19" w:rsidRPr="004D4ABD" w:rsidRDefault="002F5A19" w:rsidP="0005766B">
      <w:pPr>
        <w:widowControl w:val="0"/>
        <w:spacing w:after="0" w:line="240" w:lineRule="auto"/>
        <w:jc w:val="center"/>
        <w:rPr>
          <w:rFonts w:ascii="Times New Roman" w:eastAsia="Times New Roman" w:hAnsi="Times New Roman" w:cs="Times New Roman"/>
          <w:sz w:val="24"/>
          <w:szCs w:val="24"/>
          <w:lang w:eastAsia="ru-RU"/>
        </w:rPr>
      </w:pPr>
    </w:p>
    <w:p w:rsidR="002F5A19" w:rsidRPr="004D4ABD" w:rsidRDefault="002F5A19" w:rsidP="0005766B">
      <w:pPr>
        <w:widowControl w:val="0"/>
        <w:spacing w:after="0" w:line="240" w:lineRule="auto"/>
        <w:jc w:val="center"/>
        <w:rPr>
          <w:rFonts w:ascii="Times New Roman" w:eastAsia="Times New Roman" w:hAnsi="Times New Roman" w:cs="Times New Roman"/>
          <w:sz w:val="24"/>
          <w:szCs w:val="24"/>
          <w:lang w:eastAsia="ru-RU"/>
        </w:rPr>
      </w:pPr>
    </w:p>
    <w:p w:rsidR="002F5A19" w:rsidRPr="004D4ABD" w:rsidRDefault="002F5A19" w:rsidP="0005766B">
      <w:pPr>
        <w:widowControl w:val="0"/>
        <w:spacing w:after="0" w:line="240" w:lineRule="auto"/>
        <w:jc w:val="center"/>
        <w:rPr>
          <w:rFonts w:ascii="Times New Roman" w:eastAsia="Times New Roman" w:hAnsi="Times New Roman" w:cs="Times New Roman"/>
          <w:sz w:val="24"/>
          <w:szCs w:val="24"/>
          <w:lang w:eastAsia="ru-RU"/>
        </w:rPr>
      </w:pPr>
    </w:p>
    <w:p w:rsidR="002F5A19" w:rsidRPr="004D4ABD" w:rsidRDefault="002F5A19" w:rsidP="0005766B">
      <w:pPr>
        <w:widowControl w:val="0"/>
        <w:spacing w:after="0" w:line="240" w:lineRule="auto"/>
        <w:jc w:val="center"/>
        <w:rPr>
          <w:rFonts w:ascii="Times New Roman" w:eastAsia="Times New Roman" w:hAnsi="Times New Roman" w:cs="Times New Roman"/>
          <w:sz w:val="24"/>
          <w:szCs w:val="24"/>
          <w:lang w:eastAsia="ru-RU"/>
        </w:rPr>
      </w:pPr>
    </w:p>
    <w:p w:rsidR="002F5A19" w:rsidRPr="004D4ABD" w:rsidRDefault="002F5A19" w:rsidP="0005766B">
      <w:pPr>
        <w:widowControl w:val="0"/>
        <w:spacing w:after="0" w:line="240" w:lineRule="auto"/>
        <w:jc w:val="center"/>
        <w:rPr>
          <w:rFonts w:ascii="Times New Roman" w:eastAsia="Times New Roman" w:hAnsi="Times New Roman" w:cs="Times New Roman"/>
          <w:sz w:val="24"/>
          <w:szCs w:val="24"/>
          <w:lang w:eastAsia="ru-RU"/>
        </w:rPr>
      </w:pPr>
    </w:p>
    <w:p w:rsidR="002F5A19" w:rsidRPr="004D4ABD" w:rsidRDefault="002F5A19" w:rsidP="0005766B">
      <w:pPr>
        <w:widowControl w:val="0"/>
        <w:spacing w:after="0" w:line="240" w:lineRule="auto"/>
        <w:jc w:val="center"/>
        <w:rPr>
          <w:rFonts w:ascii="Times New Roman" w:eastAsia="Times New Roman" w:hAnsi="Times New Roman" w:cs="Times New Roman"/>
          <w:sz w:val="24"/>
          <w:szCs w:val="24"/>
          <w:lang w:eastAsia="ru-RU"/>
        </w:rPr>
      </w:pPr>
    </w:p>
    <w:p w:rsidR="002F5A19" w:rsidRPr="004D4ABD" w:rsidRDefault="002F5A19" w:rsidP="0005766B">
      <w:pPr>
        <w:widowControl w:val="0"/>
        <w:spacing w:after="0" w:line="240" w:lineRule="auto"/>
        <w:jc w:val="center"/>
        <w:rPr>
          <w:rFonts w:ascii="Times New Roman" w:eastAsia="Times New Roman" w:hAnsi="Times New Roman" w:cs="Times New Roman"/>
          <w:sz w:val="24"/>
          <w:szCs w:val="24"/>
          <w:lang w:eastAsia="ru-RU"/>
        </w:rPr>
      </w:pPr>
    </w:p>
    <w:p w:rsidR="002F5A19" w:rsidRPr="004D4ABD" w:rsidRDefault="002F5A19" w:rsidP="0005766B">
      <w:pPr>
        <w:widowControl w:val="0"/>
        <w:spacing w:after="0" w:line="240" w:lineRule="auto"/>
        <w:jc w:val="center"/>
        <w:rPr>
          <w:rFonts w:ascii="Times New Roman" w:eastAsia="Times New Roman" w:hAnsi="Times New Roman" w:cs="Times New Roman"/>
          <w:sz w:val="24"/>
          <w:szCs w:val="24"/>
          <w:lang w:eastAsia="ru-RU"/>
        </w:rPr>
      </w:pPr>
    </w:p>
    <w:p w:rsidR="002F5A19" w:rsidRPr="004D4ABD" w:rsidRDefault="002F5A19" w:rsidP="0005766B">
      <w:pPr>
        <w:widowControl w:val="0"/>
        <w:spacing w:after="0" w:line="240" w:lineRule="auto"/>
        <w:jc w:val="center"/>
        <w:rPr>
          <w:rFonts w:ascii="Times New Roman" w:eastAsia="Times New Roman" w:hAnsi="Times New Roman" w:cs="Times New Roman"/>
          <w:sz w:val="24"/>
          <w:szCs w:val="24"/>
          <w:lang w:eastAsia="ru-RU"/>
        </w:rPr>
      </w:pPr>
    </w:p>
    <w:p w:rsidR="002F5A19" w:rsidRPr="004D4ABD" w:rsidRDefault="002F5A19" w:rsidP="0005766B">
      <w:pPr>
        <w:widowControl w:val="0"/>
        <w:spacing w:after="0" w:line="240" w:lineRule="auto"/>
        <w:jc w:val="center"/>
        <w:rPr>
          <w:rFonts w:ascii="Times New Roman" w:eastAsia="Times New Roman" w:hAnsi="Times New Roman" w:cs="Times New Roman"/>
          <w:sz w:val="24"/>
          <w:szCs w:val="24"/>
          <w:lang w:eastAsia="ru-RU"/>
        </w:rPr>
      </w:pPr>
    </w:p>
    <w:p w:rsidR="002F5A19" w:rsidRPr="004D4ABD" w:rsidRDefault="002F5A19" w:rsidP="0005766B">
      <w:pPr>
        <w:widowControl w:val="0"/>
        <w:spacing w:after="0" w:line="240" w:lineRule="auto"/>
        <w:jc w:val="center"/>
        <w:rPr>
          <w:rFonts w:ascii="Times New Roman" w:eastAsia="Times New Roman" w:hAnsi="Times New Roman" w:cs="Times New Roman"/>
          <w:sz w:val="24"/>
          <w:szCs w:val="24"/>
          <w:lang w:eastAsia="ru-RU"/>
        </w:rPr>
      </w:pPr>
    </w:p>
    <w:p w:rsidR="002F5A19" w:rsidRPr="004D4ABD" w:rsidRDefault="002F5A19" w:rsidP="0005766B">
      <w:pPr>
        <w:widowControl w:val="0"/>
        <w:spacing w:after="0" w:line="240" w:lineRule="auto"/>
        <w:jc w:val="center"/>
        <w:rPr>
          <w:rFonts w:ascii="Times New Roman" w:eastAsia="Times New Roman" w:hAnsi="Times New Roman" w:cs="Times New Roman"/>
          <w:sz w:val="24"/>
          <w:szCs w:val="24"/>
          <w:lang w:eastAsia="ru-RU"/>
        </w:rPr>
      </w:pPr>
    </w:p>
    <w:p w:rsidR="002F5A19" w:rsidRDefault="002F5A19" w:rsidP="0005766B">
      <w:pPr>
        <w:widowControl w:val="0"/>
        <w:spacing w:after="0" w:line="240" w:lineRule="auto"/>
        <w:jc w:val="center"/>
        <w:rPr>
          <w:rFonts w:ascii="Times New Roman" w:eastAsia="Times New Roman" w:hAnsi="Times New Roman" w:cs="Times New Roman"/>
          <w:sz w:val="24"/>
          <w:szCs w:val="24"/>
          <w:lang w:eastAsia="ru-RU"/>
        </w:rPr>
      </w:pPr>
    </w:p>
    <w:p w:rsidR="004D4ABD" w:rsidRDefault="004D4ABD" w:rsidP="0005766B">
      <w:pPr>
        <w:widowControl w:val="0"/>
        <w:spacing w:after="0" w:line="240" w:lineRule="auto"/>
        <w:jc w:val="center"/>
        <w:rPr>
          <w:rFonts w:ascii="Times New Roman" w:eastAsia="Times New Roman" w:hAnsi="Times New Roman" w:cs="Times New Roman"/>
          <w:sz w:val="24"/>
          <w:szCs w:val="24"/>
          <w:lang w:eastAsia="ru-RU"/>
        </w:rPr>
      </w:pPr>
    </w:p>
    <w:p w:rsidR="004D4ABD" w:rsidRDefault="004D4ABD" w:rsidP="0005766B">
      <w:pPr>
        <w:widowControl w:val="0"/>
        <w:spacing w:after="0" w:line="240" w:lineRule="auto"/>
        <w:jc w:val="center"/>
        <w:rPr>
          <w:rFonts w:ascii="Times New Roman" w:eastAsia="Times New Roman" w:hAnsi="Times New Roman" w:cs="Times New Roman"/>
          <w:sz w:val="24"/>
          <w:szCs w:val="24"/>
          <w:lang w:eastAsia="ru-RU"/>
        </w:rPr>
      </w:pPr>
    </w:p>
    <w:p w:rsidR="004D4ABD" w:rsidRDefault="004D4ABD" w:rsidP="0005766B">
      <w:pPr>
        <w:widowControl w:val="0"/>
        <w:spacing w:after="0" w:line="240" w:lineRule="auto"/>
        <w:jc w:val="center"/>
        <w:rPr>
          <w:rFonts w:ascii="Times New Roman" w:eastAsia="Times New Roman" w:hAnsi="Times New Roman" w:cs="Times New Roman"/>
          <w:sz w:val="24"/>
          <w:szCs w:val="24"/>
          <w:lang w:eastAsia="ru-RU"/>
        </w:rPr>
      </w:pPr>
    </w:p>
    <w:p w:rsidR="004D4ABD" w:rsidRPr="004D4ABD" w:rsidRDefault="004D4ABD" w:rsidP="0005766B">
      <w:pPr>
        <w:widowControl w:val="0"/>
        <w:spacing w:after="0" w:line="240" w:lineRule="auto"/>
        <w:jc w:val="center"/>
        <w:rPr>
          <w:rFonts w:ascii="Times New Roman" w:eastAsia="Times New Roman" w:hAnsi="Times New Roman" w:cs="Times New Roman"/>
          <w:sz w:val="24"/>
          <w:szCs w:val="24"/>
          <w:lang w:eastAsia="ru-RU"/>
        </w:rPr>
      </w:pPr>
    </w:p>
    <w:p w:rsidR="002F5A19" w:rsidRPr="004D4ABD" w:rsidRDefault="002F5A19" w:rsidP="0005766B">
      <w:pPr>
        <w:widowControl w:val="0"/>
        <w:spacing w:after="0" w:line="240" w:lineRule="auto"/>
        <w:jc w:val="center"/>
        <w:rPr>
          <w:rFonts w:ascii="Times New Roman" w:eastAsia="Times New Roman" w:hAnsi="Times New Roman" w:cs="Times New Roman"/>
          <w:sz w:val="24"/>
          <w:szCs w:val="24"/>
          <w:lang w:eastAsia="ru-RU"/>
        </w:rPr>
      </w:pPr>
    </w:p>
    <w:p w:rsidR="00716FFB" w:rsidRPr="004D4ABD" w:rsidRDefault="00716FFB" w:rsidP="0005766B">
      <w:pPr>
        <w:widowControl w:val="0"/>
        <w:spacing w:after="0" w:line="240" w:lineRule="auto"/>
        <w:jc w:val="right"/>
        <w:rPr>
          <w:rFonts w:ascii="Times New Roman" w:eastAsia="Times New Roman" w:hAnsi="Times New Roman" w:cs="Times New Roman"/>
          <w:sz w:val="20"/>
          <w:szCs w:val="20"/>
          <w:lang w:eastAsia="ru-RU"/>
        </w:rPr>
      </w:pPr>
      <w:r w:rsidRPr="004D4ABD">
        <w:rPr>
          <w:rFonts w:ascii="Times New Roman" w:eastAsia="Times New Roman" w:hAnsi="Times New Roman" w:cs="Times New Roman"/>
          <w:color w:val="000000"/>
          <w:sz w:val="20"/>
          <w:szCs w:val="20"/>
          <w:lang w:eastAsia="ru-RU"/>
        </w:rPr>
        <w:t>Приложение 4</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к Перечню документов, обосновывающих</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размер и необходимость выделения</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 xml:space="preserve">бюджетных ассигнований из </w:t>
      </w:r>
      <w:proofErr w:type="gramStart"/>
      <w:r w:rsidRPr="004D4ABD">
        <w:rPr>
          <w:rFonts w:ascii="Times New Roman" w:eastAsia="Times New Roman" w:hAnsi="Times New Roman" w:cs="Times New Roman"/>
          <w:bCs/>
          <w:color w:val="000000"/>
          <w:sz w:val="20"/>
          <w:szCs w:val="20"/>
          <w:lang w:eastAsia="ru-RU"/>
        </w:rPr>
        <w:t>резервного</w:t>
      </w:r>
      <w:proofErr w:type="gramEnd"/>
    </w:p>
    <w:p w:rsidR="002F5A19" w:rsidRPr="004D4ABD" w:rsidRDefault="00716FFB" w:rsidP="0005766B">
      <w:pPr>
        <w:widowControl w:val="0"/>
        <w:spacing w:after="0" w:line="240" w:lineRule="auto"/>
        <w:jc w:val="right"/>
        <w:rPr>
          <w:rFonts w:ascii="Times New Roman" w:eastAsia="Times New Roman" w:hAnsi="Times New Roman" w:cs="Times New Roman"/>
          <w:color w:val="000000"/>
          <w:sz w:val="20"/>
          <w:szCs w:val="20"/>
          <w:lang w:eastAsia="ru-RU"/>
        </w:rPr>
      </w:pPr>
      <w:r w:rsidRPr="004D4ABD">
        <w:rPr>
          <w:rFonts w:ascii="Times New Roman" w:eastAsia="Times New Roman" w:hAnsi="Times New Roman" w:cs="Times New Roman"/>
          <w:color w:val="000000"/>
          <w:sz w:val="20"/>
          <w:szCs w:val="20"/>
          <w:lang w:eastAsia="ru-RU"/>
        </w:rPr>
        <w:t xml:space="preserve">фонда </w:t>
      </w:r>
      <w:r w:rsidR="002F5A19" w:rsidRPr="004D4ABD">
        <w:rPr>
          <w:rFonts w:ascii="Times New Roman" w:eastAsia="Times New Roman" w:hAnsi="Times New Roman" w:cs="Times New Roman"/>
          <w:color w:val="000000"/>
          <w:sz w:val="20"/>
          <w:szCs w:val="20"/>
          <w:lang w:eastAsia="ru-RU"/>
        </w:rPr>
        <w:t>А</w:t>
      </w:r>
      <w:r w:rsidRPr="004D4ABD">
        <w:rPr>
          <w:rFonts w:ascii="Times New Roman" w:eastAsia="Times New Roman" w:hAnsi="Times New Roman" w:cs="Times New Roman"/>
          <w:color w:val="000000"/>
          <w:sz w:val="20"/>
          <w:szCs w:val="20"/>
          <w:lang w:eastAsia="ru-RU"/>
        </w:rPr>
        <w:t>дминистрации</w:t>
      </w:r>
      <w:r w:rsidR="002F5A19" w:rsidRPr="004D4ABD">
        <w:rPr>
          <w:rFonts w:ascii="Times New Roman" w:eastAsia="Times New Roman" w:hAnsi="Times New Roman" w:cs="Times New Roman"/>
          <w:color w:val="000000"/>
          <w:sz w:val="20"/>
          <w:szCs w:val="20"/>
          <w:lang w:eastAsia="ru-RU"/>
        </w:rPr>
        <w:t xml:space="preserve"> </w:t>
      </w:r>
      <w:r w:rsidR="00085F10">
        <w:rPr>
          <w:rFonts w:ascii="Times New Roman" w:eastAsia="Times New Roman" w:hAnsi="Times New Roman" w:cs="Times New Roman"/>
          <w:color w:val="000000"/>
          <w:sz w:val="20"/>
          <w:szCs w:val="20"/>
          <w:lang w:eastAsia="ru-RU"/>
        </w:rPr>
        <w:t>Малолокнянского</w:t>
      </w:r>
      <w:r w:rsidR="00820D0F" w:rsidRPr="004D4ABD">
        <w:rPr>
          <w:rFonts w:ascii="Times New Roman" w:eastAsia="Times New Roman" w:hAnsi="Times New Roman" w:cs="Times New Roman"/>
          <w:color w:val="000000"/>
          <w:sz w:val="20"/>
          <w:szCs w:val="20"/>
          <w:lang w:eastAsia="ru-RU"/>
        </w:rPr>
        <w:t xml:space="preserve"> сельсовета</w:t>
      </w:r>
    </w:p>
    <w:p w:rsidR="00716FFB" w:rsidRPr="004D4ABD" w:rsidRDefault="00820D0F" w:rsidP="0005766B">
      <w:pPr>
        <w:widowControl w:val="0"/>
        <w:spacing w:after="0" w:line="240" w:lineRule="auto"/>
        <w:jc w:val="right"/>
        <w:rPr>
          <w:rFonts w:ascii="Times New Roman" w:eastAsia="Times New Roman" w:hAnsi="Times New Roman" w:cs="Times New Roman"/>
          <w:sz w:val="20"/>
          <w:szCs w:val="20"/>
          <w:lang w:eastAsia="ru-RU"/>
        </w:rPr>
      </w:pPr>
      <w:r w:rsidRPr="004D4ABD">
        <w:rPr>
          <w:rFonts w:ascii="Times New Roman" w:eastAsia="Times New Roman" w:hAnsi="Times New Roman" w:cs="Times New Roman"/>
          <w:color w:val="000000"/>
          <w:sz w:val="20"/>
          <w:szCs w:val="20"/>
          <w:lang w:eastAsia="ru-RU"/>
        </w:rPr>
        <w:lastRenderedPageBreak/>
        <w:t xml:space="preserve">Суджанского района </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для частичного покрытия расходов по ликвидации</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последствий чрезвычайных ситуаций</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и стихийных бедствий, проведению</w:t>
      </w:r>
    </w:p>
    <w:p w:rsidR="00716FFB" w:rsidRPr="004D4ABD" w:rsidRDefault="00716FFB" w:rsidP="0005766B">
      <w:pPr>
        <w:widowControl w:val="0"/>
        <w:spacing w:after="0" w:line="240" w:lineRule="auto"/>
        <w:jc w:val="right"/>
        <w:rPr>
          <w:rFonts w:ascii="Times New Roman" w:eastAsia="Times New Roman" w:hAnsi="Times New Roman" w:cs="Times New Roman"/>
          <w:b/>
          <w:bCs/>
          <w:sz w:val="20"/>
          <w:szCs w:val="20"/>
          <w:lang w:eastAsia="ru-RU"/>
        </w:rPr>
      </w:pPr>
      <w:r w:rsidRPr="004D4ABD">
        <w:rPr>
          <w:rFonts w:ascii="Times New Roman" w:eastAsia="Times New Roman" w:hAnsi="Times New Roman" w:cs="Times New Roman"/>
          <w:bCs/>
          <w:color w:val="000000"/>
          <w:sz w:val="20"/>
          <w:szCs w:val="20"/>
          <w:lang w:eastAsia="ru-RU"/>
        </w:rPr>
        <w:t>мобилизации и мобилизационной подготовки</w:t>
      </w:r>
    </w:p>
    <w:p w:rsidR="00716FFB" w:rsidRPr="004D4ABD" w:rsidRDefault="00716FFB" w:rsidP="0005766B">
      <w:pPr>
        <w:widowControl w:val="0"/>
        <w:spacing w:after="0" w:line="240" w:lineRule="auto"/>
        <w:jc w:val="center"/>
        <w:rPr>
          <w:rFonts w:ascii="Times New Roman" w:eastAsia="Times New Roman" w:hAnsi="Times New Roman" w:cs="Times New Roman"/>
          <w:sz w:val="20"/>
          <w:szCs w:val="20"/>
          <w:lang w:eastAsia="ru-RU"/>
        </w:rPr>
      </w:pPr>
    </w:p>
    <w:p w:rsidR="00716FFB" w:rsidRPr="004D4ABD" w:rsidRDefault="00716FFB" w:rsidP="0005766B">
      <w:pPr>
        <w:widowControl w:val="0"/>
        <w:spacing w:after="0" w:line="240" w:lineRule="auto"/>
        <w:jc w:val="center"/>
        <w:rPr>
          <w:rFonts w:ascii="Times New Roman" w:eastAsia="Times New Roman" w:hAnsi="Times New Roman" w:cs="Times New Roman"/>
          <w:sz w:val="20"/>
          <w:szCs w:val="20"/>
          <w:lang w:eastAsia="ru-RU"/>
        </w:rPr>
      </w:pPr>
      <w:r w:rsidRPr="004D4ABD">
        <w:rPr>
          <w:rFonts w:ascii="Times New Roman" w:eastAsia="Times New Roman" w:hAnsi="Times New Roman" w:cs="Times New Roman"/>
          <w:color w:val="000000"/>
          <w:sz w:val="20"/>
          <w:szCs w:val="20"/>
          <w:lang w:eastAsia="ru-RU"/>
        </w:rPr>
        <w:t>Форма</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sz w:val="24"/>
          <w:szCs w:val="24"/>
          <w:lang w:eastAsia="ru-RU"/>
        </w:rPr>
        <w:t>УТВЕРЖДАЮ</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sz w:val="24"/>
          <w:szCs w:val="24"/>
          <w:lang w:eastAsia="ru-RU"/>
        </w:rPr>
        <w:t xml:space="preserve">Глава </w:t>
      </w:r>
      <w:r w:rsidR="00085F10">
        <w:rPr>
          <w:rFonts w:ascii="Times New Roman" w:eastAsia="Times New Roman" w:hAnsi="Times New Roman" w:cs="Times New Roman"/>
          <w:sz w:val="24"/>
          <w:szCs w:val="24"/>
          <w:lang w:eastAsia="ru-RU"/>
        </w:rPr>
        <w:t>Малолокнянского</w:t>
      </w:r>
      <w:r w:rsidR="00820D0F" w:rsidRPr="004D4ABD">
        <w:rPr>
          <w:rFonts w:ascii="Times New Roman" w:eastAsia="Times New Roman" w:hAnsi="Times New Roman" w:cs="Times New Roman"/>
          <w:sz w:val="24"/>
          <w:szCs w:val="24"/>
          <w:lang w:eastAsia="ru-RU"/>
        </w:rPr>
        <w:t xml:space="preserve"> сельсовета Суджанского района </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(подпись, фамилия, инициалы)</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 ___________ 20___ г.</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М.П.</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СПИСОК ГРАЖДАН,</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находившихся в пункте временного размещения и питания для</w:t>
      </w:r>
      <w:r w:rsidR="002F5A19"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эвакуируемых граждан, пострадавших в результате ___________________________________________, расположенном</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vertAlign w:val="superscript"/>
          <w:lang w:eastAsia="ru-RU"/>
        </w:rPr>
        <w:t>(наименование чрезвычайной ситуации)</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__________________________________________________________________</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vertAlign w:val="superscript"/>
          <w:lang w:eastAsia="ru-RU"/>
        </w:rPr>
        <w:t>(адрес расположения пункта)</w:t>
      </w:r>
    </w:p>
    <w:tbl>
      <w:tblPr>
        <w:tblStyle w:val="a5"/>
        <w:tblW w:w="0" w:type="auto"/>
        <w:tblLook w:val="04A0" w:firstRow="1" w:lastRow="0" w:firstColumn="1" w:lastColumn="0" w:noHBand="0" w:noVBand="1"/>
      </w:tblPr>
      <w:tblGrid>
        <w:gridCol w:w="468"/>
        <w:gridCol w:w="1156"/>
        <w:gridCol w:w="1637"/>
        <w:gridCol w:w="1330"/>
        <w:gridCol w:w="1199"/>
        <w:gridCol w:w="1177"/>
        <w:gridCol w:w="1402"/>
        <w:gridCol w:w="1201"/>
      </w:tblGrid>
      <w:tr w:rsidR="00716FFB" w:rsidRPr="004D4ABD" w:rsidTr="00627536">
        <w:tc>
          <w:tcPr>
            <w:tcW w:w="466"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w:t>
            </w:r>
          </w:p>
          <w:p w:rsidR="00716FFB" w:rsidRPr="004D4ABD" w:rsidRDefault="00716FFB" w:rsidP="0005766B">
            <w:pPr>
              <w:widowControl w:val="0"/>
              <w:jc w:val="center"/>
              <w:rPr>
                <w:rFonts w:ascii="Times New Roman" w:eastAsia="Times New Roman" w:hAnsi="Times New Roman" w:cs="Times New Roman"/>
                <w:sz w:val="24"/>
                <w:szCs w:val="24"/>
                <w:lang w:eastAsia="ru-RU"/>
              </w:rPr>
            </w:pPr>
            <w:proofErr w:type="gramStart"/>
            <w:r w:rsidRPr="004D4ABD">
              <w:rPr>
                <w:rFonts w:ascii="Times New Roman" w:eastAsia="Times New Roman" w:hAnsi="Times New Roman" w:cs="Times New Roman"/>
                <w:color w:val="000000"/>
                <w:sz w:val="24"/>
                <w:szCs w:val="24"/>
                <w:lang w:eastAsia="ru-RU"/>
              </w:rPr>
              <w:t>п</w:t>
            </w:r>
            <w:proofErr w:type="gramEnd"/>
            <w:r w:rsidRPr="004D4ABD">
              <w:rPr>
                <w:rFonts w:ascii="Times New Roman" w:eastAsia="Times New Roman" w:hAnsi="Times New Roman" w:cs="Times New Roman"/>
                <w:color w:val="000000"/>
                <w:sz w:val="24"/>
                <w:szCs w:val="24"/>
                <w:lang w:eastAsia="ru-RU"/>
              </w:rPr>
              <w:t>/п</w:t>
            </w:r>
          </w:p>
        </w:tc>
        <w:tc>
          <w:tcPr>
            <w:tcW w:w="1147"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Фамилия,</w:t>
            </w:r>
          </w:p>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имя, отчество гражданина</w:t>
            </w:r>
          </w:p>
        </w:tc>
        <w:tc>
          <w:tcPr>
            <w:tcW w:w="1624"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Серия и номер документа, удостоверяющего личность</w:t>
            </w:r>
          </w:p>
        </w:tc>
        <w:tc>
          <w:tcPr>
            <w:tcW w:w="1393"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Адрес места жительства (регистрации)</w:t>
            </w:r>
          </w:p>
        </w:tc>
        <w:tc>
          <w:tcPr>
            <w:tcW w:w="1190"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Дата начала и окончания размещения и питания</w:t>
            </w:r>
          </w:p>
        </w:tc>
        <w:tc>
          <w:tcPr>
            <w:tcW w:w="1167"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Количество суток размещения и питания</w:t>
            </w:r>
          </w:p>
        </w:tc>
        <w:tc>
          <w:tcPr>
            <w:tcW w:w="1391"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Общая сумма расходов на размещение и питание</w:t>
            </w:r>
          </w:p>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(тыс. руб.)</w:t>
            </w:r>
          </w:p>
        </w:tc>
        <w:tc>
          <w:tcPr>
            <w:tcW w:w="1192"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Примечание</w:t>
            </w:r>
          </w:p>
        </w:tc>
      </w:tr>
      <w:tr w:rsidR="00716FFB" w:rsidRPr="004D4ABD" w:rsidTr="00627536">
        <w:tc>
          <w:tcPr>
            <w:tcW w:w="466" w:type="dxa"/>
            <w:tcBorders>
              <w:bottom w:val="nil"/>
            </w:tcBorders>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1147" w:type="dxa"/>
            <w:tcBorders>
              <w:bottom w:val="nil"/>
            </w:tcBorders>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1624" w:type="dxa"/>
            <w:tcBorders>
              <w:bottom w:val="nil"/>
            </w:tcBorders>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1393" w:type="dxa"/>
            <w:tcBorders>
              <w:bottom w:val="nil"/>
            </w:tcBorders>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1190" w:type="dxa"/>
            <w:tcBorders>
              <w:bottom w:val="nil"/>
            </w:tcBorders>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1167" w:type="dxa"/>
            <w:tcBorders>
              <w:bottom w:val="nil"/>
            </w:tcBorders>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1391" w:type="dxa"/>
            <w:tcBorders>
              <w:bottom w:val="nil"/>
            </w:tcBorders>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1192" w:type="dxa"/>
            <w:tcBorders>
              <w:bottom w:val="nil"/>
            </w:tcBorders>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r>
      <w:tr w:rsidR="00716FFB" w:rsidRPr="004D4ABD" w:rsidTr="00627536">
        <w:trPr>
          <w:trHeight w:val="90"/>
        </w:trPr>
        <w:tc>
          <w:tcPr>
            <w:tcW w:w="4630" w:type="dxa"/>
            <w:gridSpan w:val="4"/>
            <w:tcBorders>
              <w:top w:val="nil"/>
              <w:left w:val="nil"/>
              <w:bottom w:val="nil"/>
              <w:right w:val="nil"/>
            </w:tcBorders>
            <w:hideMark/>
          </w:tcPr>
          <w:p w:rsidR="00716FFB" w:rsidRPr="004D4ABD" w:rsidRDefault="00716FFB" w:rsidP="0005766B">
            <w:pPr>
              <w:widowControl w:val="0"/>
              <w:rPr>
                <w:rFonts w:ascii="Times New Roman" w:eastAsia="Times New Roman" w:hAnsi="Times New Roman" w:cs="Times New Roman"/>
                <w:sz w:val="24"/>
                <w:szCs w:val="24"/>
                <w:lang w:eastAsia="ru-RU"/>
              </w:rPr>
            </w:pPr>
          </w:p>
        </w:tc>
        <w:tc>
          <w:tcPr>
            <w:tcW w:w="4940" w:type="dxa"/>
            <w:gridSpan w:val="4"/>
            <w:tcBorders>
              <w:top w:val="nil"/>
              <w:left w:val="nil"/>
              <w:bottom w:val="nil"/>
              <w:right w:val="nil"/>
            </w:tcBorders>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r>
      <w:tr w:rsidR="00716FFB" w:rsidRPr="004D4ABD" w:rsidTr="00627536">
        <w:tc>
          <w:tcPr>
            <w:tcW w:w="4630" w:type="dxa"/>
            <w:gridSpan w:val="4"/>
            <w:tcBorders>
              <w:top w:val="nil"/>
              <w:left w:val="nil"/>
              <w:bottom w:val="nil"/>
              <w:right w:val="nil"/>
            </w:tcBorders>
            <w:hideMark/>
          </w:tcPr>
          <w:p w:rsidR="00716FFB" w:rsidRPr="004D4ABD" w:rsidRDefault="002F5A19" w:rsidP="0005766B">
            <w:pPr>
              <w:widowControl w:val="0"/>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sz w:val="24"/>
                <w:szCs w:val="24"/>
                <w:lang w:eastAsia="ru-RU"/>
              </w:rPr>
              <w:t xml:space="preserve">Специалист </w:t>
            </w:r>
          </w:p>
        </w:tc>
        <w:tc>
          <w:tcPr>
            <w:tcW w:w="4940" w:type="dxa"/>
            <w:gridSpan w:val="4"/>
            <w:tcBorders>
              <w:top w:val="nil"/>
              <w:left w:val="nil"/>
              <w:bottom w:val="nil"/>
              <w:right w:val="nil"/>
            </w:tcBorders>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 xml:space="preserve">(подпись, фамилия, инициалы) </w:t>
            </w:r>
          </w:p>
        </w:tc>
      </w:tr>
      <w:tr w:rsidR="00716FFB" w:rsidRPr="004D4ABD" w:rsidTr="00627536">
        <w:tc>
          <w:tcPr>
            <w:tcW w:w="4630" w:type="dxa"/>
            <w:gridSpan w:val="4"/>
            <w:tcBorders>
              <w:top w:val="nil"/>
              <w:left w:val="nil"/>
              <w:bottom w:val="nil"/>
              <w:right w:val="nil"/>
            </w:tcBorders>
            <w:hideMark/>
          </w:tcPr>
          <w:p w:rsidR="00716FFB" w:rsidRPr="004D4ABD" w:rsidRDefault="00716FFB" w:rsidP="0005766B">
            <w:pPr>
              <w:widowControl w:val="0"/>
              <w:rPr>
                <w:rFonts w:ascii="Times New Roman" w:eastAsia="Times New Roman" w:hAnsi="Times New Roman" w:cs="Times New Roman"/>
                <w:sz w:val="24"/>
                <w:szCs w:val="24"/>
                <w:lang w:eastAsia="ru-RU"/>
              </w:rPr>
            </w:pPr>
            <w:r w:rsidRPr="004D4ABD">
              <w:rPr>
                <w:rFonts w:ascii="Times New Roman" w:eastAsia="Times New Roman" w:hAnsi="Times New Roman" w:cs="Times New Roman"/>
                <w:sz w:val="24"/>
                <w:szCs w:val="24"/>
                <w:lang w:eastAsia="ru-RU"/>
              </w:rPr>
              <w:t> </w:t>
            </w:r>
          </w:p>
          <w:p w:rsidR="00716FFB" w:rsidRPr="004D4ABD" w:rsidRDefault="002F5A19" w:rsidP="0005766B">
            <w:pPr>
              <w:widowControl w:val="0"/>
              <w:rPr>
                <w:rFonts w:ascii="Times New Roman" w:eastAsia="Times New Roman" w:hAnsi="Times New Roman" w:cs="Times New Roman"/>
                <w:sz w:val="24"/>
                <w:szCs w:val="24"/>
                <w:lang w:eastAsia="ru-RU"/>
              </w:rPr>
            </w:pPr>
            <w:r w:rsidRPr="004D4ABD">
              <w:rPr>
                <w:rFonts w:ascii="Times New Roman" w:eastAsia="Times New Roman" w:hAnsi="Times New Roman" w:cs="Times New Roman"/>
                <w:sz w:val="24"/>
                <w:szCs w:val="24"/>
                <w:lang w:eastAsia="ru-RU"/>
              </w:rPr>
              <w:t>Руководитель ПВР и питания для эвакуируемых граждан</w:t>
            </w:r>
          </w:p>
        </w:tc>
        <w:tc>
          <w:tcPr>
            <w:tcW w:w="4940" w:type="dxa"/>
            <w:gridSpan w:val="4"/>
            <w:tcBorders>
              <w:top w:val="nil"/>
              <w:left w:val="nil"/>
              <w:bottom w:val="nil"/>
              <w:right w:val="nil"/>
            </w:tcBorders>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sz w:val="24"/>
                <w:szCs w:val="24"/>
                <w:lang w:eastAsia="ru-RU"/>
              </w:rPr>
              <w:t> </w:t>
            </w:r>
          </w:p>
        </w:tc>
      </w:tr>
      <w:tr w:rsidR="00716FFB" w:rsidRPr="004D4ABD" w:rsidTr="00627536">
        <w:tc>
          <w:tcPr>
            <w:tcW w:w="4630" w:type="dxa"/>
            <w:gridSpan w:val="4"/>
            <w:tcBorders>
              <w:top w:val="nil"/>
              <w:left w:val="nil"/>
              <w:bottom w:val="nil"/>
              <w:right w:val="nil"/>
            </w:tcBorders>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4940" w:type="dxa"/>
            <w:gridSpan w:val="4"/>
            <w:tcBorders>
              <w:top w:val="nil"/>
              <w:left w:val="nil"/>
              <w:bottom w:val="nil"/>
              <w:right w:val="nil"/>
            </w:tcBorders>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 xml:space="preserve">(подпись, фамилия, инициалы) </w:t>
            </w:r>
          </w:p>
        </w:tc>
      </w:tr>
    </w:tbl>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 xml:space="preserve">Примечание. Списки граждан, находившихся в </w:t>
      </w:r>
      <w:r w:rsidR="002F5A19" w:rsidRPr="004D4ABD">
        <w:rPr>
          <w:rFonts w:ascii="Times New Roman" w:eastAsia="Times New Roman" w:hAnsi="Times New Roman" w:cs="Times New Roman"/>
          <w:color w:val="000000"/>
          <w:sz w:val="24"/>
          <w:szCs w:val="24"/>
          <w:lang w:eastAsia="ru-RU"/>
        </w:rPr>
        <w:t xml:space="preserve">пунктах временного размещения и </w:t>
      </w:r>
      <w:r w:rsidRPr="004D4ABD">
        <w:rPr>
          <w:rFonts w:ascii="Times New Roman" w:eastAsia="Times New Roman" w:hAnsi="Times New Roman" w:cs="Times New Roman"/>
          <w:color w:val="000000"/>
          <w:sz w:val="24"/>
          <w:szCs w:val="24"/>
          <w:lang w:eastAsia="ru-RU"/>
        </w:rPr>
        <w:t>питания для</w:t>
      </w:r>
      <w:r w:rsidR="002F5A19"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эвакуируемых граждан, пострадавших в результате чрезвычайной формируется на</w:t>
      </w:r>
      <w:r w:rsidR="002F5A19"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основании заявлений граждан. На каждый пункт временного размещения и питания для эвакуируемых граждан составляется отдельный список.</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p w:rsidR="00716FFB" w:rsidRDefault="00716FFB" w:rsidP="0005766B">
      <w:pPr>
        <w:widowControl w:val="0"/>
        <w:spacing w:after="0" w:line="240" w:lineRule="auto"/>
        <w:jc w:val="center"/>
        <w:rPr>
          <w:rFonts w:ascii="Times New Roman" w:eastAsia="Times New Roman" w:hAnsi="Times New Roman" w:cs="Times New Roman"/>
          <w:sz w:val="24"/>
          <w:szCs w:val="24"/>
          <w:lang w:eastAsia="ru-RU"/>
        </w:rPr>
      </w:pPr>
    </w:p>
    <w:p w:rsidR="004D4ABD" w:rsidRDefault="004D4ABD" w:rsidP="0005766B">
      <w:pPr>
        <w:widowControl w:val="0"/>
        <w:spacing w:after="0" w:line="240" w:lineRule="auto"/>
        <w:jc w:val="center"/>
        <w:rPr>
          <w:rFonts w:ascii="Times New Roman" w:eastAsia="Times New Roman" w:hAnsi="Times New Roman" w:cs="Times New Roman"/>
          <w:sz w:val="24"/>
          <w:szCs w:val="24"/>
          <w:lang w:eastAsia="ru-RU"/>
        </w:rPr>
      </w:pPr>
    </w:p>
    <w:p w:rsidR="004D4ABD" w:rsidRDefault="004D4ABD" w:rsidP="0005766B">
      <w:pPr>
        <w:widowControl w:val="0"/>
        <w:spacing w:after="0" w:line="240" w:lineRule="auto"/>
        <w:jc w:val="center"/>
        <w:rPr>
          <w:rFonts w:ascii="Times New Roman" w:eastAsia="Times New Roman" w:hAnsi="Times New Roman" w:cs="Times New Roman"/>
          <w:sz w:val="24"/>
          <w:szCs w:val="24"/>
          <w:lang w:eastAsia="ru-RU"/>
        </w:rPr>
      </w:pPr>
    </w:p>
    <w:p w:rsidR="004D4ABD" w:rsidRDefault="004D4ABD" w:rsidP="0005766B">
      <w:pPr>
        <w:widowControl w:val="0"/>
        <w:spacing w:after="0" w:line="240" w:lineRule="auto"/>
        <w:jc w:val="center"/>
        <w:rPr>
          <w:rFonts w:ascii="Times New Roman" w:eastAsia="Times New Roman" w:hAnsi="Times New Roman" w:cs="Times New Roman"/>
          <w:sz w:val="24"/>
          <w:szCs w:val="24"/>
          <w:lang w:eastAsia="ru-RU"/>
        </w:rPr>
      </w:pPr>
    </w:p>
    <w:p w:rsidR="004D4ABD" w:rsidRDefault="004D4ABD" w:rsidP="0005766B">
      <w:pPr>
        <w:widowControl w:val="0"/>
        <w:spacing w:after="0" w:line="240" w:lineRule="auto"/>
        <w:jc w:val="center"/>
        <w:rPr>
          <w:rFonts w:ascii="Times New Roman" w:eastAsia="Times New Roman" w:hAnsi="Times New Roman" w:cs="Times New Roman"/>
          <w:sz w:val="24"/>
          <w:szCs w:val="24"/>
          <w:lang w:eastAsia="ru-RU"/>
        </w:rPr>
      </w:pPr>
    </w:p>
    <w:p w:rsidR="004D4ABD" w:rsidRPr="004D4ABD" w:rsidRDefault="004D4ABD" w:rsidP="0005766B">
      <w:pPr>
        <w:widowControl w:val="0"/>
        <w:spacing w:after="0" w:line="240" w:lineRule="auto"/>
        <w:jc w:val="center"/>
        <w:rPr>
          <w:rFonts w:ascii="Times New Roman" w:eastAsia="Times New Roman" w:hAnsi="Times New Roman" w:cs="Times New Roman"/>
          <w:sz w:val="24"/>
          <w:szCs w:val="24"/>
          <w:lang w:eastAsia="ru-RU"/>
        </w:rPr>
      </w:pPr>
    </w:p>
    <w:p w:rsidR="00716FFB" w:rsidRPr="004D4ABD" w:rsidRDefault="00716FFB" w:rsidP="0005766B">
      <w:pPr>
        <w:widowControl w:val="0"/>
        <w:spacing w:after="0" w:line="240" w:lineRule="auto"/>
        <w:jc w:val="right"/>
        <w:rPr>
          <w:rFonts w:ascii="Times New Roman" w:eastAsia="Times New Roman" w:hAnsi="Times New Roman" w:cs="Times New Roman"/>
          <w:sz w:val="20"/>
          <w:szCs w:val="20"/>
          <w:lang w:eastAsia="ru-RU"/>
        </w:rPr>
      </w:pPr>
      <w:r w:rsidRPr="004D4ABD">
        <w:rPr>
          <w:rFonts w:ascii="Times New Roman" w:eastAsia="Times New Roman" w:hAnsi="Times New Roman" w:cs="Times New Roman"/>
          <w:color w:val="000000"/>
          <w:sz w:val="20"/>
          <w:szCs w:val="20"/>
          <w:lang w:eastAsia="ru-RU"/>
        </w:rPr>
        <w:t>Приложение 5</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 xml:space="preserve">к Перечню документов, обосновывающих </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размер и необходимость выделения</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 xml:space="preserve">бюджетных ассигнований из </w:t>
      </w:r>
      <w:proofErr w:type="gramStart"/>
      <w:r w:rsidRPr="004D4ABD">
        <w:rPr>
          <w:rFonts w:ascii="Times New Roman" w:eastAsia="Times New Roman" w:hAnsi="Times New Roman" w:cs="Times New Roman"/>
          <w:bCs/>
          <w:color w:val="000000"/>
          <w:sz w:val="20"/>
          <w:szCs w:val="20"/>
          <w:lang w:eastAsia="ru-RU"/>
        </w:rPr>
        <w:t>резервного</w:t>
      </w:r>
      <w:proofErr w:type="gramEnd"/>
    </w:p>
    <w:p w:rsidR="002F5A19" w:rsidRPr="004D4ABD" w:rsidRDefault="002F5A19" w:rsidP="0005766B">
      <w:pPr>
        <w:widowControl w:val="0"/>
        <w:spacing w:after="0" w:line="240" w:lineRule="auto"/>
        <w:jc w:val="right"/>
        <w:rPr>
          <w:rFonts w:ascii="Times New Roman" w:eastAsia="Times New Roman" w:hAnsi="Times New Roman" w:cs="Times New Roman"/>
          <w:color w:val="000000"/>
          <w:sz w:val="20"/>
          <w:szCs w:val="20"/>
          <w:lang w:eastAsia="ru-RU"/>
        </w:rPr>
      </w:pPr>
      <w:r w:rsidRPr="004D4ABD">
        <w:rPr>
          <w:rFonts w:ascii="Times New Roman" w:eastAsia="Times New Roman" w:hAnsi="Times New Roman" w:cs="Times New Roman"/>
          <w:color w:val="000000"/>
          <w:sz w:val="20"/>
          <w:szCs w:val="20"/>
          <w:lang w:eastAsia="ru-RU"/>
        </w:rPr>
        <w:t xml:space="preserve">фонда Администрации </w:t>
      </w:r>
      <w:r w:rsidR="00085F10">
        <w:rPr>
          <w:rFonts w:ascii="Times New Roman" w:eastAsia="Times New Roman" w:hAnsi="Times New Roman" w:cs="Times New Roman"/>
          <w:color w:val="000000"/>
          <w:sz w:val="20"/>
          <w:szCs w:val="20"/>
          <w:lang w:eastAsia="ru-RU"/>
        </w:rPr>
        <w:t>Малолокнянского</w:t>
      </w:r>
      <w:r w:rsidR="00820D0F" w:rsidRPr="004D4ABD">
        <w:rPr>
          <w:rFonts w:ascii="Times New Roman" w:eastAsia="Times New Roman" w:hAnsi="Times New Roman" w:cs="Times New Roman"/>
          <w:color w:val="000000"/>
          <w:sz w:val="20"/>
          <w:szCs w:val="20"/>
          <w:lang w:eastAsia="ru-RU"/>
        </w:rPr>
        <w:t xml:space="preserve"> сельсовета</w:t>
      </w:r>
    </w:p>
    <w:p w:rsidR="00716FFB" w:rsidRPr="004D4ABD" w:rsidRDefault="00820D0F" w:rsidP="0005766B">
      <w:pPr>
        <w:widowControl w:val="0"/>
        <w:spacing w:after="0" w:line="240" w:lineRule="auto"/>
        <w:jc w:val="right"/>
        <w:rPr>
          <w:rFonts w:ascii="Times New Roman" w:eastAsia="Times New Roman" w:hAnsi="Times New Roman" w:cs="Times New Roman"/>
          <w:sz w:val="20"/>
          <w:szCs w:val="20"/>
          <w:lang w:eastAsia="ru-RU"/>
        </w:rPr>
      </w:pPr>
      <w:r w:rsidRPr="004D4ABD">
        <w:rPr>
          <w:rFonts w:ascii="Times New Roman" w:eastAsia="Times New Roman" w:hAnsi="Times New Roman" w:cs="Times New Roman"/>
          <w:color w:val="000000"/>
          <w:sz w:val="20"/>
          <w:szCs w:val="20"/>
          <w:lang w:eastAsia="ru-RU"/>
        </w:rPr>
        <w:t>Суджанского района</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lastRenderedPageBreak/>
        <w:t>для частичного покрытия расходов по ликвидации</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последствий чрезвычайных ситуаций</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и стихийных бедствий, проведению</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мобилизации и мобилизационной подготовки</w:t>
      </w:r>
    </w:p>
    <w:p w:rsidR="00716FFB" w:rsidRPr="004D4ABD" w:rsidRDefault="00716FFB" w:rsidP="0005766B">
      <w:pPr>
        <w:widowControl w:val="0"/>
        <w:spacing w:after="0" w:line="240" w:lineRule="auto"/>
        <w:jc w:val="center"/>
        <w:rPr>
          <w:rFonts w:ascii="Times New Roman" w:eastAsia="Times New Roman" w:hAnsi="Times New Roman" w:cs="Times New Roman"/>
          <w:sz w:val="20"/>
          <w:szCs w:val="20"/>
          <w:lang w:eastAsia="ru-RU"/>
        </w:rPr>
      </w:pPr>
    </w:p>
    <w:p w:rsidR="00716FFB" w:rsidRPr="004D4ABD" w:rsidRDefault="00716FFB" w:rsidP="0005766B">
      <w:pPr>
        <w:widowControl w:val="0"/>
        <w:spacing w:after="0" w:line="240" w:lineRule="auto"/>
        <w:jc w:val="center"/>
        <w:rPr>
          <w:rFonts w:ascii="Times New Roman" w:eastAsia="Times New Roman" w:hAnsi="Times New Roman" w:cs="Times New Roman"/>
          <w:sz w:val="20"/>
          <w:szCs w:val="20"/>
          <w:lang w:eastAsia="ru-RU"/>
        </w:rPr>
      </w:pPr>
      <w:r w:rsidRPr="004D4ABD">
        <w:rPr>
          <w:rFonts w:ascii="Times New Roman" w:eastAsia="Times New Roman" w:hAnsi="Times New Roman" w:cs="Times New Roman"/>
          <w:color w:val="000000"/>
          <w:sz w:val="20"/>
          <w:szCs w:val="20"/>
          <w:lang w:eastAsia="ru-RU"/>
        </w:rPr>
        <w:t>Форма</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УТВЕРЖДАЮ</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sz w:val="24"/>
          <w:szCs w:val="24"/>
          <w:lang w:eastAsia="ru-RU"/>
        </w:rPr>
        <w:t xml:space="preserve">Глава </w:t>
      </w:r>
      <w:r w:rsidR="00085F10">
        <w:rPr>
          <w:rFonts w:ascii="Times New Roman" w:eastAsia="Times New Roman" w:hAnsi="Times New Roman" w:cs="Times New Roman"/>
          <w:sz w:val="24"/>
          <w:szCs w:val="24"/>
          <w:lang w:eastAsia="ru-RU"/>
        </w:rPr>
        <w:t>Малолокнянского</w:t>
      </w:r>
      <w:r w:rsidR="00820D0F" w:rsidRPr="004D4ABD">
        <w:rPr>
          <w:rFonts w:ascii="Times New Roman" w:eastAsia="Times New Roman" w:hAnsi="Times New Roman" w:cs="Times New Roman"/>
          <w:sz w:val="24"/>
          <w:szCs w:val="24"/>
          <w:lang w:eastAsia="ru-RU"/>
        </w:rPr>
        <w:t xml:space="preserve"> сельсовета Суджанского района</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_______________________</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(подпись, фамилия, инициалы)</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 _________ 20____ г.</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М.П.</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СВОДНЫЕ ДАННЫЕ</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 xml:space="preserve">о количестве граждан, находившихся в пунктах временного размещения и питания для эвакуируемых граждан </w:t>
      </w:r>
      <w:r w:rsidR="00085F10">
        <w:rPr>
          <w:rFonts w:ascii="Times New Roman" w:eastAsia="Times New Roman" w:hAnsi="Times New Roman" w:cs="Times New Roman"/>
          <w:color w:val="000000"/>
          <w:sz w:val="24"/>
          <w:szCs w:val="24"/>
          <w:lang w:eastAsia="ru-RU"/>
        </w:rPr>
        <w:t>Малолокнянского</w:t>
      </w:r>
      <w:r w:rsidR="00820D0F" w:rsidRPr="004D4ABD">
        <w:rPr>
          <w:rFonts w:ascii="Times New Roman" w:eastAsia="Times New Roman" w:hAnsi="Times New Roman" w:cs="Times New Roman"/>
          <w:color w:val="000000"/>
          <w:sz w:val="24"/>
          <w:szCs w:val="24"/>
          <w:lang w:eastAsia="ru-RU"/>
        </w:rPr>
        <w:t xml:space="preserve"> сельсовета Суджанского района Курской области</w:t>
      </w:r>
      <w:r w:rsidRPr="004D4ABD">
        <w:rPr>
          <w:rFonts w:ascii="Times New Roman" w:eastAsia="Times New Roman" w:hAnsi="Times New Roman" w:cs="Times New Roman"/>
          <w:color w:val="000000"/>
          <w:sz w:val="24"/>
          <w:szCs w:val="24"/>
          <w:lang w:eastAsia="ru-RU"/>
        </w:rPr>
        <w:t xml:space="preserve">, и необходимых бюджетных ассигнований из резервного фонда администрации </w:t>
      </w:r>
      <w:r w:rsidR="00085F10">
        <w:rPr>
          <w:rFonts w:ascii="Times New Roman" w:eastAsia="Times New Roman" w:hAnsi="Times New Roman" w:cs="Times New Roman"/>
          <w:color w:val="000000"/>
          <w:sz w:val="24"/>
          <w:szCs w:val="24"/>
          <w:lang w:eastAsia="ru-RU"/>
        </w:rPr>
        <w:t>Малолокнянского</w:t>
      </w:r>
      <w:r w:rsidR="00820D0F" w:rsidRPr="004D4ABD">
        <w:rPr>
          <w:rFonts w:ascii="Times New Roman" w:eastAsia="Times New Roman" w:hAnsi="Times New Roman" w:cs="Times New Roman"/>
          <w:color w:val="000000"/>
          <w:sz w:val="24"/>
          <w:szCs w:val="24"/>
          <w:lang w:eastAsia="ru-RU"/>
        </w:rPr>
        <w:t xml:space="preserve"> сельсовета Суджанского района Курской области</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tbl>
      <w:tblPr>
        <w:tblStyle w:val="a5"/>
        <w:tblW w:w="0" w:type="auto"/>
        <w:tblLook w:val="04A0" w:firstRow="1" w:lastRow="0" w:firstColumn="1" w:lastColumn="0" w:noHBand="0" w:noVBand="1"/>
      </w:tblPr>
      <w:tblGrid>
        <w:gridCol w:w="2634"/>
        <w:gridCol w:w="2603"/>
        <w:gridCol w:w="4333"/>
      </w:tblGrid>
      <w:tr w:rsidR="00716FFB" w:rsidRPr="004D4ABD" w:rsidTr="00C94FB7">
        <w:tc>
          <w:tcPr>
            <w:tcW w:w="2679"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Наименование пункта временного размещения и питания</w:t>
            </w:r>
          </w:p>
        </w:tc>
        <w:tc>
          <w:tcPr>
            <w:tcW w:w="2639"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Количество размещавшихся и питавшихся граждан</w:t>
            </w:r>
          </w:p>
        </w:tc>
        <w:tc>
          <w:tcPr>
            <w:tcW w:w="4443"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 xml:space="preserve">Необходимые бюджетные ассигнования из резервного фонда администрации </w:t>
            </w:r>
            <w:r w:rsidR="00085F10">
              <w:rPr>
                <w:rFonts w:ascii="Times New Roman" w:eastAsia="Times New Roman" w:hAnsi="Times New Roman" w:cs="Times New Roman"/>
                <w:color w:val="000000"/>
                <w:sz w:val="24"/>
                <w:szCs w:val="24"/>
                <w:lang w:eastAsia="ru-RU"/>
              </w:rPr>
              <w:t>Малолокнянского</w:t>
            </w:r>
            <w:r w:rsidR="00820D0F" w:rsidRPr="004D4ABD">
              <w:rPr>
                <w:rFonts w:ascii="Times New Roman" w:eastAsia="Times New Roman" w:hAnsi="Times New Roman" w:cs="Times New Roman"/>
                <w:color w:val="000000"/>
                <w:sz w:val="24"/>
                <w:szCs w:val="24"/>
                <w:lang w:eastAsia="ru-RU"/>
              </w:rPr>
              <w:t xml:space="preserve"> сельсовета Суджанского района Курской области</w:t>
            </w:r>
            <w:r w:rsidRPr="004D4ABD">
              <w:rPr>
                <w:rFonts w:ascii="Times New Roman" w:eastAsia="Times New Roman" w:hAnsi="Times New Roman" w:cs="Times New Roman"/>
                <w:color w:val="000000"/>
                <w:sz w:val="24"/>
                <w:szCs w:val="24"/>
                <w:lang w:eastAsia="ru-RU"/>
              </w:rPr>
              <w:t> </w:t>
            </w:r>
          </w:p>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(тыс. рублей)</w:t>
            </w:r>
          </w:p>
        </w:tc>
      </w:tr>
      <w:tr w:rsidR="00716FFB" w:rsidRPr="004D4ABD" w:rsidTr="00C94FB7">
        <w:tc>
          <w:tcPr>
            <w:tcW w:w="2679"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2639"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4443"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r>
      <w:tr w:rsidR="00716FFB" w:rsidRPr="004D4ABD" w:rsidTr="00C94FB7">
        <w:tc>
          <w:tcPr>
            <w:tcW w:w="2679" w:type="dxa"/>
            <w:hideMark/>
          </w:tcPr>
          <w:p w:rsidR="00716FFB" w:rsidRPr="004D4ABD" w:rsidRDefault="00716FFB" w:rsidP="0005766B">
            <w:pPr>
              <w:widowControl w:val="0"/>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Всего</w:t>
            </w:r>
          </w:p>
        </w:tc>
        <w:tc>
          <w:tcPr>
            <w:tcW w:w="2639"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4443"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r>
    </w:tbl>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sz w:val="24"/>
          <w:szCs w:val="24"/>
          <w:lang w:eastAsia="ru-RU"/>
        </w:rPr>
        <w:t>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6"/>
        <w:gridCol w:w="4515"/>
      </w:tblGrid>
      <w:tr w:rsidR="00716FFB" w:rsidRPr="004D4ABD" w:rsidTr="00C94FB7">
        <w:tc>
          <w:tcPr>
            <w:tcW w:w="4556" w:type="dxa"/>
            <w:hideMark/>
          </w:tcPr>
          <w:p w:rsidR="00716FFB" w:rsidRPr="004D4ABD" w:rsidRDefault="0065470F" w:rsidP="0005766B">
            <w:pPr>
              <w:widowControl w:val="0"/>
              <w:rPr>
                <w:rFonts w:ascii="Times New Roman" w:eastAsia="Times New Roman" w:hAnsi="Times New Roman" w:cs="Times New Roman"/>
                <w:sz w:val="24"/>
                <w:szCs w:val="24"/>
                <w:lang w:eastAsia="ru-RU"/>
              </w:rPr>
            </w:pPr>
            <w:r w:rsidRPr="004D4ABD">
              <w:rPr>
                <w:rFonts w:ascii="Times New Roman" w:eastAsia="Times New Roman" w:hAnsi="Times New Roman" w:cs="Times New Roman"/>
                <w:sz w:val="24"/>
                <w:szCs w:val="24"/>
                <w:lang w:eastAsia="ru-RU"/>
              </w:rPr>
              <w:t>специалист</w:t>
            </w:r>
          </w:p>
        </w:tc>
        <w:tc>
          <w:tcPr>
            <w:tcW w:w="4515"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r>
      <w:tr w:rsidR="00716FFB" w:rsidRPr="004D4ABD" w:rsidTr="00C94FB7">
        <w:tc>
          <w:tcPr>
            <w:tcW w:w="4556"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sz w:val="24"/>
                <w:szCs w:val="24"/>
                <w:lang w:eastAsia="ru-RU"/>
              </w:rPr>
              <w:t> </w:t>
            </w:r>
          </w:p>
        </w:tc>
        <w:tc>
          <w:tcPr>
            <w:tcW w:w="4515" w:type="dxa"/>
            <w:hideMark/>
          </w:tcPr>
          <w:p w:rsidR="00716FFB" w:rsidRPr="004D4ABD" w:rsidRDefault="00716FFB" w:rsidP="0005766B">
            <w:pPr>
              <w:widowControl w:val="0"/>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(подпись, фамилия, инициалы) М.П.</w:t>
            </w:r>
          </w:p>
        </w:tc>
      </w:tr>
      <w:tr w:rsidR="00716FFB" w:rsidRPr="004D4ABD" w:rsidTr="00C94FB7">
        <w:tc>
          <w:tcPr>
            <w:tcW w:w="4556" w:type="dxa"/>
            <w:hideMark/>
          </w:tcPr>
          <w:p w:rsidR="0065470F" w:rsidRPr="004D4ABD" w:rsidRDefault="0065470F" w:rsidP="0005766B">
            <w:pPr>
              <w:widowControl w:val="0"/>
              <w:rPr>
                <w:rFonts w:ascii="Times New Roman" w:eastAsia="Times New Roman" w:hAnsi="Times New Roman" w:cs="Times New Roman"/>
                <w:sz w:val="24"/>
                <w:szCs w:val="24"/>
                <w:lang w:eastAsia="ru-RU"/>
              </w:rPr>
            </w:pPr>
            <w:r w:rsidRPr="004D4ABD">
              <w:rPr>
                <w:rFonts w:ascii="Times New Roman" w:eastAsia="Times New Roman" w:hAnsi="Times New Roman" w:cs="Times New Roman"/>
                <w:sz w:val="24"/>
                <w:szCs w:val="24"/>
                <w:lang w:eastAsia="ru-RU"/>
              </w:rPr>
              <w:t xml:space="preserve">Начальник отдела по вопросам миграции </w:t>
            </w:r>
          </w:p>
          <w:p w:rsidR="00716FFB" w:rsidRPr="004D4ABD" w:rsidRDefault="00716FFB" w:rsidP="0005766B">
            <w:pPr>
              <w:widowControl w:val="0"/>
              <w:rPr>
                <w:rFonts w:ascii="Times New Roman" w:eastAsia="Times New Roman" w:hAnsi="Times New Roman" w:cs="Times New Roman"/>
                <w:sz w:val="24"/>
                <w:szCs w:val="24"/>
                <w:lang w:eastAsia="ru-RU"/>
              </w:rPr>
            </w:pPr>
          </w:p>
        </w:tc>
        <w:tc>
          <w:tcPr>
            <w:tcW w:w="4515"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r>
      <w:tr w:rsidR="00716FFB" w:rsidRPr="004D4ABD" w:rsidTr="00C94FB7">
        <w:tc>
          <w:tcPr>
            <w:tcW w:w="4556"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4515" w:type="dxa"/>
            <w:hideMark/>
          </w:tcPr>
          <w:p w:rsidR="00716FFB" w:rsidRPr="004D4ABD" w:rsidRDefault="00716FFB" w:rsidP="0005766B">
            <w:pPr>
              <w:widowControl w:val="0"/>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(подпись, фамилия, инициалы) М.П.</w:t>
            </w:r>
          </w:p>
        </w:tc>
      </w:tr>
    </w:tbl>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p w:rsidR="0065470F" w:rsidRPr="004D4ABD" w:rsidRDefault="0065470F" w:rsidP="0005766B">
      <w:pPr>
        <w:widowControl w:val="0"/>
        <w:spacing w:after="0" w:line="240" w:lineRule="auto"/>
        <w:jc w:val="center"/>
        <w:rPr>
          <w:rFonts w:ascii="Times New Roman" w:eastAsia="Times New Roman" w:hAnsi="Times New Roman" w:cs="Times New Roman"/>
          <w:sz w:val="24"/>
          <w:szCs w:val="24"/>
          <w:lang w:eastAsia="ru-RU"/>
        </w:rPr>
      </w:pPr>
    </w:p>
    <w:p w:rsidR="0065470F" w:rsidRPr="004D4ABD" w:rsidRDefault="0065470F" w:rsidP="0005766B">
      <w:pPr>
        <w:widowControl w:val="0"/>
        <w:spacing w:after="0" w:line="240" w:lineRule="auto"/>
        <w:jc w:val="center"/>
        <w:rPr>
          <w:rFonts w:ascii="Times New Roman" w:eastAsia="Times New Roman" w:hAnsi="Times New Roman" w:cs="Times New Roman"/>
          <w:sz w:val="24"/>
          <w:szCs w:val="24"/>
          <w:lang w:eastAsia="ru-RU"/>
        </w:rPr>
      </w:pPr>
    </w:p>
    <w:p w:rsidR="0065470F" w:rsidRPr="004D4ABD" w:rsidRDefault="0065470F" w:rsidP="0005766B">
      <w:pPr>
        <w:widowControl w:val="0"/>
        <w:spacing w:after="0" w:line="240" w:lineRule="auto"/>
        <w:jc w:val="center"/>
        <w:rPr>
          <w:rFonts w:ascii="Times New Roman" w:eastAsia="Times New Roman" w:hAnsi="Times New Roman" w:cs="Times New Roman"/>
          <w:sz w:val="24"/>
          <w:szCs w:val="24"/>
          <w:lang w:eastAsia="ru-RU"/>
        </w:rPr>
      </w:pPr>
    </w:p>
    <w:p w:rsidR="0065470F" w:rsidRPr="004D4ABD" w:rsidRDefault="0065470F" w:rsidP="0005766B">
      <w:pPr>
        <w:widowControl w:val="0"/>
        <w:spacing w:after="0" w:line="240" w:lineRule="auto"/>
        <w:jc w:val="center"/>
        <w:rPr>
          <w:rFonts w:ascii="Times New Roman" w:eastAsia="Times New Roman" w:hAnsi="Times New Roman" w:cs="Times New Roman"/>
          <w:sz w:val="24"/>
          <w:szCs w:val="24"/>
          <w:lang w:eastAsia="ru-RU"/>
        </w:rPr>
      </w:pPr>
    </w:p>
    <w:p w:rsidR="0065470F" w:rsidRPr="004D4ABD" w:rsidRDefault="0065470F" w:rsidP="0005766B">
      <w:pPr>
        <w:widowControl w:val="0"/>
        <w:spacing w:after="0" w:line="240" w:lineRule="auto"/>
        <w:jc w:val="center"/>
        <w:rPr>
          <w:rFonts w:ascii="Times New Roman" w:eastAsia="Times New Roman" w:hAnsi="Times New Roman" w:cs="Times New Roman"/>
          <w:sz w:val="24"/>
          <w:szCs w:val="24"/>
          <w:lang w:eastAsia="ru-RU"/>
        </w:rPr>
      </w:pPr>
    </w:p>
    <w:p w:rsidR="0065470F" w:rsidRPr="004D4ABD" w:rsidRDefault="0065470F" w:rsidP="0005766B">
      <w:pPr>
        <w:widowControl w:val="0"/>
        <w:spacing w:after="0" w:line="240" w:lineRule="auto"/>
        <w:jc w:val="center"/>
        <w:rPr>
          <w:rFonts w:ascii="Times New Roman" w:eastAsia="Times New Roman" w:hAnsi="Times New Roman" w:cs="Times New Roman"/>
          <w:sz w:val="24"/>
          <w:szCs w:val="24"/>
          <w:lang w:eastAsia="ru-RU"/>
        </w:rPr>
      </w:pPr>
    </w:p>
    <w:p w:rsidR="0065470F" w:rsidRPr="004D4ABD" w:rsidRDefault="0065470F" w:rsidP="0005766B">
      <w:pPr>
        <w:widowControl w:val="0"/>
        <w:spacing w:after="0" w:line="240" w:lineRule="auto"/>
        <w:jc w:val="center"/>
        <w:rPr>
          <w:rFonts w:ascii="Times New Roman" w:eastAsia="Times New Roman" w:hAnsi="Times New Roman" w:cs="Times New Roman"/>
          <w:sz w:val="24"/>
          <w:szCs w:val="24"/>
          <w:lang w:eastAsia="ru-RU"/>
        </w:rPr>
      </w:pPr>
    </w:p>
    <w:p w:rsidR="0065470F" w:rsidRPr="004D4ABD" w:rsidRDefault="0065470F" w:rsidP="0005766B">
      <w:pPr>
        <w:widowControl w:val="0"/>
        <w:spacing w:after="0" w:line="240" w:lineRule="auto"/>
        <w:jc w:val="center"/>
        <w:rPr>
          <w:rFonts w:ascii="Times New Roman" w:eastAsia="Times New Roman" w:hAnsi="Times New Roman" w:cs="Times New Roman"/>
          <w:sz w:val="24"/>
          <w:szCs w:val="24"/>
          <w:lang w:eastAsia="ru-RU"/>
        </w:rPr>
      </w:pPr>
    </w:p>
    <w:p w:rsidR="0065470F" w:rsidRPr="004D4ABD" w:rsidRDefault="0065470F" w:rsidP="0005766B">
      <w:pPr>
        <w:widowControl w:val="0"/>
        <w:spacing w:after="0" w:line="240" w:lineRule="auto"/>
        <w:jc w:val="center"/>
        <w:rPr>
          <w:rFonts w:ascii="Times New Roman" w:eastAsia="Times New Roman" w:hAnsi="Times New Roman" w:cs="Times New Roman"/>
          <w:sz w:val="24"/>
          <w:szCs w:val="24"/>
          <w:lang w:eastAsia="ru-RU"/>
        </w:rPr>
      </w:pPr>
    </w:p>
    <w:p w:rsidR="0065470F" w:rsidRPr="004D4ABD" w:rsidRDefault="0065470F" w:rsidP="0005766B">
      <w:pPr>
        <w:widowControl w:val="0"/>
        <w:spacing w:after="0" w:line="240" w:lineRule="auto"/>
        <w:jc w:val="center"/>
        <w:rPr>
          <w:rFonts w:ascii="Times New Roman" w:eastAsia="Times New Roman" w:hAnsi="Times New Roman" w:cs="Times New Roman"/>
          <w:sz w:val="24"/>
          <w:szCs w:val="24"/>
          <w:lang w:eastAsia="ru-RU"/>
        </w:rPr>
      </w:pPr>
    </w:p>
    <w:p w:rsidR="0065470F" w:rsidRDefault="0065470F" w:rsidP="0005766B">
      <w:pPr>
        <w:widowControl w:val="0"/>
        <w:spacing w:after="0" w:line="240" w:lineRule="auto"/>
        <w:jc w:val="center"/>
        <w:rPr>
          <w:rFonts w:ascii="Times New Roman" w:eastAsia="Times New Roman" w:hAnsi="Times New Roman" w:cs="Times New Roman"/>
          <w:sz w:val="24"/>
          <w:szCs w:val="24"/>
          <w:lang w:eastAsia="ru-RU"/>
        </w:rPr>
      </w:pPr>
    </w:p>
    <w:p w:rsidR="004D4ABD" w:rsidRDefault="004D4ABD" w:rsidP="0005766B">
      <w:pPr>
        <w:widowControl w:val="0"/>
        <w:spacing w:after="0" w:line="240" w:lineRule="auto"/>
        <w:jc w:val="center"/>
        <w:rPr>
          <w:rFonts w:ascii="Times New Roman" w:eastAsia="Times New Roman" w:hAnsi="Times New Roman" w:cs="Times New Roman"/>
          <w:sz w:val="24"/>
          <w:szCs w:val="24"/>
          <w:lang w:eastAsia="ru-RU"/>
        </w:rPr>
      </w:pPr>
    </w:p>
    <w:p w:rsidR="004D4ABD" w:rsidRDefault="004D4ABD" w:rsidP="0005766B">
      <w:pPr>
        <w:widowControl w:val="0"/>
        <w:spacing w:after="0" w:line="240" w:lineRule="auto"/>
        <w:jc w:val="center"/>
        <w:rPr>
          <w:rFonts w:ascii="Times New Roman" w:eastAsia="Times New Roman" w:hAnsi="Times New Roman" w:cs="Times New Roman"/>
          <w:sz w:val="24"/>
          <w:szCs w:val="24"/>
          <w:lang w:eastAsia="ru-RU"/>
        </w:rPr>
      </w:pPr>
    </w:p>
    <w:p w:rsidR="004D4ABD" w:rsidRDefault="004D4ABD" w:rsidP="0005766B">
      <w:pPr>
        <w:widowControl w:val="0"/>
        <w:spacing w:after="0" w:line="240" w:lineRule="auto"/>
        <w:jc w:val="center"/>
        <w:rPr>
          <w:rFonts w:ascii="Times New Roman" w:eastAsia="Times New Roman" w:hAnsi="Times New Roman" w:cs="Times New Roman"/>
          <w:sz w:val="24"/>
          <w:szCs w:val="24"/>
          <w:lang w:eastAsia="ru-RU"/>
        </w:rPr>
      </w:pPr>
    </w:p>
    <w:p w:rsidR="004D4ABD" w:rsidRPr="004D4ABD" w:rsidRDefault="004D4ABD" w:rsidP="0005766B">
      <w:pPr>
        <w:widowControl w:val="0"/>
        <w:spacing w:after="0" w:line="240" w:lineRule="auto"/>
        <w:jc w:val="center"/>
        <w:rPr>
          <w:rFonts w:ascii="Times New Roman" w:eastAsia="Times New Roman" w:hAnsi="Times New Roman" w:cs="Times New Roman"/>
          <w:sz w:val="24"/>
          <w:szCs w:val="24"/>
          <w:lang w:eastAsia="ru-RU"/>
        </w:rPr>
      </w:pPr>
    </w:p>
    <w:p w:rsidR="00716FFB" w:rsidRPr="004D4ABD" w:rsidRDefault="00716FFB" w:rsidP="0005766B">
      <w:pPr>
        <w:widowControl w:val="0"/>
        <w:spacing w:after="0" w:line="240" w:lineRule="auto"/>
        <w:jc w:val="right"/>
        <w:rPr>
          <w:rFonts w:ascii="Times New Roman" w:eastAsia="Times New Roman" w:hAnsi="Times New Roman" w:cs="Times New Roman"/>
          <w:sz w:val="20"/>
          <w:szCs w:val="20"/>
          <w:lang w:eastAsia="ru-RU"/>
        </w:rPr>
      </w:pPr>
      <w:r w:rsidRPr="004D4ABD">
        <w:rPr>
          <w:rFonts w:ascii="Times New Roman" w:eastAsia="Times New Roman" w:hAnsi="Times New Roman" w:cs="Times New Roman"/>
          <w:color w:val="000000"/>
          <w:sz w:val="20"/>
          <w:szCs w:val="20"/>
          <w:lang w:eastAsia="ru-RU"/>
        </w:rPr>
        <w:t>Приложение 6</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к Перечню документов, обосновывающих</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размер и необходимость выделения</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 xml:space="preserve">бюджетных ассигнований из </w:t>
      </w:r>
      <w:proofErr w:type="gramStart"/>
      <w:r w:rsidRPr="004D4ABD">
        <w:rPr>
          <w:rFonts w:ascii="Times New Roman" w:eastAsia="Times New Roman" w:hAnsi="Times New Roman" w:cs="Times New Roman"/>
          <w:bCs/>
          <w:color w:val="000000"/>
          <w:sz w:val="20"/>
          <w:szCs w:val="20"/>
          <w:lang w:eastAsia="ru-RU"/>
        </w:rPr>
        <w:t>резервного</w:t>
      </w:r>
      <w:proofErr w:type="gramEnd"/>
    </w:p>
    <w:p w:rsidR="0065470F" w:rsidRPr="004D4ABD" w:rsidRDefault="00716FFB" w:rsidP="0005766B">
      <w:pPr>
        <w:widowControl w:val="0"/>
        <w:spacing w:after="0" w:line="240" w:lineRule="auto"/>
        <w:jc w:val="right"/>
        <w:rPr>
          <w:rFonts w:ascii="Times New Roman" w:eastAsia="Times New Roman" w:hAnsi="Times New Roman" w:cs="Times New Roman"/>
          <w:color w:val="000000"/>
          <w:sz w:val="20"/>
          <w:szCs w:val="20"/>
          <w:lang w:eastAsia="ru-RU"/>
        </w:rPr>
      </w:pPr>
      <w:r w:rsidRPr="004D4ABD">
        <w:rPr>
          <w:rFonts w:ascii="Times New Roman" w:eastAsia="Times New Roman" w:hAnsi="Times New Roman" w:cs="Times New Roman"/>
          <w:color w:val="000000"/>
          <w:sz w:val="20"/>
          <w:szCs w:val="20"/>
          <w:lang w:eastAsia="ru-RU"/>
        </w:rPr>
        <w:t xml:space="preserve">фонда администрации </w:t>
      </w:r>
      <w:r w:rsidR="00085F10">
        <w:rPr>
          <w:rFonts w:ascii="Times New Roman" w:eastAsia="Times New Roman" w:hAnsi="Times New Roman" w:cs="Times New Roman"/>
          <w:color w:val="000000"/>
          <w:sz w:val="20"/>
          <w:szCs w:val="20"/>
          <w:lang w:eastAsia="ru-RU"/>
        </w:rPr>
        <w:t>Малолокнянского</w:t>
      </w:r>
      <w:r w:rsidR="00820D0F" w:rsidRPr="004D4ABD">
        <w:rPr>
          <w:rFonts w:ascii="Times New Roman" w:eastAsia="Times New Roman" w:hAnsi="Times New Roman" w:cs="Times New Roman"/>
          <w:color w:val="000000"/>
          <w:sz w:val="20"/>
          <w:szCs w:val="20"/>
          <w:lang w:eastAsia="ru-RU"/>
        </w:rPr>
        <w:t xml:space="preserve"> сельсовета</w:t>
      </w:r>
    </w:p>
    <w:p w:rsidR="00716FFB" w:rsidRPr="004D4ABD" w:rsidRDefault="00820D0F" w:rsidP="0005766B">
      <w:pPr>
        <w:widowControl w:val="0"/>
        <w:spacing w:after="0" w:line="240" w:lineRule="auto"/>
        <w:jc w:val="right"/>
        <w:rPr>
          <w:rFonts w:ascii="Times New Roman" w:eastAsia="Times New Roman" w:hAnsi="Times New Roman" w:cs="Times New Roman"/>
          <w:sz w:val="20"/>
          <w:szCs w:val="20"/>
          <w:lang w:eastAsia="ru-RU"/>
        </w:rPr>
      </w:pPr>
      <w:r w:rsidRPr="004D4ABD">
        <w:rPr>
          <w:rFonts w:ascii="Times New Roman" w:eastAsia="Times New Roman" w:hAnsi="Times New Roman" w:cs="Times New Roman"/>
          <w:color w:val="000000"/>
          <w:sz w:val="20"/>
          <w:szCs w:val="20"/>
          <w:lang w:eastAsia="ru-RU"/>
        </w:rPr>
        <w:t xml:space="preserve">Суджанского района </w:t>
      </w:r>
    </w:p>
    <w:p w:rsidR="00716FFB" w:rsidRPr="004D4ABD" w:rsidRDefault="00716FFB" w:rsidP="0005766B">
      <w:pPr>
        <w:widowControl w:val="0"/>
        <w:spacing w:after="0" w:line="240" w:lineRule="auto"/>
        <w:jc w:val="right"/>
        <w:rPr>
          <w:rFonts w:ascii="Times New Roman" w:eastAsia="Times New Roman" w:hAnsi="Times New Roman" w:cs="Times New Roman"/>
          <w:sz w:val="20"/>
          <w:szCs w:val="20"/>
          <w:lang w:eastAsia="ru-RU"/>
        </w:rPr>
      </w:pPr>
      <w:r w:rsidRPr="004D4ABD">
        <w:rPr>
          <w:rFonts w:ascii="Times New Roman" w:eastAsia="Times New Roman" w:hAnsi="Times New Roman" w:cs="Times New Roman"/>
          <w:bCs/>
          <w:color w:val="000000"/>
          <w:sz w:val="20"/>
          <w:szCs w:val="20"/>
          <w:lang w:eastAsia="ru-RU"/>
        </w:rPr>
        <w:t> </w:t>
      </w:r>
      <w:r w:rsidRPr="004D4ABD">
        <w:rPr>
          <w:rFonts w:ascii="Times New Roman" w:eastAsia="Times New Roman" w:hAnsi="Times New Roman" w:cs="Times New Roman"/>
          <w:color w:val="000000"/>
          <w:sz w:val="20"/>
          <w:szCs w:val="20"/>
          <w:lang w:eastAsia="ru-RU"/>
        </w:rPr>
        <w:t>для частичного покрытия расходов по ликвидации</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lastRenderedPageBreak/>
        <w:t>последствий чрезвычайных ситуаций</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и стихийных бедствий, проведению</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мобилизации и мобилизационной подготовки</w:t>
      </w:r>
    </w:p>
    <w:p w:rsidR="00716FFB" w:rsidRPr="004D4ABD" w:rsidRDefault="00716FFB" w:rsidP="0005766B">
      <w:pPr>
        <w:widowControl w:val="0"/>
        <w:spacing w:after="0" w:line="240" w:lineRule="auto"/>
        <w:jc w:val="center"/>
        <w:rPr>
          <w:rFonts w:ascii="Times New Roman" w:eastAsia="Times New Roman" w:hAnsi="Times New Roman" w:cs="Times New Roman"/>
          <w:sz w:val="20"/>
          <w:szCs w:val="20"/>
          <w:lang w:eastAsia="ru-RU"/>
        </w:rPr>
      </w:pPr>
    </w:p>
    <w:p w:rsidR="00716FFB" w:rsidRPr="004D4ABD" w:rsidRDefault="00716FFB" w:rsidP="0005766B">
      <w:pPr>
        <w:widowControl w:val="0"/>
        <w:spacing w:after="0" w:line="240" w:lineRule="auto"/>
        <w:jc w:val="center"/>
        <w:rPr>
          <w:rFonts w:ascii="Times New Roman" w:eastAsia="Times New Roman" w:hAnsi="Times New Roman" w:cs="Times New Roman"/>
          <w:sz w:val="20"/>
          <w:szCs w:val="20"/>
          <w:lang w:eastAsia="ru-RU"/>
        </w:rPr>
      </w:pPr>
      <w:r w:rsidRPr="004D4ABD">
        <w:rPr>
          <w:rFonts w:ascii="Times New Roman" w:eastAsia="Times New Roman" w:hAnsi="Times New Roman" w:cs="Times New Roman"/>
          <w:color w:val="000000"/>
          <w:sz w:val="20"/>
          <w:szCs w:val="20"/>
          <w:lang w:eastAsia="ru-RU"/>
        </w:rPr>
        <w:t>Форма</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sz w:val="24"/>
          <w:szCs w:val="24"/>
          <w:lang w:eastAsia="ru-RU"/>
        </w:rPr>
        <w:t xml:space="preserve">Глава </w:t>
      </w:r>
      <w:r w:rsidR="00085F10">
        <w:rPr>
          <w:rFonts w:ascii="Times New Roman" w:eastAsia="Times New Roman" w:hAnsi="Times New Roman" w:cs="Times New Roman"/>
          <w:sz w:val="24"/>
          <w:szCs w:val="24"/>
          <w:lang w:eastAsia="ru-RU"/>
        </w:rPr>
        <w:t>Малолокнянского</w:t>
      </w:r>
      <w:r w:rsidR="00820D0F" w:rsidRPr="004D4ABD">
        <w:rPr>
          <w:rFonts w:ascii="Times New Roman" w:eastAsia="Times New Roman" w:hAnsi="Times New Roman" w:cs="Times New Roman"/>
          <w:sz w:val="24"/>
          <w:szCs w:val="24"/>
          <w:lang w:eastAsia="ru-RU"/>
        </w:rPr>
        <w:t xml:space="preserve"> сельсовета Суджанского района </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______________________</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(фамилия, инициалы)</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от ____________________,</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(фамилия, инициалы)</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proofErr w:type="gramStart"/>
      <w:r w:rsidRPr="004D4ABD">
        <w:rPr>
          <w:rFonts w:ascii="Times New Roman" w:eastAsia="Times New Roman" w:hAnsi="Times New Roman" w:cs="Times New Roman"/>
          <w:color w:val="000000"/>
          <w:sz w:val="24"/>
          <w:szCs w:val="24"/>
          <w:lang w:eastAsia="ru-RU"/>
        </w:rPr>
        <w:t>проживающего</w:t>
      </w:r>
      <w:proofErr w:type="gramEnd"/>
      <w:r w:rsidRPr="004D4ABD">
        <w:rPr>
          <w:rFonts w:ascii="Times New Roman" w:eastAsia="Times New Roman" w:hAnsi="Times New Roman" w:cs="Times New Roman"/>
          <w:color w:val="000000"/>
          <w:sz w:val="24"/>
          <w:szCs w:val="24"/>
          <w:lang w:eastAsia="ru-RU"/>
        </w:rPr>
        <w:t xml:space="preserve"> (ей) по адресу:</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__________________________</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__________________________</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контактный телефон: _________</w:t>
      </w:r>
    </w:p>
    <w:p w:rsidR="00716FFB" w:rsidRPr="004D4ABD" w:rsidRDefault="00716FFB" w:rsidP="0005766B">
      <w:pPr>
        <w:widowControl w:val="0"/>
        <w:spacing w:after="0" w:line="240" w:lineRule="auto"/>
        <w:rPr>
          <w:rFonts w:ascii="Times New Roman" w:eastAsia="Times New Roman" w:hAnsi="Times New Roman" w:cs="Times New Roman"/>
          <w:sz w:val="24"/>
          <w:szCs w:val="24"/>
          <w:lang w:eastAsia="ru-RU"/>
        </w:rPr>
      </w:pP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ЗАЯВЛЕНИЕ</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 xml:space="preserve">Прошу включить меня, </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_______________________________________________________________</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_______________________________________________________________</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__________________________________________________________________,</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(фамилия, имя, отчество, дата рождения, данные документа, удостоверяющего личность)</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proofErr w:type="gramStart"/>
      <w:r w:rsidRPr="004D4ABD">
        <w:rPr>
          <w:rFonts w:ascii="Times New Roman" w:eastAsia="Times New Roman" w:hAnsi="Times New Roman" w:cs="Times New Roman"/>
          <w:color w:val="000000"/>
          <w:sz w:val="24"/>
          <w:szCs w:val="24"/>
          <w:lang w:eastAsia="ru-RU"/>
        </w:rPr>
        <w:t>и членов моей семьи в списки на оказание единовременной материальной помощи и (или) финансовой помощи в связи с утратой имущества первой необходимости, так как дом (жилое помещение), в котором проживаю я и члены моей семьи, оказался (оказалось) и пострадал (пострадало) в зоне чрезвычайной ситуации, при этом я и члены моей семьи утратили полностью (частично) имущество (имущество первой необходимости).</w:t>
      </w:r>
      <w:proofErr w:type="gramEnd"/>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Состав семьи (супруг, супруга, дети, родители, лица, находящиеся на</w:t>
      </w:r>
      <w:r w:rsidR="0065470F"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иждивении):</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1. ________________________________________________________</w:t>
      </w:r>
      <w:r w:rsidR="0065470F" w:rsidRPr="004D4ABD">
        <w:rPr>
          <w:rFonts w:ascii="Times New Roman" w:eastAsia="Times New Roman" w:hAnsi="Times New Roman" w:cs="Times New Roman"/>
          <w:color w:val="000000"/>
          <w:sz w:val="24"/>
          <w:szCs w:val="24"/>
          <w:lang w:eastAsia="ru-RU"/>
        </w:rPr>
        <w:t>______</w:t>
      </w:r>
      <w:r w:rsidRPr="004D4ABD">
        <w:rPr>
          <w:rFonts w:ascii="Times New Roman" w:eastAsia="Times New Roman" w:hAnsi="Times New Roman" w:cs="Times New Roman"/>
          <w:color w:val="000000"/>
          <w:sz w:val="24"/>
          <w:szCs w:val="24"/>
          <w:lang w:eastAsia="ru-RU"/>
        </w:rPr>
        <w:t>________</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(фамилия, имя, отчество, дата рождения, данные документа, удостоверяющего личность)</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2. ____________________________________________________________________________________________________________________________________</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(фамилия, имя, отчество, дата рождения, данные документа, удостоверяющего личность)</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3. ____________________________________________________________________________________________________________________________________</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(фамилия, имя, отчество, дата рождения, данные документа, удостоверяющего личность)</w:t>
      </w:r>
    </w:p>
    <w:p w:rsidR="004D4ABD" w:rsidRDefault="004D4ABD" w:rsidP="0005766B">
      <w:pPr>
        <w:widowControl w:val="0"/>
        <w:spacing w:after="0" w:line="240" w:lineRule="auto"/>
        <w:jc w:val="right"/>
        <w:rPr>
          <w:rFonts w:ascii="Times New Roman" w:eastAsia="Times New Roman" w:hAnsi="Times New Roman" w:cs="Times New Roman"/>
          <w:color w:val="000000"/>
          <w:sz w:val="20"/>
          <w:szCs w:val="20"/>
          <w:lang w:eastAsia="ru-RU"/>
        </w:rPr>
      </w:pPr>
    </w:p>
    <w:p w:rsidR="004D4ABD" w:rsidRDefault="004D4ABD" w:rsidP="0005766B">
      <w:pPr>
        <w:widowControl w:val="0"/>
        <w:spacing w:after="0" w:line="240" w:lineRule="auto"/>
        <w:jc w:val="right"/>
        <w:rPr>
          <w:rFonts w:ascii="Times New Roman" w:eastAsia="Times New Roman" w:hAnsi="Times New Roman" w:cs="Times New Roman"/>
          <w:color w:val="000000"/>
          <w:sz w:val="20"/>
          <w:szCs w:val="20"/>
          <w:lang w:eastAsia="ru-RU"/>
        </w:rPr>
      </w:pPr>
    </w:p>
    <w:p w:rsidR="004D4ABD" w:rsidRDefault="004D4ABD" w:rsidP="0005766B">
      <w:pPr>
        <w:widowControl w:val="0"/>
        <w:spacing w:after="0" w:line="240" w:lineRule="auto"/>
        <w:jc w:val="right"/>
        <w:rPr>
          <w:rFonts w:ascii="Times New Roman" w:eastAsia="Times New Roman" w:hAnsi="Times New Roman" w:cs="Times New Roman"/>
          <w:color w:val="000000"/>
          <w:sz w:val="20"/>
          <w:szCs w:val="20"/>
          <w:lang w:eastAsia="ru-RU"/>
        </w:rPr>
      </w:pPr>
    </w:p>
    <w:p w:rsidR="004D4ABD" w:rsidRDefault="004D4ABD" w:rsidP="0005766B">
      <w:pPr>
        <w:widowControl w:val="0"/>
        <w:spacing w:after="0" w:line="240" w:lineRule="auto"/>
        <w:jc w:val="right"/>
        <w:rPr>
          <w:rFonts w:ascii="Times New Roman" w:eastAsia="Times New Roman" w:hAnsi="Times New Roman" w:cs="Times New Roman"/>
          <w:color w:val="000000"/>
          <w:sz w:val="20"/>
          <w:szCs w:val="20"/>
          <w:lang w:eastAsia="ru-RU"/>
        </w:rPr>
      </w:pPr>
    </w:p>
    <w:p w:rsidR="004D4ABD" w:rsidRDefault="004D4ABD" w:rsidP="0005766B">
      <w:pPr>
        <w:widowControl w:val="0"/>
        <w:spacing w:after="0" w:line="240" w:lineRule="auto"/>
        <w:jc w:val="right"/>
        <w:rPr>
          <w:rFonts w:ascii="Times New Roman" w:eastAsia="Times New Roman" w:hAnsi="Times New Roman" w:cs="Times New Roman"/>
          <w:color w:val="000000"/>
          <w:sz w:val="20"/>
          <w:szCs w:val="20"/>
          <w:lang w:eastAsia="ru-RU"/>
        </w:rPr>
      </w:pPr>
    </w:p>
    <w:p w:rsidR="004D4ABD" w:rsidRDefault="004D4ABD" w:rsidP="0005766B">
      <w:pPr>
        <w:widowControl w:val="0"/>
        <w:spacing w:after="0" w:line="240" w:lineRule="auto"/>
        <w:jc w:val="right"/>
        <w:rPr>
          <w:rFonts w:ascii="Times New Roman" w:eastAsia="Times New Roman" w:hAnsi="Times New Roman" w:cs="Times New Roman"/>
          <w:color w:val="000000"/>
          <w:sz w:val="20"/>
          <w:szCs w:val="20"/>
          <w:lang w:eastAsia="ru-RU"/>
        </w:rPr>
      </w:pPr>
    </w:p>
    <w:p w:rsidR="004D4ABD" w:rsidRDefault="004D4ABD" w:rsidP="0005766B">
      <w:pPr>
        <w:widowControl w:val="0"/>
        <w:spacing w:after="0" w:line="240" w:lineRule="auto"/>
        <w:jc w:val="right"/>
        <w:rPr>
          <w:rFonts w:ascii="Times New Roman" w:eastAsia="Times New Roman" w:hAnsi="Times New Roman" w:cs="Times New Roman"/>
          <w:color w:val="000000"/>
          <w:sz w:val="20"/>
          <w:szCs w:val="20"/>
          <w:lang w:eastAsia="ru-RU"/>
        </w:rPr>
      </w:pPr>
    </w:p>
    <w:p w:rsidR="004D4ABD" w:rsidRDefault="004D4ABD" w:rsidP="0005766B">
      <w:pPr>
        <w:widowControl w:val="0"/>
        <w:spacing w:after="0" w:line="240" w:lineRule="auto"/>
        <w:jc w:val="right"/>
        <w:rPr>
          <w:rFonts w:ascii="Times New Roman" w:eastAsia="Times New Roman" w:hAnsi="Times New Roman" w:cs="Times New Roman"/>
          <w:color w:val="000000"/>
          <w:sz w:val="20"/>
          <w:szCs w:val="20"/>
          <w:lang w:eastAsia="ru-RU"/>
        </w:rPr>
      </w:pPr>
    </w:p>
    <w:p w:rsidR="004D4ABD" w:rsidRDefault="004D4ABD" w:rsidP="0005766B">
      <w:pPr>
        <w:widowControl w:val="0"/>
        <w:spacing w:after="0" w:line="240" w:lineRule="auto"/>
        <w:jc w:val="right"/>
        <w:rPr>
          <w:rFonts w:ascii="Times New Roman" w:eastAsia="Times New Roman" w:hAnsi="Times New Roman" w:cs="Times New Roman"/>
          <w:color w:val="000000"/>
          <w:sz w:val="20"/>
          <w:szCs w:val="20"/>
          <w:lang w:eastAsia="ru-RU"/>
        </w:rPr>
      </w:pPr>
    </w:p>
    <w:p w:rsidR="004D4ABD" w:rsidRDefault="004D4ABD" w:rsidP="0005766B">
      <w:pPr>
        <w:widowControl w:val="0"/>
        <w:spacing w:after="0" w:line="240" w:lineRule="auto"/>
        <w:jc w:val="right"/>
        <w:rPr>
          <w:rFonts w:ascii="Times New Roman" w:eastAsia="Times New Roman" w:hAnsi="Times New Roman" w:cs="Times New Roman"/>
          <w:color w:val="000000"/>
          <w:sz w:val="20"/>
          <w:szCs w:val="20"/>
          <w:lang w:eastAsia="ru-RU"/>
        </w:rPr>
      </w:pPr>
    </w:p>
    <w:p w:rsidR="00716FFB" w:rsidRPr="004D4ABD" w:rsidRDefault="00716FFB" w:rsidP="0005766B">
      <w:pPr>
        <w:widowControl w:val="0"/>
        <w:spacing w:after="0" w:line="240" w:lineRule="auto"/>
        <w:jc w:val="right"/>
        <w:rPr>
          <w:rFonts w:ascii="Times New Roman" w:eastAsia="Times New Roman" w:hAnsi="Times New Roman" w:cs="Times New Roman"/>
          <w:sz w:val="20"/>
          <w:szCs w:val="20"/>
          <w:lang w:eastAsia="ru-RU"/>
        </w:rPr>
      </w:pPr>
      <w:r w:rsidRPr="004D4ABD">
        <w:rPr>
          <w:rFonts w:ascii="Times New Roman" w:eastAsia="Times New Roman" w:hAnsi="Times New Roman" w:cs="Times New Roman"/>
          <w:color w:val="000000"/>
          <w:sz w:val="20"/>
          <w:szCs w:val="20"/>
          <w:lang w:eastAsia="ru-RU"/>
        </w:rPr>
        <w:t>Приложение 7</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к Перечню документов, обосновывающих</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размер и необходимость выделения</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 xml:space="preserve">бюджетных ассигнований из </w:t>
      </w:r>
      <w:proofErr w:type="gramStart"/>
      <w:r w:rsidRPr="004D4ABD">
        <w:rPr>
          <w:rFonts w:ascii="Times New Roman" w:eastAsia="Times New Roman" w:hAnsi="Times New Roman" w:cs="Times New Roman"/>
          <w:bCs/>
          <w:color w:val="000000"/>
          <w:sz w:val="20"/>
          <w:szCs w:val="20"/>
          <w:lang w:eastAsia="ru-RU"/>
        </w:rPr>
        <w:t>резервного</w:t>
      </w:r>
      <w:proofErr w:type="gramEnd"/>
    </w:p>
    <w:p w:rsidR="00716FFB" w:rsidRPr="004D4ABD" w:rsidRDefault="00716FFB" w:rsidP="0005766B">
      <w:pPr>
        <w:widowControl w:val="0"/>
        <w:spacing w:after="0" w:line="240" w:lineRule="auto"/>
        <w:jc w:val="right"/>
        <w:rPr>
          <w:rFonts w:ascii="Times New Roman" w:eastAsia="Times New Roman" w:hAnsi="Times New Roman" w:cs="Times New Roman"/>
          <w:sz w:val="20"/>
          <w:szCs w:val="20"/>
          <w:lang w:eastAsia="ru-RU"/>
        </w:rPr>
      </w:pPr>
      <w:r w:rsidRPr="004D4ABD">
        <w:rPr>
          <w:rFonts w:ascii="Times New Roman" w:eastAsia="Times New Roman" w:hAnsi="Times New Roman" w:cs="Times New Roman"/>
          <w:color w:val="000000"/>
          <w:sz w:val="20"/>
          <w:szCs w:val="20"/>
          <w:lang w:eastAsia="ru-RU"/>
        </w:rPr>
        <w:t xml:space="preserve">фонда администрации </w:t>
      </w:r>
      <w:r w:rsidR="00085F10">
        <w:rPr>
          <w:rFonts w:ascii="Times New Roman" w:eastAsia="Times New Roman" w:hAnsi="Times New Roman" w:cs="Times New Roman"/>
          <w:color w:val="000000"/>
          <w:sz w:val="20"/>
          <w:szCs w:val="20"/>
          <w:lang w:eastAsia="ru-RU"/>
        </w:rPr>
        <w:t>Малолокнянского</w:t>
      </w:r>
      <w:r w:rsidR="00820D0F" w:rsidRPr="004D4ABD">
        <w:rPr>
          <w:rFonts w:ascii="Times New Roman" w:eastAsia="Times New Roman" w:hAnsi="Times New Roman" w:cs="Times New Roman"/>
          <w:color w:val="000000"/>
          <w:sz w:val="20"/>
          <w:szCs w:val="20"/>
          <w:lang w:eastAsia="ru-RU"/>
        </w:rPr>
        <w:t xml:space="preserve"> сельсовета Суджанского района</w:t>
      </w:r>
    </w:p>
    <w:p w:rsidR="00716FFB" w:rsidRPr="004D4ABD" w:rsidRDefault="00716FFB" w:rsidP="0005766B">
      <w:pPr>
        <w:widowControl w:val="0"/>
        <w:spacing w:after="0" w:line="240" w:lineRule="auto"/>
        <w:jc w:val="right"/>
        <w:rPr>
          <w:rFonts w:ascii="Times New Roman" w:eastAsia="Times New Roman" w:hAnsi="Times New Roman" w:cs="Times New Roman"/>
          <w:sz w:val="20"/>
          <w:szCs w:val="20"/>
          <w:lang w:eastAsia="ru-RU"/>
        </w:rPr>
      </w:pPr>
      <w:r w:rsidRPr="004D4ABD">
        <w:rPr>
          <w:rFonts w:ascii="Times New Roman" w:eastAsia="Times New Roman" w:hAnsi="Times New Roman" w:cs="Times New Roman"/>
          <w:color w:val="000000"/>
          <w:sz w:val="20"/>
          <w:szCs w:val="20"/>
          <w:lang w:eastAsia="ru-RU"/>
        </w:rPr>
        <w:t>для частичного покрытия расходов по ликвидации</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последствий чрезвычайных ситуаций</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и стихийных бедствий, проведению</w:t>
      </w:r>
    </w:p>
    <w:p w:rsidR="00716FFB" w:rsidRPr="004D4ABD" w:rsidRDefault="00716FFB" w:rsidP="0005766B">
      <w:pPr>
        <w:widowControl w:val="0"/>
        <w:spacing w:after="0" w:line="240" w:lineRule="auto"/>
        <w:jc w:val="right"/>
        <w:rPr>
          <w:rFonts w:ascii="Times New Roman" w:eastAsia="Times New Roman" w:hAnsi="Times New Roman" w:cs="Times New Roman"/>
          <w:b/>
          <w:bCs/>
          <w:sz w:val="20"/>
          <w:szCs w:val="20"/>
          <w:lang w:eastAsia="ru-RU"/>
        </w:rPr>
      </w:pPr>
      <w:r w:rsidRPr="004D4ABD">
        <w:rPr>
          <w:rFonts w:ascii="Times New Roman" w:eastAsia="Times New Roman" w:hAnsi="Times New Roman" w:cs="Times New Roman"/>
          <w:bCs/>
          <w:color w:val="000000"/>
          <w:sz w:val="20"/>
          <w:szCs w:val="20"/>
          <w:lang w:eastAsia="ru-RU"/>
        </w:rPr>
        <w:t>мобилизации и мобилизационной подготовки</w:t>
      </w:r>
    </w:p>
    <w:p w:rsidR="00716FFB" w:rsidRPr="004D4ABD" w:rsidRDefault="00716FFB" w:rsidP="0005766B">
      <w:pPr>
        <w:widowControl w:val="0"/>
        <w:spacing w:after="0" w:line="240" w:lineRule="auto"/>
        <w:jc w:val="center"/>
        <w:rPr>
          <w:rFonts w:ascii="Times New Roman" w:eastAsia="Times New Roman" w:hAnsi="Times New Roman" w:cs="Times New Roman"/>
          <w:b/>
          <w:bCs/>
          <w:sz w:val="20"/>
          <w:szCs w:val="20"/>
          <w:lang w:eastAsia="ru-RU"/>
        </w:rPr>
      </w:pPr>
    </w:p>
    <w:p w:rsidR="00716FFB" w:rsidRPr="004D4ABD" w:rsidRDefault="00716FFB" w:rsidP="0005766B">
      <w:pPr>
        <w:widowControl w:val="0"/>
        <w:spacing w:after="0" w:line="240" w:lineRule="auto"/>
        <w:jc w:val="center"/>
        <w:rPr>
          <w:rFonts w:ascii="Times New Roman" w:eastAsia="Times New Roman" w:hAnsi="Times New Roman" w:cs="Times New Roman"/>
          <w:sz w:val="20"/>
          <w:szCs w:val="20"/>
          <w:lang w:eastAsia="ru-RU"/>
        </w:rPr>
      </w:pPr>
      <w:r w:rsidRPr="004D4ABD">
        <w:rPr>
          <w:rFonts w:ascii="Times New Roman" w:eastAsia="Times New Roman" w:hAnsi="Times New Roman" w:cs="Times New Roman"/>
          <w:color w:val="000000"/>
          <w:sz w:val="20"/>
          <w:szCs w:val="20"/>
          <w:lang w:eastAsia="ru-RU"/>
        </w:rPr>
        <w:t>Форма</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9"/>
        <w:gridCol w:w="1115"/>
        <w:gridCol w:w="4876"/>
      </w:tblGrid>
      <w:tr w:rsidR="00716FFB" w:rsidRPr="004D4ABD" w:rsidTr="0065470F">
        <w:tc>
          <w:tcPr>
            <w:tcW w:w="3579"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1115"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4876"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УТВЕРЖДАЮ</w:t>
            </w:r>
          </w:p>
          <w:p w:rsidR="00716FFB" w:rsidRPr="004D4ABD" w:rsidRDefault="00716FFB" w:rsidP="0005766B">
            <w:pPr>
              <w:widowControl w:val="0"/>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sz w:val="24"/>
                <w:szCs w:val="24"/>
                <w:lang w:eastAsia="ru-RU"/>
              </w:rPr>
              <w:t xml:space="preserve">Глава </w:t>
            </w:r>
            <w:r w:rsidR="00085F10">
              <w:rPr>
                <w:rFonts w:ascii="Times New Roman" w:eastAsia="Times New Roman" w:hAnsi="Times New Roman" w:cs="Times New Roman"/>
                <w:sz w:val="24"/>
                <w:szCs w:val="24"/>
                <w:lang w:eastAsia="ru-RU"/>
              </w:rPr>
              <w:t>Малолокнянского</w:t>
            </w:r>
            <w:r w:rsidR="00820D0F" w:rsidRPr="004D4ABD">
              <w:rPr>
                <w:rFonts w:ascii="Times New Roman" w:eastAsia="Times New Roman" w:hAnsi="Times New Roman" w:cs="Times New Roman"/>
                <w:sz w:val="24"/>
                <w:szCs w:val="24"/>
                <w:lang w:eastAsia="ru-RU"/>
              </w:rPr>
              <w:t xml:space="preserve"> сельсовета Суджанского района </w:t>
            </w:r>
          </w:p>
          <w:p w:rsidR="00716FFB" w:rsidRPr="004D4ABD" w:rsidRDefault="00716FFB" w:rsidP="0005766B">
            <w:pPr>
              <w:widowControl w:val="0"/>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_________________________</w:t>
            </w:r>
          </w:p>
          <w:p w:rsidR="00716FFB" w:rsidRPr="004D4ABD" w:rsidRDefault="00716FFB" w:rsidP="0005766B">
            <w:pPr>
              <w:widowControl w:val="0"/>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vertAlign w:val="superscript"/>
                <w:lang w:eastAsia="ru-RU"/>
              </w:rPr>
              <w:t>(подпись, фамилия, инициалы)</w:t>
            </w:r>
          </w:p>
          <w:p w:rsidR="00716FFB" w:rsidRPr="004D4ABD" w:rsidRDefault="00716FFB" w:rsidP="0005766B">
            <w:pPr>
              <w:widowControl w:val="0"/>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 xml:space="preserve">"__" ____________ 20____ г. </w:t>
            </w:r>
          </w:p>
          <w:p w:rsidR="00716FFB" w:rsidRPr="004D4ABD" w:rsidRDefault="00716FFB" w:rsidP="0005766B">
            <w:pPr>
              <w:widowControl w:val="0"/>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М.П.</w:t>
            </w:r>
          </w:p>
        </w:tc>
      </w:tr>
    </w:tbl>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АКТ №</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от "____" _________________ 20___ г.</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b/>
          <w:bCs/>
          <w:color w:val="000000"/>
          <w:sz w:val="24"/>
          <w:szCs w:val="24"/>
          <w:lang w:eastAsia="ru-RU"/>
        </w:rPr>
        <w:t xml:space="preserve">осмотра жилого помещения (домовладения), находящегося в границах зоны чрезвычайной ситуации на территории </w:t>
      </w:r>
      <w:r w:rsidR="00085F10">
        <w:rPr>
          <w:rFonts w:ascii="Times New Roman" w:eastAsia="Times New Roman" w:hAnsi="Times New Roman" w:cs="Times New Roman"/>
          <w:b/>
          <w:bCs/>
          <w:color w:val="000000"/>
          <w:sz w:val="24"/>
          <w:szCs w:val="24"/>
          <w:lang w:eastAsia="ru-RU"/>
        </w:rPr>
        <w:t>Малолокнянского</w:t>
      </w:r>
      <w:r w:rsidR="00820D0F" w:rsidRPr="004D4ABD">
        <w:rPr>
          <w:rFonts w:ascii="Times New Roman" w:eastAsia="Times New Roman" w:hAnsi="Times New Roman" w:cs="Times New Roman"/>
          <w:b/>
          <w:bCs/>
          <w:color w:val="000000"/>
          <w:sz w:val="24"/>
          <w:szCs w:val="24"/>
          <w:lang w:eastAsia="ru-RU"/>
        </w:rPr>
        <w:t xml:space="preserve"> сельсовета Суджанского района Курской области</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__________________________________________________________________</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(адрес жилого помещения)</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 xml:space="preserve">Характеристика жилого помещения (домовладения) по конструктивным элементам: </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__________________________________________________________________</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В результате осмотра установлено следующее:</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_______________________________________________________</w:t>
      </w:r>
      <w:r w:rsidR="00C94FB7" w:rsidRPr="004D4ABD">
        <w:rPr>
          <w:rFonts w:ascii="Times New Roman" w:eastAsia="Times New Roman" w:hAnsi="Times New Roman" w:cs="Times New Roman"/>
          <w:color w:val="000000"/>
          <w:sz w:val="24"/>
          <w:szCs w:val="24"/>
          <w:lang w:eastAsia="ru-RU"/>
        </w:rPr>
        <w:t>________</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В указанном жилом помещении (домовладении) фактически проживают:</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1. _______________________________________________________________</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2. _______________________________________________________________</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3. _______________________________________________________________</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Информация о фактическом проживании подтверждается:</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_______________________________________________________________</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Председатель комиссии:</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 ___________ _________________</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(фамилия, имя, отчество) (подпись) (дата)</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Члены комиссии:</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 ___________ _________________</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(фамилия, имя, отчество)</w:t>
      </w:r>
      <w:r w:rsidRPr="004D4ABD">
        <w:rPr>
          <w:rFonts w:ascii="Times New Roman" w:eastAsia="Times New Roman" w:hAnsi="Times New Roman" w:cs="Times New Roman"/>
          <w:color w:val="000000"/>
          <w:sz w:val="24"/>
          <w:szCs w:val="24"/>
          <w:lang w:eastAsia="ru-RU"/>
        </w:rPr>
        <w:tab/>
        <w:t>(подпись)</w:t>
      </w:r>
      <w:r w:rsidRPr="004D4ABD">
        <w:rPr>
          <w:rFonts w:ascii="Times New Roman" w:eastAsia="Times New Roman" w:hAnsi="Times New Roman" w:cs="Times New Roman"/>
          <w:color w:val="000000"/>
          <w:sz w:val="24"/>
          <w:szCs w:val="24"/>
          <w:lang w:eastAsia="ru-RU"/>
        </w:rPr>
        <w:tab/>
      </w:r>
      <w:r w:rsidRPr="004D4ABD">
        <w:rPr>
          <w:rFonts w:ascii="Times New Roman" w:eastAsia="Times New Roman" w:hAnsi="Times New Roman" w:cs="Times New Roman"/>
          <w:color w:val="000000"/>
          <w:sz w:val="24"/>
          <w:szCs w:val="24"/>
          <w:lang w:eastAsia="ru-RU"/>
        </w:rPr>
        <w:tab/>
        <w:t xml:space="preserve"> (дата)</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 ___________ _________________</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(фамилия, имя, отчество) (подпись) (дата)</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 ___________ _________________</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(фамилия, имя, отчество) (подпись) (дата)</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 ___________ _________________</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(фамилия, имя, отчество) (подпись) (дата)</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 ___________ _________________</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(фамилия, имя, отчество) (подпись) (дата)</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p w:rsidR="00716FFB" w:rsidRPr="004D4ABD" w:rsidRDefault="00716FFB" w:rsidP="0005766B">
      <w:pPr>
        <w:widowControl w:val="0"/>
        <w:spacing w:after="0" w:line="240" w:lineRule="auto"/>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С заключением комиссии согласен (</w:t>
      </w:r>
      <w:proofErr w:type="gramStart"/>
      <w:r w:rsidRPr="004D4ABD">
        <w:rPr>
          <w:rFonts w:ascii="Times New Roman" w:eastAsia="Times New Roman" w:hAnsi="Times New Roman" w:cs="Times New Roman"/>
          <w:color w:val="000000"/>
          <w:sz w:val="24"/>
          <w:szCs w:val="24"/>
          <w:lang w:eastAsia="ru-RU"/>
        </w:rPr>
        <w:t>согласна</w:t>
      </w:r>
      <w:proofErr w:type="gramEnd"/>
      <w:r w:rsidRPr="004D4ABD">
        <w:rPr>
          <w:rFonts w:ascii="Times New Roman" w:eastAsia="Times New Roman" w:hAnsi="Times New Roman" w:cs="Times New Roman"/>
          <w:color w:val="000000"/>
          <w:sz w:val="24"/>
          <w:szCs w:val="24"/>
          <w:lang w:eastAsia="ru-RU"/>
        </w:rPr>
        <w:t>) собственник жилого помещения:</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 ___________ _________________</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(фамилия, имя, отчество) (подпись) (дата)</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proofErr w:type="gramStart"/>
      <w:r w:rsidRPr="004D4ABD">
        <w:rPr>
          <w:rFonts w:ascii="Times New Roman" w:eastAsia="Times New Roman" w:hAnsi="Times New Roman" w:cs="Times New Roman"/>
          <w:color w:val="000000"/>
          <w:sz w:val="24"/>
          <w:szCs w:val="24"/>
          <w:lang w:eastAsia="ru-RU"/>
        </w:rPr>
        <w:t xml:space="preserve">(Памятку о порядке предоставления документов и получил (получила) собственник жилого помещения: </w:t>
      </w:r>
      <w:proofErr w:type="gramEnd"/>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______________________ ___________ _________________</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(фамилия, имя, отчество) (подпись) (дата)</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Примечания:</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1.Указываются все фактически проживающие и зарегистрированные по</w:t>
      </w:r>
      <w:r w:rsidR="0065470F"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данному адресу члены семьи.</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2.Указывается фамилия, имя и отчество собственника жилья, если собственник отсутствует, то указывается присутствующий при составлении акта совершеннолетний член семьи, который ставит свою подпись.</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p w:rsidR="0015122C" w:rsidRPr="004D4ABD" w:rsidRDefault="0015122C" w:rsidP="0005766B">
      <w:pPr>
        <w:widowControl w:val="0"/>
        <w:spacing w:after="0" w:line="240" w:lineRule="auto"/>
        <w:jc w:val="center"/>
        <w:rPr>
          <w:rFonts w:ascii="Times New Roman" w:eastAsia="Times New Roman" w:hAnsi="Times New Roman" w:cs="Times New Roman"/>
          <w:sz w:val="24"/>
          <w:szCs w:val="24"/>
          <w:lang w:eastAsia="ru-RU"/>
        </w:rPr>
      </w:pPr>
    </w:p>
    <w:p w:rsidR="0015122C" w:rsidRPr="004D4ABD" w:rsidRDefault="0015122C" w:rsidP="0005766B">
      <w:pPr>
        <w:widowControl w:val="0"/>
        <w:spacing w:after="0" w:line="240" w:lineRule="auto"/>
        <w:jc w:val="center"/>
        <w:rPr>
          <w:rFonts w:ascii="Times New Roman" w:eastAsia="Times New Roman" w:hAnsi="Times New Roman" w:cs="Times New Roman"/>
          <w:sz w:val="24"/>
          <w:szCs w:val="24"/>
          <w:lang w:eastAsia="ru-RU"/>
        </w:rPr>
      </w:pPr>
    </w:p>
    <w:p w:rsidR="0015122C" w:rsidRPr="004D4ABD" w:rsidRDefault="0015122C" w:rsidP="0005766B">
      <w:pPr>
        <w:widowControl w:val="0"/>
        <w:spacing w:after="0" w:line="240" w:lineRule="auto"/>
        <w:jc w:val="center"/>
        <w:rPr>
          <w:rFonts w:ascii="Times New Roman" w:eastAsia="Times New Roman" w:hAnsi="Times New Roman" w:cs="Times New Roman"/>
          <w:sz w:val="24"/>
          <w:szCs w:val="24"/>
          <w:lang w:eastAsia="ru-RU"/>
        </w:rPr>
      </w:pPr>
    </w:p>
    <w:p w:rsidR="0015122C" w:rsidRPr="004D4ABD" w:rsidRDefault="0015122C" w:rsidP="0005766B">
      <w:pPr>
        <w:widowControl w:val="0"/>
        <w:spacing w:after="0" w:line="240" w:lineRule="auto"/>
        <w:jc w:val="center"/>
        <w:rPr>
          <w:rFonts w:ascii="Times New Roman" w:eastAsia="Times New Roman" w:hAnsi="Times New Roman" w:cs="Times New Roman"/>
          <w:sz w:val="24"/>
          <w:szCs w:val="24"/>
          <w:lang w:eastAsia="ru-RU"/>
        </w:rPr>
      </w:pPr>
    </w:p>
    <w:p w:rsidR="0015122C" w:rsidRPr="004D4ABD" w:rsidRDefault="0015122C" w:rsidP="0005766B">
      <w:pPr>
        <w:widowControl w:val="0"/>
        <w:spacing w:after="0" w:line="240" w:lineRule="auto"/>
        <w:jc w:val="center"/>
        <w:rPr>
          <w:rFonts w:ascii="Times New Roman" w:eastAsia="Times New Roman" w:hAnsi="Times New Roman" w:cs="Times New Roman"/>
          <w:sz w:val="24"/>
          <w:szCs w:val="24"/>
          <w:lang w:eastAsia="ru-RU"/>
        </w:rPr>
      </w:pPr>
    </w:p>
    <w:p w:rsidR="0015122C" w:rsidRPr="004D4ABD" w:rsidRDefault="0015122C" w:rsidP="0005766B">
      <w:pPr>
        <w:widowControl w:val="0"/>
        <w:spacing w:after="0" w:line="240" w:lineRule="auto"/>
        <w:jc w:val="center"/>
        <w:rPr>
          <w:rFonts w:ascii="Times New Roman" w:eastAsia="Times New Roman" w:hAnsi="Times New Roman" w:cs="Times New Roman"/>
          <w:sz w:val="24"/>
          <w:szCs w:val="24"/>
          <w:lang w:eastAsia="ru-RU"/>
        </w:rPr>
      </w:pPr>
    </w:p>
    <w:p w:rsidR="0015122C" w:rsidRPr="004D4ABD" w:rsidRDefault="0015122C" w:rsidP="0005766B">
      <w:pPr>
        <w:widowControl w:val="0"/>
        <w:spacing w:after="0" w:line="240" w:lineRule="auto"/>
        <w:jc w:val="center"/>
        <w:rPr>
          <w:rFonts w:ascii="Times New Roman" w:eastAsia="Times New Roman" w:hAnsi="Times New Roman" w:cs="Times New Roman"/>
          <w:sz w:val="24"/>
          <w:szCs w:val="24"/>
          <w:lang w:eastAsia="ru-RU"/>
        </w:rPr>
      </w:pPr>
    </w:p>
    <w:p w:rsidR="0015122C" w:rsidRPr="004D4ABD" w:rsidRDefault="0015122C" w:rsidP="0005766B">
      <w:pPr>
        <w:widowControl w:val="0"/>
        <w:spacing w:after="0" w:line="240" w:lineRule="auto"/>
        <w:jc w:val="center"/>
        <w:rPr>
          <w:rFonts w:ascii="Times New Roman" w:eastAsia="Times New Roman" w:hAnsi="Times New Roman" w:cs="Times New Roman"/>
          <w:sz w:val="24"/>
          <w:szCs w:val="24"/>
          <w:lang w:eastAsia="ru-RU"/>
        </w:rPr>
      </w:pPr>
    </w:p>
    <w:p w:rsidR="0015122C" w:rsidRPr="004D4ABD" w:rsidRDefault="0015122C" w:rsidP="0005766B">
      <w:pPr>
        <w:widowControl w:val="0"/>
        <w:spacing w:after="0" w:line="240" w:lineRule="auto"/>
        <w:jc w:val="center"/>
        <w:rPr>
          <w:rFonts w:ascii="Times New Roman" w:eastAsia="Times New Roman" w:hAnsi="Times New Roman" w:cs="Times New Roman"/>
          <w:sz w:val="24"/>
          <w:szCs w:val="24"/>
          <w:lang w:eastAsia="ru-RU"/>
        </w:rPr>
      </w:pPr>
    </w:p>
    <w:p w:rsidR="0015122C" w:rsidRPr="004D4ABD" w:rsidRDefault="0015122C" w:rsidP="0005766B">
      <w:pPr>
        <w:widowControl w:val="0"/>
        <w:spacing w:after="0" w:line="240" w:lineRule="auto"/>
        <w:jc w:val="center"/>
        <w:rPr>
          <w:rFonts w:ascii="Times New Roman" w:eastAsia="Times New Roman" w:hAnsi="Times New Roman" w:cs="Times New Roman"/>
          <w:sz w:val="24"/>
          <w:szCs w:val="24"/>
          <w:lang w:eastAsia="ru-RU"/>
        </w:rPr>
      </w:pPr>
    </w:p>
    <w:p w:rsidR="0015122C" w:rsidRPr="004D4ABD" w:rsidRDefault="0015122C" w:rsidP="0005766B">
      <w:pPr>
        <w:widowControl w:val="0"/>
        <w:spacing w:after="0" w:line="240" w:lineRule="auto"/>
        <w:jc w:val="center"/>
        <w:rPr>
          <w:rFonts w:ascii="Times New Roman" w:eastAsia="Times New Roman" w:hAnsi="Times New Roman" w:cs="Times New Roman"/>
          <w:sz w:val="24"/>
          <w:szCs w:val="24"/>
          <w:lang w:eastAsia="ru-RU"/>
        </w:rPr>
      </w:pPr>
    </w:p>
    <w:p w:rsidR="0015122C" w:rsidRPr="004D4ABD" w:rsidRDefault="0015122C" w:rsidP="0005766B">
      <w:pPr>
        <w:widowControl w:val="0"/>
        <w:spacing w:after="0" w:line="240" w:lineRule="auto"/>
        <w:jc w:val="center"/>
        <w:rPr>
          <w:rFonts w:ascii="Times New Roman" w:eastAsia="Times New Roman" w:hAnsi="Times New Roman" w:cs="Times New Roman"/>
          <w:sz w:val="24"/>
          <w:szCs w:val="24"/>
          <w:lang w:eastAsia="ru-RU"/>
        </w:rPr>
      </w:pPr>
    </w:p>
    <w:p w:rsidR="0015122C" w:rsidRPr="004D4ABD" w:rsidRDefault="0015122C" w:rsidP="0005766B">
      <w:pPr>
        <w:widowControl w:val="0"/>
        <w:spacing w:after="0" w:line="240" w:lineRule="auto"/>
        <w:jc w:val="center"/>
        <w:rPr>
          <w:rFonts w:ascii="Times New Roman" w:eastAsia="Times New Roman" w:hAnsi="Times New Roman" w:cs="Times New Roman"/>
          <w:sz w:val="24"/>
          <w:szCs w:val="24"/>
          <w:lang w:eastAsia="ru-RU"/>
        </w:rPr>
      </w:pPr>
    </w:p>
    <w:p w:rsidR="0015122C" w:rsidRPr="004D4ABD" w:rsidRDefault="0015122C" w:rsidP="0005766B">
      <w:pPr>
        <w:widowControl w:val="0"/>
        <w:spacing w:after="0" w:line="240" w:lineRule="auto"/>
        <w:jc w:val="center"/>
        <w:rPr>
          <w:rFonts w:ascii="Times New Roman" w:eastAsia="Times New Roman" w:hAnsi="Times New Roman" w:cs="Times New Roman"/>
          <w:sz w:val="24"/>
          <w:szCs w:val="24"/>
          <w:lang w:eastAsia="ru-RU"/>
        </w:rPr>
      </w:pPr>
    </w:p>
    <w:p w:rsidR="0015122C" w:rsidRPr="004D4ABD" w:rsidRDefault="0015122C" w:rsidP="0005766B">
      <w:pPr>
        <w:widowControl w:val="0"/>
        <w:spacing w:after="0" w:line="240" w:lineRule="auto"/>
        <w:jc w:val="center"/>
        <w:rPr>
          <w:rFonts w:ascii="Times New Roman" w:eastAsia="Times New Roman" w:hAnsi="Times New Roman" w:cs="Times New Roman"/>
          <w:sz w:val="24"/>
          <w:szCs w:val="24"/>
          <w:lang w:eastAsia="ru-RU"/>
        </w:rPr>
      </w:pPr>
    </w:p>
    <w:p w:rsidR="0015122C" w:rsidRPr="004D4ABD" w:rsidRDefault="0015122C" w:rsidP="0005766B">
      <w:pPr>
        <w:widowControl w:val="0"/>
        <w:spacing w:after="0" w:line="240" w:lineRule="auto"/>
        <w:jc w:val="center"/>
        <w:rPr>
          <w:rFonts w:ascii="Times New Roman" w:eastAsia="Times New Roman" w:hAnsi="Times New Roman" w:cs="Times New Roman"/>
          <w:sz w:val="24"/>
          <w:szCs w:val="24"/>
          <w:lang w:eastAsia="ru-RU"/>
        </w:rPr>
      </w:pPr>
    </w:p>
    <w:p w:rsidR="0015122C" w:rsidRPr="004D4ABD" w:rsidRDefault="0015122C" w:rsidP="0005766B">
      <w:pPr>
        <w:widowControl w:val="0"/>
        <w:spacing w:after="0" w:line="240" w:lineRule="auto"/>
        <w:jc w:val="center"/>
        <w:rPr>
          <w:rFonts w:ascii="Times New Roman" w:eastAsia="Times New Roman" w:hAnsi="Times New Roman" w:cs="Times New Roman"/>
          <w:sz w:val="24"/>
          <w:szCs w:val="24"/>
          <w:lang w:eastAsia="ru-RU"/>
        </w:rPr>
      </w:pPr>
    </w:p>
    <w:p w:rsidR="0015122C" w:rsidRPr="004D4ABD" w:rsidRDefault="0015122C" w:rsidP="0005766B">
      <w:pPr>
        <w:widowControl w:val="0"/>
        <w:spacing w:after="0" w:line="240" w:lineRule="auto"/>
        <w:jc w:val="center"/>
        <w:rPr>
          <w:rFonts w:ascii="Times New Roman" w:eastAsia="Times New Roman" w:hAnsi="Times New Roman" w:cs="Times New Roman"/>
          <w:sz w:val="24"/>
          <w:szCs w:val="24"/>
          <w:lang w:eastAsia="ru-RU"/>
        </w:rPr>
      </w:pPr>
    </w:p>
    <w:p w:rsidR="0015122C" w:rsidRPr="004D4ABD" w:rsidRDefault="0015122C" w:rsidP="0005766B">
      <w:pPr>
        <w:widowControl w:val="0"/>
        <w:spacing w:after="0" w:line="240" w:lineRule="auto"/>
        <w:jc w:val="center"/>
        <w:rPr>
          <w:rFonts w:ascii="Times New Roman" w:eastAsia="Times New Roman" w:hAnsi="Times New Roman" w:cs="Times New Roman"/>
          <w:sz w:val="24"/>
          <w:szCs w:val="24"/>
          <w:lang w:eastAsia="ru-RU"/>
        </w:rPr>
      </w:pPr>
    </w:p>
    <w:p w:rsidR="0015122C" w:rsidRPr="004D4ABD" w:rsidRDefault="0015122C" w:rsidP="0005766B">
      <w:pPr>
        <w:widowControl w:val="0"/>
        <w:spacing w:after="0" w:line="240" w:lineRule="auto"/>
        <w:jc w:val="center"/>
        <w:rPr>
          <w:rFonts w:ascii="Times New Roman" w:eastAsia="Times New Roman" w:hAnsi="Times New Roman" w:cs="Times New Roman"/>
          <w:sz w:val="24"/>
          <w:szCs w:val="24"/>
          <w:lang w:eastAsia="ru-RU"/>
        </w:rPr>
      </w:pPr>
    </w:p>
    <w:p w:rsidR="0015122C" w:rsidRPr="004D4ABD" w:rsidRDefault="0015122C" w:rsidP="0005766B">
      <w:pPr>
        <w:widowControl w:val="0"/>
        <w:spacing w:after="0" w:line="240" w:lineRule="auto"/>
        <w:jc w:val="center"/>
        <w:rPr>
          <w:rFonts w:ascii="Times New Roman" w:eastAsia="Times New Roman" w:hAnsi="Times New Roman" w:cs="Times New Roman"/>
          <w:sz w:val="24"/>
          <w:szCs w:val="24"/>
          <w:lang w:eastAsia="ru-RU"/>
        </w:rPr>
      </w:pPr>
    </w:p>
    <w:p w:rsidR="0015122C" w:rsidRPr="004D4ABD" w:rsidRDefault="0015122C" w:rsidP="0005766B">
      <w:pPr>
        <w:widowControl w:val="0"/>
        <w:spacing w:after="0" w:line="240" w:lineRule="auto"/>
        <w:jc w:val="center"/>
        <w:rPr>
          <w:rFonts w:ascii="Times New Roman" w:eastAsia="Times New Roman" w:hAnsi="Times New Roman" w:cs="Times New Roman"/>
          <w:sz w:val="24"/>
          <w:szCs w:val="24"/>
          <w:lang w:eastAsia="ru-RU"/>
        </w:rPr>
      </w:pPr>
    </w:p>
    <w:p w:rsidR="0015122C" w:rsidRPr="004D4ABD" w:rsidRDefault="0015122C" w:rsidP="0005766B">
      <w:pPr>
        <w:widowControl w:val="0"/>
        <w:spacing w:after="0" w:line="240" w:lineRule="auto"/>
        <w:jc w:val="center"/>
        <w:rPr>
          <w:rFonts w:ascii="Times New Roman" w:eastAsia="Times New Roman" w:hAnsi="Times New Roman" w:cs="Times New Roman"/>
          <w:sz w:val="24"/>
          <w:szCs w:val="24"/>
          <w:lang w:eastAsia="ru-RU"/>
        </w:rPr>
      </w:pPr>
    </w:p>
    <w:p w:rsidR="0015122C" w:rsidRPr="004D4ABD" w:rsidRDefault="0015122C" w:rsidP="0005766B">
      <w:pPr>
        <w:widowControl w:val="0"/>
        <w:spacing w:after="0" w:line="240" w:lineRule="auto"/>
        <w:jc w:val="center"/>
        <w:rPr>
          <w:rFonts w:ascii="Times New Roman" w:eastAsia="Times New Roman" w:hAnsi="Times New Roman" w:cs="Times New Roman"/>
          <w:sz w:val="24"/>
          <w:szCs w:val="24"/>
          <w:lang w:eastAsia="ru-RU"/>
        </w:rPr>
      </w:pPr>
    </w:p>
    <w:p w:rsidR="004D4ABD" w:rsidRDefault="004D4ABD" w:rsidP="0005766B">
      <w:pPr>
        <w:widowControl w:val="0"/>
        <w:spacing w:after="0" w:line="240" w:lineRule="auto"/>
        <w:jc w:val="right"/>
        <w:rPr>
          <w:rFonts w:ascii="Times New Roman" w:eastAsia="Times New Roman" w:hAnsi="Times New Roman" w:cs="Times New Roman"/>
          <w:color w:val="000000"/>
          <w:sz w:val="20"/>
          <w:szCs w:val="20"/>
          <w:lang w:eastAsia="ru-RU"/>
        </w:rPr>
      </w:pPr>
    </w:p>
    <w:p w:rsidR="004D4ABD" w:rsidRDefault="004D4ABD" w:rsidP="0005766B">
      <w:pPr>
        <w:widowControl w:val="0"/>
        <w:spacing w:after="0" w:line="240" w:lineRule="auto"/>
        <w:jc w:val="right"/>
        <w:rPr>
          <w:rFonts w:ascii="Times New Roman" w:eastAsia="Times New Roman" w:hAnsi="Times New Roman" w:cs="Times New Roman"/>
          <w:color w:val="000000"/>
          <w:sz w:val="20"/>
          <w:szCs w:val="20"/>
          <w:lang w:eastAsia="ru-RU"/>
        </w:rPr>
      </w:pPr>
    </w:p>
    <w:p w:rsidR="004D4ABD" w:rsidRDefault="004D4ABD" w:rsidP="0005766B">
      <w:pPr>
        <w:widowControl w:val="0"/>
        <w:spacing w:after="0" w:line="240" w:lineRule="auto"/>
        <w:jc w:val="right"/>
        <w:rPr>
          <w:rFonts w:ascii="Times New Roman" w:eastAsia="Times New Roman" w:hAnsi="Times New Roman" w:cs="Times New Roman"/>
          <w:color w:val="000000"/>
          <w:sz w:val="20"/>
          <w:szCs w:val="20"/>
          <w:lang w:eastAsia="ru-RU"/>
        </w:rPr>
      </w:pPr>
    </w:p>
    <w:p w:rsidR="004D4ABD" w:rsidRDefault="004D4ABD" w:rsidP="0005766B">
      <w:pPr>
        <w:widowControl w:val="0"/>
        <w:spacing w:after="0" w:line="240" w:lineRule="auto"/>
        <w:jc w:val="right"/>
        <w:rPr>
          <w:rFonts w:ascii="Times New Roman" w:eastAsia="Times New Roman" w:hAnsi="Times New Roman" w:cs="Times New Roman"/>
          <w:color w:val="000000"/>
          <w:sz w:val="20"/>
          <w:szCs w:val="20"/>
          <w:lang w:eastAsia="ru-RU"/>
        </w:rPr>
      </w:pPr>
    </w:p>
    <w:p w:rsidR="00716FFB" w:rsidRPr="004D4ABD" w:rsidRDefault="00716FFB" w:rsidP="0005766B">
      <w:pPr>
        <w:widowControl w:val="0"/>
        <w:spacing w:after="0" w:line="240" w:lineRule="auto"/>
        <w:jc w:val="right"/>
        <w:rPr>
          <w:rFonts w:ascii="Times New Roman" w:eastAsia="Times New Roman" w:hAnsi="Times New Roman" w:cs="Times New Roman"/>
          <w:sz w:val="20"/>
          <w:szCs w:val="20"/>
          <w:lang w:eastAsia="ru-RU"/>
        </w:rPr>
      </w:pPr>
      <w:r w:rsidRPr="004D4ABD">
        <w:rPr>
          <w:rFonts w:ascii="Times New Roman" w:eastAsia="Times New Roman" w:hAnsi="Times New Roman" w:cs="Times New Roman"/>
          <w:color w:val="000000"/>
          <w:sz w:val="20"/>
          <w:szCs w:val="20"/>
          <w:lang w:eastAsia="ru-RU"/>
        </w:rPr>
        <w:t>Приложение 8</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к Перечню документов, обосновывающих</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размер и необходимость выделения</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 xml:space="preserve">бюджетных ассигнований из </w:t>
      </w:r>
      <w:proofErr w:type="gramStart"/>
      <w:r w:rsidRPr="004D4ABD">
        <w:rPr>
          <w:rFonts w:ascii="Times New Roman" w:eastAsia="Times New Roman" w:hAnsi="Times New Roman" w:cs="Times New Roman"/>
          <w:bCs/>
          <w:color w:val="000000"/>
          <w:sz w:val="20"/>
          <w:szCs w:val="20"/>
          <w:lang w:eastAsia="ru-RU"/>
        </w:rPr>
        <w:t>резервного</w:t>
      </w:r>
      <w:proofErr w:type="gramEnd"/>
    </w:p>
    <w:p w:rsidR="00716FFB" w:rsidRPr="004D4ABD" w:rsidRDefault="00716FFB" w:rsidP="0005766B">
      <w:pPr>
        <w:widowControl w:val="0"/>
        <w:spacing w:after="0" w:line="240" w:lineRule="auto"/>
        <w:jc w:val="right"/>
        <w:rPr>
          <w:rFonts w:ascii="Times New Roman" w:eastAsia="Times New Roman" w:hAnsi="Times New Roman" w:cs="Times New Roman"/>
          <w:sz w:val="20"/>
          <w:szCs w:val="20"/>
          <w:lang w:eastAsia="ru-RU"/>
        </w:rPr>
      </w:pPr>
      <w:r w:rsidRPr="004D4ABD">
        <w:rPr>
          <w:rFonts w:ascii="Times New Roman" w:eastAsia="Times New Roman" w:hAnsi="Times New Roman" w:cs="Times New Roman"/>
          <w:color w:val="000000"/>
          <w:sz w:val="20"/>
          <w:szCs w:val="20"/>
          <w:lang w:eastAsia="ru-RU"/>
        </w:rPr>
        <w:t xml:space="preserve">фонда администрации </w:t>
      </w:r>
      <w:r w:rsidR="00085F10">
        <w:rPr>
          <w:rFonts w:ascii="Times New Roman" w:eastAsia="Times New Roman" w:hAnsi="Times New Roman" w:cs="Times New Roman"/>
          <w:color w:val="000000"/>
          <w:sz w:val="20"/>
          <w:szCs w:val="20"/>
          <w:lang w:eastAsia="ru-RU"/>
        </w:rPr>
        <w:t>Малолокнянского</w:t>
      </w:r>
      <w:r w:rsidR="00820D0F" w:rsidRPr="004D4ABD">
        <w:rPr>
          <w:rFonts w:ascii="Times New Roman" w:eastAsia="Times New Roman" w:hAnsi="Times New Roman" w:cs="Times New Roman"/>
          <w:color w:val="000000"/>
          <w:sz w:val="20"/>
          <w:szCs w:val="20"/>
          <w:lang w:eastAsia="ru-RU"/>
        </w:rPr>
        <w:t xml:space="preserve"> сельсовета Суджанского района</w:t>
      </w:r>
    </w:p>
    <w:p w:rsidR="00716FFB" w:rsidRPr="004D4ABD" w:rsidRDefault="00716FFB" w:rsidP="0005766B">
      <w:pPr>
        <w:widowControl w:val="0"/>
        <w:spacing w:after="0" w:line="240" w:lineRule="auto"/>
        <w:jc w:val="right"/>
        <w:rPr>
          <w:rFonts w:ascii="Times New Roman" w:eastAsia="Times New Roman" w:hAnsi="Times New Roman" w:cs="Times New Roman"/>
          <w:sz w:val="20"/>
          <w:szCs w:val="20"/>
          <w:lang w:eastAsia="ru-RU"/>
        </w:rPr>
      </w:pPr>
      <w:r w:rsidRPr="004D4ABD">
        <w:rPr>
          <w:rFonts w:ascii="Times New Roman" w:eastAsia="Times New Roman" w:hAnsi="Times New Roman" w:cs="Times New Roman"/>
          <w:color w:val="000000"/>
          <w:sz w:val="20"/>
          <w:szCs w:val="20"/>
          <w:lang w:eastAsia="ru-RU"/>
        </w:rPr>
        <w:t>для частичного покрытия расходов по ликвидации</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последствий чрезвычайных ситуаций</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и стихийных бедствий, проведению</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мобилизации и мобилизационной подготовки</w:t>
      </w:r>
    </w:p>
    <w:p w:rsidR="00716FFB" w:rsidRPr="004D4ABD" w:rsidRDefault="00716FFB" w:rsidP="0005766B">
      <w:pPr>
        <w:widowControl w:val="0"/>
        <w:spacing w:after="0" w:line="240" w:lineRule="auto"/>
        <w:jc w:val="center"/>
        <w:rPr>
          <w:rFonts w:ascii="Times New Roman" w:eastAsia="Times New Roman" w:hAnsi="Times New Roman" w:cs="Times New Roman"/>
          <w:sz w:val="20"/>
          <w:szCs w:val="20"/>
          <w:lang w:eastAsia="ru-RU"/>
        </w:rPr>
      </w:pPr>
    </w:p>
    <w:p w:rsidR="00716FFB" w:rsidRPr="004D4ABD" w:rsidRDefault="00716FFB" w:rsidP="0005766B">
      <w:pPr>
        <w:widowControl w:val="0"/>
        <w:spacing w:after="0" w:line="240" w:lineRule="auto"/>
        <w:jc w:val="center"/>
        <w:rPr>
          <w:rFonts w:ascii="Times New Roman" w:eastAsia="Times New Roman" w:hAnsi="Times New Roman" w:cs="Times New Roman"/>
          <w:sz w:val="20"/>
          <w:szCs w:val="20"/>
          <w:lang w:eastAsia="ru-RU"/>
        </w:rPr>
      </w:pPr>
      <w:r w:rsidRPr="004D4ABD">
        <w:rPr>
          <w:rFonts w:ascii="Times New Roman" w:eastAsia="Times New Roman" w:hAnsi="Times New Roman" w:cs="Times New Roman"/>
          <w:color w:val="000000"/>
          <w:sz w:val="20"/>
          <w:szCs w:val="20"/>
          <w:lang w:eastAsia="ru-RU"/>
        </w:rPr>
        <w:lastRenderedPageBreak/>
        <w:t>Форма</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УТВЕРЖДАЮ</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sz w:val="24"/>
          <w:szCs w:val="24"/>
          <w:lang w:eastAsia="ru-RU"/>
        </w:rPr>
        <w:t xml:space="preserve">Глава </w:t>
      </w:r>
      <w:r w:rsidR="00085F10">
        <w:rPr>
          <w:rFonts w:ascii="Times New Roman" w:eastAsia="Times New Roman" w:hAnsi="Times New Roman" w:cs="Times New Roman"/>
          <w:sz w:val="24"/>
          <w:szCs w:val="24"/>
          <w:lang w:eastAsia="ru-RU"/>
        </w:rPr>
        <w:t>Малолокнянского</w:t>
      </w:r>
      <w:r w:rsidR="00820D0F" w:rsidRPr="004D4ABD">
        <w:rPr>
          <w:rFonts w:ascii="Times New Roman" w:eastAsia="Times New Roman" w:hAnsi="Times New Roman" w:cs="Times New Roman"/>
          <w:sz w:val="24"/>
          <w:szCs w:val="24"/>
          <w:lang w:eastAsia="ru-RU"/>
        </w:rPr>
        <w:t xml:space="preserve"> сельсовета Суджанского района </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________________________</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(подпись, фамилия, инициалы)</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 _________ 20__ г.</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М.П.</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СПИСОК</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граждан, нуждающихся в оказании единовременной материальной помощи в</w:t>
      </w:r>
      <w:r w:rsidR="004D4114"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результате</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__________________________________________________________________</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(наименование чрезвычайной ситуации)</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tbl>
      <w:tblPr>
        <w:tblStyle w:val="a5"/>
        <w:tblW w:w="0" w:type="auto"/>
        <w:tblLook w:val="04A0" w:firstRow="1" w:lastRow="0" w:firstColumn="1" w:lastColumn="0" w:noHBand="0" w:noVBand="1"/>
      </w:tblPr>
      <w:tblGrid>
        <w:gridCol w:w="1713"/>
        <w:gridCol w:w="1449"/>
        <w:gridCol w:w="1182"/>
        <w:gridCol w:w="494"/>
        <w:gridCol w:w="1309"/>
        <w:gridCol w:w="865"/>
        <w:gridCol w:w="873"/>
        <w:gridCol w:w="1239"/>
        <w:gridCol w:w="446"/>
      </w:tblGrid>
      <w:tr w:rsidR="00716FFB" w:rsidRPr="004D4ABD" w:rsidTr="004D4114">
        <w:tc>
          <w:tcPr>
            <w:tcW w:w="1696" w:type="dxa"/>
            <w:vMerge w:val="restart"/>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Номер семьи (при наличии нескольких проживающих семей)</w:t>
            </w:r>
          </w:p>
        </w:tc>
        <w:tc>
          <w:tcPr>
            <w:tcW w:w="1451" w:type="dxa"/>
            <w:vMerge w:val="restart"/>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Фамилия, имя и отчество гражданина</w:t>
            </w:r>
          </w:p>
        </w:tc>
        <w:tc>
          <w:tcPr>
            <w:tcW w:w="1679" w:type="dxa"/>
            <w:gridSpan w:val="2"/>
            <w:vMerge w:val="restart"/>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Адрес места</w:t>
            </w:r>
          </w:p>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проживания</w:t>
            </w:r>
          </w:p>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(регистрации)</w:t>
            </w:r>
          </w:p>
        </w:tc>
        <w:tc>
          <w:tcPr>
            <w:tcW w:w="3055" w:type="dxa"/>
            <w:gridSpan w:val="3"/>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Документ,</w:t>
            </w:r>
          </w:p>
          <w:p w:rsidR="00716FFB" w:rsidRPr="004D4ABD" w:rsidRDefault="00716FFB" w:rsidP="0005766B">
            <w:pPr>
              <w:widowControl w:val="0"/>
              <w:jc w:val="center"/>
              <w:rPr>
                <w:rFonts w:ascii="Times New Roman" w:eastAsia="Times New Roman" w:hAnsi="Times New Roman" w:cs="Times New Roman"/>
                <w:sz w:val="24"/>
                <w:szCs w:val="24"/>
                <w:lang w:eastAsia="ru-RU"/>
              </w:rPr>
            </w:pPr>
            <w:proofErr w:type="gramStart"/>
            <w:r w:rsidRPr="004D4ABD">
              <w:rPr>
                <w:rFonts w:ascii="Times New Roman" w:eastAsia="Times New Roman" w:hAnsi="Times New Roman" w:cs="Times New Roman"/>
                <w:color w:val="000000"/>
                <w:sz w:val="24"/>
                <w:szCs w:val="24"/>
                <w:lang w:eastAsia="ru-RU"/>
              </w:rPr>
              <w:t>удостоверяющий</w:t>
            </w:r>
            <w:proofErr w:type="gramEnd"/>
            <w:r w:rsidRPr="004D4ABD">
              <w:rPr>
                <w:rFonts w:ascii="Times New Roman" w:eastAsia="Times New Roman" w:hAnsi="Times New Roman" w:cs="Times New Roman"/>
                <w:color w:val="000000"/>
                <w:sz w:val="24"/>
                <w:szCs w:val="24"/>
                <w:lang w:eastAsia="ru-RU"/>
              </w:rPr>
              <w:t xml:space="preserve"> личность</w:t>
            </w:r>
          </w:p>
        </w:tc>
        <w:tc>
          <w:tcPr>
            <w:tcW w:w="1689" w:type="dxa"/>
            <w:gridSpan w:val="2"/>
            <w:vMerge w:val="restart"/>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Необходимые бюджетные ассигнования (тыс.</w:t>
            </w:r>
            <w:r w:rsidR="004D4114"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рублей)</w:t>
            </w:r>
          </w:p>
        </w:tc>
      </w:tr>
      <w:tr w:rsidR="00716FFB" w:rsidRPr="004D4ABD" w:rsidTr="004D4114">
        <w:tc>
          <w:tcPr>
            <w:tcW w:w="0" w:type="auto"/>
            <w:vMerge/>
            <w:hideMark/>
          </w:tcPr>
          <w:p w:rsidR="00716FFB" w:rsidRPr="004D4ABD" w:rsidRDefault="00716FFB" w:rsidP="0005766B">
            <w:pPr>
              <w:rPr>
                <w:rFonts w:ascii="Times New Roman" w:eastAsia="Times New Roman" w:hAnsi="Times New Roman" w:cs="Times New Roman"/>
                <w:sz w:val="24"/>
                <w:szCs w:val="24"/>
                <w:lang w:eastAsia="ru-RU"/>
              </w:rPr>
            </w:pPr>
          </w:p>
        </w:tc>
        <w:tc>
          <w:tcPr>
            <w:tcW w:w="0" w:type="auto"/>
            <w:vMerge/>
            <w:hideMark/>
          </w:tcPr>
          <w:p w:rsidR="00716FFB" w:rsidRPr="004D4ABD" w:rsidRDefault="00716FFB" w:rsidP="0005766B">
            <w:pPr>
              <w:rPr>
                <w:rFonts w:ascii="Times New Roman" w:eastAsia="Times New Roman" w:hAnsi="Times New Roman" w:cs="Times New Roman"/>
                <w:sz w:val="24"/>
                <w:szCs w:val="24"/>
                <w:lang w:eastAsia="ru-RU"/>
              </w:rPr>
            </w:pPr>
          </w:p>
        </w:tc>
        <w:tc>
          <w:tcPr>
            <w:tcW w:w="0" w:type="auto"/>
            <w:gridSpan w:val="2"/>
            <w:vMerge/>
            <w:hideMark/>
          </w:tcPr>
          <w:p w:rsidR="00716FFB" w:rsidRPr="004D4ABD" w:rsidRDefault="00716FFB" w:rsidP="0005766B">
            <w:pPr>
              <w:rPr>
                <w:rFonts w:ascii="Times New Roman" w:eastAsia="Times New Roman" w:hAnsi="Times New Roman" w:cs="Times New Roman"/>
                <w:sz w:val="24"/>
                <w:szCs w:val="24"/>
                <w:lang w:eastAsia="ru-RU"/>
              </w:rPr>
            </w:pPr>
          </w:p>
        </w:tc>
        <w:tc>
          <w:tcPr>
            <w:tcW w:w="1311"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вид документа</w:t>
            </w:r>
          </w:p>
        </w:tc>
        <w:tc>
          <w:tcPr>
            <w:tcW w:w="868"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серия и номер</w:t>
            </w:r>
          </w:p>
        </w:tc>
        <w:tc>
          <w:tcPr>
            <w:tcW w:w="876"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 xml:space="preserve">кем </w:t>
            </w:r>
            <w:proofErr w:type="gramStart"/>
            <w:r w:rsidRPr="004D4ABD">
              <w:rPr>
                <w:rFonts w:ascii="Times New Roman" w:eastAsia="Times New Roman" w:hAnsi="Times New Roman" w:cs="Times New Roman"/>
                <w:color w:val="000000"/>
                <w:sz w:val="24"/>
                <w:szCs w:val="24"/>
                <w:lang w:eastAsia="ru-RU"/>
              </w:rPr>
              <w:t>выдан</w:t>
            </w:r>
            <w:proofErr w:type="gramEnd"/>
            <w:r w:rsidRPr="004D4ABD">
              <w:rPr>
                <w:rFonts w:ascii="Times New Roman" w:eastAsia="Times New Roman" w:hAnsi="Times New Roman" w:cs="Times New Roman"/>
                <w:color w:val="000000"/>
                <w:sz w:val="24"/>
                <w:szCs w:val="24"/>
                <w:lang w:eastAsia="ru-RU"/>
              </w:rPr>
              <w:t xml:space="preserve"> и когда</w:t>
            </w:r>
          </w:p>
        </w:tc>
        <w:tc>
          <w:tcPr>
            <w:tcW w:w="0" w:type="auto"/>
            <w:gridSpan w:val="2"/>
            <w:vMerge/>
            <w:hideMark/>
          </w:tcPr>
          <w:p w:rsidR="00716FFB" w:rsidRPr="004D4ABD" w:rsidRDefault="00716FFB" w:rsidP="0005766B">
            <w:pPr>
              <w:rPr>
                <w:rFonts w:ascii="Times New Roman" w:eastAsia="Times New Roman" w:hAnsi="Times New Roman" w:cs="Times New Roman"/>
                <w:sz w:val="24"/>
                <w:szCs w:val="24"/>
                <w:lang w:eastAsia="ru-RU"/>
              </w:rPr>
            </w:pPr>
          </w:p>
        </w:tc>
      </w:tr>
      <w:tr w:rsidR="00716FFB" w:rsidRPr="004D4ABD" w:rsidTr="004D4114">
        <w:tc>
          <w:tcPr>
            <w:tcW w:w="1696"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1451"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1679" w:type="dxa"/>
            <w:gridSpan w:val="2"/>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1311"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868"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876"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1689" w:type="dxa"/>
            <w:gridSpan w:val="2"/>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r>
      <w:tr w:rsidR="00716FFB" w:rsidRPr="004D4ABD" w:rsidTr="004D4114">
        <w:tc>
          <w:tcPr>
            <w:tcW w:w="1696"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ВСЕГО</w:t>
            </w:r>
          </w:p>
        </w:tc>
        <w:tc>
          <w:tcPr>
            <w:tcW w:w="1451"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1679" w:type="dxa"/>
            <w:gridSpan w:val="2"/>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1311"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868"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876"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1689" w:type="dxa"/>
            <w:gridSpan w:val="2"/>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r>
      <w:tr w:rsidR="00BF7FDD" w:rsidRPr="004D4ABD" w:rsidTr="004D4114">
        <w:tc>
          <w:tcPr>
            <w:tcW w:w="1696" w:type="dxa"/>
            <w:hideMark/>
          </w:tcPr>
          <w:p w:rsidR="00BF7FDD" w:rsidRPr="004D4ABD" w:rsidRDefault="00BF7FDD" w:rsidP="0005766B">
            <w:pPr>
              <w:widowControl w:val="0"/>
              <w:jc w:val="both"/>
              <w:rPr>
                <w:rFonts w:ascii="Times New Roman" w:eastAsia="Times New Roman" w:hAnsi="Times New Roman" w:cs="Times New Roman"/>
                <w:color w:val="000000"/>
                <w:sz w:val="24"/>
                <w:szCs w:val="24"/>
                <w:lang w:eastAsia="ru-RU"/>
              </w:rPr>
            </w:pPr>
          </w:p>
        </w:tc>
        <w:tc>
          <w:tcPr>
            <w:tcW w:w="1451" w:type="dxa"/>
            <w:hideMark/>
          </w:tcPr>
          <w:p w:rsidR="00BF7FDD" w:rsidRPr="004D4ABD" w:rsidRDefault="00BF7FDD" w:rsidP="0005766B">
            <w:pPr>
              <w:widowControl w:val="0"/>
              <w:jc w:val="both"/>
              <w:rPr>
                <w:rFonts w:ascii="Times New Roman" w:eastAsia="Times New Roman" w:hAnsi="Times New Roman" w:cs="Times New Roman"/>
                <w:sz w:val="24"/>
                <w:szCs w:val="24"/>
                <w:lang w:eastAsia="ru-RU"/>
              </w:rPr>
            </w:pPr>
          </w:p>
        </w:tc>
        <w:tc>
          <w:tcPr>
            <w:tcW w:w="1679" w:type="dxa"/>
            <w:gridSpan w:val="2"/>
            <w:hideMark/>
          </w:tcPr>
          <w:p w:rsidR="00BF7FDD" w:rsidRPr="004D4ABD" w:rsidRDefault="00BF7FDD" w:rsidP="0005766B">
            <w:pPr>
              <w:widowControl w:val="0"/>
              <w:jc w:val="both"/>
              <w:rPr>
                <w:rFonts w:ascii="Times New Roman" w:eastAsia="Times New Roman" w:hAnsi="Times New Roman" w:cs="Times New Roman"/>
                <w:sz w:val="24"/>
                <w:szCs w:val="24"/>
                <w:lang w:eastAsia="ru-RU"/>
              </w:rPr>
            </w:pPr>
          </w:p>
        </w:tc>
        <w:tc>
          <w:tcPr>
            <w:tcW w:w="1311" w:type="dxa"/>
            <w:hideMark/>
          </w:tcPr>
          <w:p w:rsidR="00BF7FDD" w:rsidRPr="004D4ABD" w:rsidRDefault="00BF7FDD" w:rsidP="0005766B">
            <w:pPr>
              <w:widowControl w:val="0"/>
              <w:jc w:val="both"/>
              <w:rPr>
                <w:rFonts w:ascii="Times New Roman" w:eastAsia="Times New Roman" w:hAnsi="Times New Roman" w:cs="Times New Roman"/>
                <w:sz w:val="24"/>
                <w:szCs w:val="24"/>
                <w:lang w:eastAsia="ru-RU"/>
              </w:rPr>
            </w:pPr>
          </w:p>
        </w:tc>
        <w:tc>
          <w:tcPr>
            <w:tcW w:w="868" w:type="dxa"/>
            <w:hideMark/>
          </w:tcPr>
          <w:p w:rsidR="00BF7FDD" w:rsidRPr="004D4ABD" w:rsidRDefault="00BF7FDD" w:rsidP="0005766B">
            <w:pPr>
              <w:widowControl w:val="0"/>
              <w:jc w:val="both"/>
              <w:rPr>
                <w:rFonts w:ascii="Times New Roman" w:eastAsia="Times New Roman" w:hAnsi="Times New Roman" w:cs="Times New Roman"/>
                <w:sz w:val="24"/>
                <w:szCs w:val="24"/>
                <w:lang w:eastAsia="ru-RU"/>
              </w:rPr>
            </w:pPr>
          </w:p>
        </w:tc>
        <w:tc>
          <w:tcPr>
            <w:tcW w:w="876" w:type="dxa"/>
            <w:hideMark/>
          </w:tcPr>
          <w:p w:rsidR="00BF7FDD" w:rsidRPr="004D4ABD" w:rsidRDefault="00BF7FDD" w:rsidP="0005766B">
            <w:pPr>
              <w:widowControl w:val="0"/>
              <w:jc w:val="both"/>
              <w:rPr>
                <w:rFonts w:ascii="Times New Roman" w:eastAsia="Times New Roman" w:hAnsi="Times New Roman" w:cs="Times New Roman"/>
                <w:sz w:val="24"/>
                <w:szCs w:val="24"/>
                <w:lang w:eastAsia="ru-RU"/>
              </w:rPr>
            </w:pPr>
          </w:p>
        </w:tc>
        <w:tc>
          <w:tcPr>
            <w:tcW w:w="1689" w:type="dxa"/>
            <w:gridSpan w:val="2"/>
            <w:hideMark/>
          </w:tcPr>
          <w:p w:rsidR="00BF7FDD" w:rsidRPr="004D4ABD" w:rsidRDefault="00BF7FDD" w:rsidP="0005766B">
            <w:pPr>
              <w:widowControl w:val="0"/>
              <w:jc w:val="both"/>
              <w:rPr>
                <w:rFonts w:ascii="Times New Roman" w:eastAsia="Times New Roman" w:hAnsi="Times New Roman" w:cs="Times New Roman"/>
                <w:sz w:val="24"/>
                <w:szCs w:val="24"/>
                <w:lang w:eastAsia="ru-RU"/>
              </w:rPr>
            </w:pPr>
          </w:p>
        </w:tc>
      </w:tr>
      <w:tr w:rsidR="00716FFB" w:rsidRPr="004D4ABD" w:rsidTr="004D4114">
        <w:trPr>
          <w:gridAfter w:val="1"/>
          <w:wAfter w:w="450" w:type="dxa"/>
        </w:trPr>
        <w:tc>
          <w:tcPr>
            <w:tcW w:w="4329" w:type="dxa"/>
            <w:gridSpan w:val="3"/>
            <w:tcBorders>
              <w:top w:val="nil"/>
              <w:left w:val="nil"/>
              <w:bottom w:val="nil"/>
              <w:right w:val="nil"/>
            </w:tcBorders>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4791" w:type="dxa"/>
            <w:gridSpan w:val="5"/>
            <w:tcBorders>
              <w:top w:val="nil"/>
              <w:left w:val="nil"/>
              <w:bottom w:val="nil"/>
              <w:right w:val="nil"/>
            </w:tcBorders>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p>
        </w:tc>
      </w:tr>
      <w:tr w:rsidR="00716FFB" w:rsidRPr="004D4ABD" w:rsidTr="004D4114">
        <w:trPr>
          <w:gridAfter w:val="1"/>
          <w:wAfter w:w="450" w:type="dxa"/>
        </w:trPr>
        <w:tc>
          <w:tcPr>
            <w:tcW w:w="4329" w:type="dxa"/>
            <w:gridSpan w:val="3"/>
            <w:tcBorders>
              <w:top w:val="nil"/>
              <w:left w:val="nil"/>
              <w:bottom w:val="nil"/>
              <w:right w:val="nil"/>
            </w:tcBorders>
            <w:hideMark/>
          </w:tcPr>
          <w:p w:rsidR="006006EF" w:rsidRPr="004D4ABD" w:rsidRDefault="006006EF" w:rsidP="0005766B">
            <w:pPr>
              <w:widowControl w:val="0"/>
              <w:rPr>
                <w:rFonts w:ascii="Times New Roman" w:eastAsia="Times New Roman" w:hAnsi="Times New Roman" w:cs="Times New Roman"/>
                <w:sz w:val="24"/>
                <w:szCs w:val="24"/>
                <w:lang w:eastAsia="ru-RU"/>
              </w:rPr>
            </w:pPr>
            <w:r w:rsidRPr="004D4ABD">
              <w:rPr>
                <w:rFonts w:ascii="Times New Roman" w:eastAsia="Times New Roman" w:hAnsi="Times New Roman" w:cs="Times New Roman"/>
                <w:sz w:val="24"/>
                <w:szCs w:val="24"/>
                <w:lang w:eastAsia="ru-RU"/>
              </w:rPr>
              <w:t xml:space="preserve">Начальник отдела по вопросам миграции </w:t>
            </w:r>
          </w:p>
          <w:p w:rsidR="00716FFB" w:rsidRPr="004D4ABD" w:rsidRDefault="00716FFB" w:rsidP="0005766B">
            <w:pPr>
              <w:widowControl w:val="0"/>
              <w:rPr>
                <w:rFonts w:ascii="Times New Roman" w:eastAsia="Times New Roman" w:hAnsi="Times New Roman" w:cs="Times New Roman"/>
                <w:sz w:val="24"/>
                <w:szCs w:val="24"/>
                <w:lang w:eastAsia="ru-RU"/>
              </w:rPr>
            </w:pPr>
          </w:p>
        </w:tc>
        <w:tc>
          <w:tcPr>
            <w:tcW w:w="4791" w:type="dxa"/>
            <w:gridSpan w:val="5"/>
            <w:tcBorders>
              <w:top w:val="nil"/>
              <w:left w:val="nil"/>
              <w:bottom w:val="nil"/>
              <w:right w:val="nil"/>
            </w:tcBorders>
            <w:hideMark/>
          </w:tcPr>
          <w:p w:rsidR="00716FFB" w:rsidRPr="004D4ABD" w:rsidRDefault="004D4114" w:rsidP="0005766B">
            <w:pPr>
              <w:widowControl w:val="0"/>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(подпись, фамилия, инициалы) М.</w:t>
            </w:r>
            <w:proofErr w:type="gramStart"/>
            <w:r w:rsidRPr="004D4ABD">
              <w:rPr>
                <w:rFonts w:ascii="Times New Roman" w:eastAsia="Times New Roman" w:hAnsi="Times New Roman" w:cs="Times New Roman"/>
                <w:color w:val="000000"/>
                <w:sz w:val="24"/>
                <w:szCs w:val="24"/>
                <w:lang w:eastAsia="ru-RU"/>
              </w:rPr>
              <w:t>П</w:t>
            </w:r>
            <w:proofErr w:type="gramEnd"/>
          </w:p>
        </w:tc>
      </w:tr>
      <w:tr w:rsidR="00716FFB" w:rsidRPr="004D4ABD" w:rsidTr="004D4114">
        <w:trPr>
          <w:gridAfter w:val="1"/>
          <w:wAfter w:w="450" w:type="dxa"/>
          <w:trHeight w:val="90"/>
        </w:trPr>
        <w:tc>
          <w:tcPr>
            <w:tcW w:w="4329" w:type="dxa"/>
            <w:gridSpan w:val="3"/>
            <w:tcBorders>
              <w:top w:val="nil"/>
              <w:left w:val="nil"/>
              <w:bottom w:val="nil"/>
              <w:right w:val="nil"/>
            </w:tcBorders>
            <w:hideMark/>
          </w:tcPr>
          <w:p w:rsidR="00716FFB" w:rsidRPr="004D4ABD" w:rsidRDefault="006006EF" w:rsidP="0005766B">
            <w:pPr>
              <w:widowControl w:val="0"/>
              <w:rPr>
                <w:rFonts w:ascii="Times New Roman" w:eastAsia="Times New Roman" w:hAnsi="Times New Roman" w:cs="Times New Roman"/>
                <w:sz w:val="24"/>
                <w:szCs w:val="24"/>
                <w:lang w:eastAsia="ru-RU"/>
              </w:rPr>
            </w:pPr>
            <w:r w:rsidRPr="004D4ABD">
              <w:rPr>
                <w:rFonts w:ascii="Times New Roman" w:eastAsia="Times New Roman" w:hAnsi="Times New Roman" w:cs="Times New Roman"/>
                <w:sz w:val="24"/>
                <w:szCs w:val="24"/>
                <w:lang w:eastAsia="ru-RU"/>
              </w:rPr>
              <w:t>специалист</w:t>
            </w:r>
          </w:p>
        </w:tc>
        <w:tc>
          <w:tcPr>
            <w:tcW w:w="4791" w:type="dxa"/>
            <w:gridSpan w:val="5"/>
            <w:tcBorders>
              <w:top w:val="nil"/>
              <w:left w:val="nil"/>
              <w:bottom w:val="nil"/>
              <w:right w:val="nil"/>
            </w:tcBorders>
            <w:hideMark/>
          </w:tcPr>
          <w:p w:rsidR="00716FFB" w:rsidRPr="004D4ABD" w:rsidRDefault="004D4114" w:rsidP="0005766B">
            <w:pPr>
              <w:widowControl w:val="0"/>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(подпись, фамилия, инициалы) М.</w:t>
            </w:r>
            <w:proofErr w:type="gramStart"/>
            <w:r w:rsidRPr="004D4ABD">
              <w:rPr>
                <w:rFonts w:ascii="Times New Roman" w:eastAsia="Times New Roman" w:hAnsi="Times New Roman" w:cs="Times New Roman"/>
                <w:color w:val="000000"/>
                <w:sz w:val="24"/>
                <w:szCs w:val="24"/>
                <w:lang w:eastAsia="ru-RU"/>
              </w:rPr>
              <w:t>П</w:t>
            </w:r>
            <w:proofErr w:type="gramEnd"/>
          </w:p>
        </w:tc>
      </w:tr>
      <w:tr w:rsidR="00716FFB" w:rsidRPr="004D4ABD" w:rsidTr="004D4114">
        <w:trPr>
          <w:gridAfter w:val="1"/>
          <w:wAfter w:w="450" w:type="dxa"/>
        </w:trPr>
        <w:tc>
          <w:tcPr>
            <w:tcW w:w="4329" w:type="dxa"/>
            <w:gridSpan w:val="3"/>
            <w:tcBorders>
              <w:top w:val="nil"/>
              <w:left w:val="nil"/>
              <w:bottom w:val="nil"/>
              <w:right w:val="nil"/>
            </w:tcBorders>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4791" w:type="dxa"/>
            <w:gridSpan w:val="5"/>
            <w:tcBorders>
              <w:top w:val="nil"/>
              <w:left w:val="nil"/>
              <w:bottom w:val="nil"/>
              <w:right w:val="nil"/>
            </w:tcBorders>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p>
        </w:tc>
      </w:tr>
    </w:tbl>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Примечания:</w:t>
      </w:r>
      <w:r w:rsidR="004D4114" w:rsidRPr="004D4ABD">
        <w:rPr>
          <w:rFonts w:ascii="Times New Roman" w:eastAsia="Times New Roman" w:hAnsi="Times New Roman" w:cs="Times New Roman"/>
          <w:color w:val="000000"/>
          <w:sz w:val="24"/>
          <w:szCs w:val="24"/>
          <w:lang w:eastAsia="ru-RU"/>
        </w:rPr>
        <w:t xml:space="preserve"> 1.</w:t>
      </w:r>
      <w:r w:rsidRPr="004D4ABD">
        <w:rPr>
          <w:rFonts w:ascii="Times New Roman" w:eastAsia="Times New Roman" w:hAnsi="Times New Roman" w:cs="Times New Roman"/>
          <w:color w:val="000000"/>
          <w:sz w:val="24"/>
          <w:szCs w:val="24"/>
          <w:lang w:eastAsia="ru-RU"/>
        </w:rPr>
        <w:t>В списках граждан, нуждающихся в оказании единовременной материальной помощи (далее</w:t>
      </w:r>
      <w:r w:rsidR="004D4114"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 ЕМП), указываются все граждане (включая детей), подтвердившие постоянное проживание в</w:t>
      </w:r>
      <w:r w:rsidR="004D4114"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жилом помещении, утраченном или пострадавшем в результате чрезвычайной ситуации. При отсутствии у</w:t>
      </w:r>
      <w:r w:rsidR="004D4114"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гражданина необходимых документов, подтверждающих право на получение ЕМП, граждане включаются в списки на получение финансовой помощи на основании принятых судебных решений. ЕМП один и тот же человек по одной и той же ЧС может получить только один раз по адресу, по которому он</w:t>
      </w:r>
      <w:r w:rsidR="004D4114"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зарегистрирован.</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2.</w:t>
      </w:r>
      <w:r w:rsidR="004D4114"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 xml:space="preserve">Названия населенных пунктов и улиц в списке располагаются в алфавитном порядке, нумерация домов проставляется по </w:t>
      </w:r>
      <w:proofErr w:type="gramStart"/>
      <w:r w:rsidRPr="004D4ABD">
        <w:rPr>
          <w:rFonts w:ascii="Times New Roman" w:eastAsia="Times New Roman" w:hAnsi="Times New Roman" w:cs="Times New Roman"/>
          <w:color w:val="000000"/>
          <w:sz w:val="24"/>
          <w:szCs w:val="24"/>
          <w:lang w:eastAsia="ru-RU"/>
        </w:rPr>
        <w:t>нарастающей</w:t>
      </w:r>
      <w:proofErr w:type="gramEnd"/>
      <w:r w:rsidRPr="004D4ABD">
        <w:rPr>
          <w:rFonts w:ascii="Times New Roman" w:eastAsia="Times New Roman" w:hAnsi="Times New Roman" w:cs="Times New Roman"/>
          <w:color w:val="000000"/>
          <w:sz w:val="24"/>
          <w:szCs w:val="24"/>
          <w:lang w:eastAsia="ru-RU"/>
        </w:rPr>
        <w:t>.</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3.</w:t>
      </w:r>
      <w:r w:rsidR="004D4114"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В строке "ВСЕГО" указывается общая сумма необходимой ЕМП и количество пострадавших граждан (семей).</w:t>
      </w:r>
    </w:p>
    <w:p w:rsidR="004D4ABD" w:rsidRDefault="004D4ABD" w:rsidP="0005766B">
      <w:pPr>
        <w:widowControl w:val="0"/>
        <w:spacing w:after="0" w:line="240" w:lineRule="auto"/>
        <w:jc w:val="right"/>
        <w:rPr>
          <w:rFonts w:ascii="Times New Roman" w:eastAsia="Times New Roman" w:hAnsi="Times New Roman" w:cs="Times New Roman"/>
          <w:color w:val="000000"/>
          <w:sz w:val="20"/>
          <w:szCs w:val="20"/>
          <w:lang w:eastAsia="ru-RU"/>
        </w:rPr>
      </w:pPr>
    </w:p>
    <w:p w:rsidR="004D4ABD" w:rsidRDefault="004D4ABD" w:rsidP="0005766B">
      <w:pPr>
        <w:widowControl w:val="0"/>
        <w:spacing w:after="0" w:line="240" w:lineRule="auto"/>
        <w:jc w:val="right"/>
        <w:rPr>
          <w:rFonts w:ascii="Times New Roman" w:eastAsia="Times New Roman" w:hAnsi="Times New Roman" w:cs="Times New Roman"/>
          <w:color w:val="000000"/>
          <w:sz w:val="20"/>
          <w:szCs w:val="20"/>
          <w:lang w:eastAsia="ru-RU"/>
        </w:rPr>
      </w:pPr>
    </w:p>
    <w:p w:rsidR="004D4ABD" w:rsidRDefault="004D4ABD" w:rsidP="0005766B">
      <w:pPr>
        <w:widowControl w:val="0"/>
        <w:spacing w:after="0" w:line="240" w:lineRule="auto"/>
        <w:jc w:val="right"/>
        <w:rPr>
          <w:rFonts w:ascii="Times New Roman" w:eastAsia="Times New Roman" w:hAnsi="Times New Roman" w:cs="Times New Roman"/>
          <w:color w:val="000000"/>
          <w:sz w:val="20"/>
          <w:szCs w:val="20"/>
          <w:lang w:eastAsia="ru-RU"/>
        </w:rPr>
      </w:pPr>
    </w:p>
    <w:p w:rsidR="004D4ABD" w:rsidRDefault="004D4ABD" w:rsidP="0005766B">
      <w:pPr>
        <w:widowControl w:val="0"/>
        <w:spacing w:after="0" w:line="240" w:lineRule="auto"/>
        <w:jc w:val="right"/>
        <w:rPr>
          <w:rFonts w:ascii="Times New Roman" w:eastAsia="Times New Roman" w:hAnsi="Times New Roman" w:cs="Times New Roman"/>
          <w:color w:val="000000"/>
          <w:sz w:val="20"/>
          <w:szCs w:val="20"/>
          <w:lang w:eastAsia="ru-RU"/>
        </w:rPr>
      </w:pPr>
    </w:p>
    <w:p w:rsidR="004D4ABD" w:rsidRDefault="004D4ABD" w:rsidP="0005766B">
      <w:pPr>
        <w:widowControl w:val="0"/>
        <w:spacing w:after="0" w:line="240" w:lineRule="auto"/>
        <w:jc w:val="right"/>
        <w:rPr>
          <w:rFonts w:ascii="Times New Roman" w:eastAsia="Times New Roman" w:hAnsi="Times New Roman" w:cs="Times New Roman"/>
          <w:color w:val="000000"/>
          <w:sz w:val="20"/>
          <w:szCs w:val="20"/>
          <w:lang w:eastAsia="ru-RU"/>
        </w:rPr>
      </w:pPr>
    </w:p>
    <w:p w:rsidR="004D4ABD" w:rsidRDefault="004D4ABD" w:rsidP="0005766B">
      <w:pPr>
        <w:widowControl w:val="0"/>
        <w:spacing w:after="0" w:line="240" w:lineRule="auto"/>
        <w:jc w:val="right"/>
        <w:rPr>
          <w:rFonts w:ascii="Times New Roman" w:eastAsia="Times New Roman" w:hAnsi="Times New Roman" w:cs="Times New Roman"/>
          <w:color w:val="000000"/>
          <w:sz w:val="20"/>
          <w:szCs w:val="20"/>
          <w:lang w:eastAsia="ru-RU"/>
        </w:rPr>
      </w:pPr>
    </w:p>
    <w:p w:rsidR="004D4ABD" w:rsidRDefault="004D4ABD" w:rsidP="0005766B">
      <w:pPr>
        <w:widowControl w:val="0"/>
        <w:spacing w:after="0" w:line="240" w:lineRule="auto"/>
        <w:jc w:val="right"/>
        <w:rPr>
          <w:rFonts w:ascii="Times New Roman" w:eastAsia="Times New Roman" w:hAnsi="Times New Roman" w:cs="Times New Roman"/>
          <w:color w:val="000000"/>
          <w:sz w:val="20"/>
          <w:szCs w:val="20"/>
          <w:lang w:eastAsia="ru-RU"/>
        </w:rPr>
      </w:pPr>
    </w:p>
    <w:p w:rsidR="004D4ABD" w:rsidRDefault="004D4ABD" w:rsidP="0005766B">
      <w:pPr>
        <w:widowControl w:val="0"/>
        <w:spacing w:after="0" w:line="240" w:lineRule="auto"/>
        <w:jc w:val="right"/>
        <w:rPr>
          <w:rFonts w:ascii="Times New Roman" w:eastAsia="Times New Roman" w:hAnsi="Times New Roman" w:cs="Times New Roman"/>
          <w:color w:val="000000"/>
          <w:sz w:val="20"/>
          <w:szCs w:val="20"/>
          <w:lang w:eastAsia="ru-RU"/>
        </w:rPr>
      </w:pPr>
    </w:p>
    <w:p w:rsidR="004D4ABD" w:rsidRDefault="004D4ABD" w:rsidP="0005766B">
      <w:pPr>
        <w:widowControl w:val="0"/>
        <w:spacing w:after="0" w:line="240" w:lineRule="auto"/>
        <w:jc w:val="right"/>
        <w:rPr>
          <w:rFonts w:ascii="Times New Roman" w:eastAsia="Times New Roman" w:hAnsi="Times New Roman" w:cs="Times New Roman"/>
          <w:color w:val="000000"/>
          <w:sz w:val="20"/>
          <w:szCs w:val="20"/>
          <w:lang w:eastAsia="ru-RU"/>
        </w:rPr>
      </w:pPr>
    </w:p>
    <w:p w:rsidR="004D4ABD" w:rsidRDefault="004D4ABD" w:rsidP="0005766B">
      <w:pPr>
        <w:widowControl w:val="0"/>
        <w:spacing w:after="0" w:line="240" w:lineRule="auto"/>
        <w:jc w:val="right"/>
        <w:rPr>
          <w:rFonts w:ascii="Times New Roman" w:eastAsia="Times New Roman" w:hAnsi="Times New Roman" w:cs="Times New Roman"/>
          <w:color w:val="000000"/>
          <w:sz w:val="20"/>
          <w:szCs w:val="20"/>
          <w:lang w:eastAsia="ru-RU"/>
        </w:rPr>
      </w:pPr>
    </w:p>
    <w:p w:rsidR="00716FFB" w:rsidRPr="004D4ABD" w:rsidRDefault="00716FFB" w:rsidP="0005766B">
      <w:pPr>
        <w:widowControl w:val="0"/>
        <w:spacing w:after="0" w:line="240" w:lineRule="auto"/>
        <w:jc w:val="right"/>
        <w:rPr>
          <w:rFonts w:ascii="Times New Roman" w:eastAsia="Times New Roman" w:hAnsi="Times New Roman" w:cs="Times New Roman"/>
          <w:sz w:val="20"/>
          <w:szCs w:val="20"/>
          <w:lang w:eastAsia="ru-RU"/>
        </w:rPr>
      </w:pPr>
      <w:r w:rsidRPr="004D4ABD">
        <w:rPr>
          <w:rFonts w:ascii="Times New Roman" w:eastAsia="Times New Roman" w:hAnsi="Times New Roman" w:cs="Times New Roman"/>
          <w:color w:val="000000"/>
          <w:sz w:val="20"/>
          <w:szCs w:val="20"/>
          <w:lang w:eastAsia="ru-RU"/>
        </w:rPr>
        <w:t>Приложение 9</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к Перечню документов, обосновывающих</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размер и необходимость выделения</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 xml:space="preserve">бюджетных ассигнований из </w:t>
      </w:r>
      <w:proofErr w:type="gramStart"/>
      <w:r w:rsidRPr="004D4ABD">
        <w:rPr>
          <w:rFonts w:ascii="Times New Roman" w:eastAsia="Times New Roman" w:hAnsi="Times New Roman" w:cs="Times New Roman"/>
          <w:bCs/>
          <w:color w:val="000000"/>
          <w:sz w:val="20"/>
          <w:szCs w:val="20"/>
          <w:lang w:eastAsia="ru-RU"/>
        </w:rPr>
        <w:t>резервного</w:t>
      </w:r>
      <w:proofErr w:type="gramEnd"/>
    </w:p>
    <w:p w:rsidR="00716FFB" w:rsidRPr="004D4ABD" w:rsidRDefault="00716FFB" w:rsidP="0005766B">
      <w:pPr>
        <w:widowControl w:val="0"/>
        <w:spacing w:after="0" w:line="240" w:lineRule="auto"/>
        <w:jc w:val="right"/>
        <w:rPr>
          <w:rFonts w:ascii="Times New Roman" w:eastAsia="Times New Roman" w:hAnsi="Times New Roman" w:cs="Times New Roman"/>
          <w:sz w:val="20"/>
          <w:szCs w:val="20"/>
          <w:lang w:eastAsia="ru-RU"/>
        </w:rPr>
      </w:pPr>
      <w:r w:rsidRPr="004D4ABD">
        <w:rPr>
          <w:rFonts w:ascii="Times New Roman" w:eastAsia="Times New Roman" w:hAnsi="Times New Roman" w:cs="Times New Roman"/>
          <w:color w:val="000000"/>
          <w:sz w:val="20"/>
          <w:szCs w:val="20"/>
          <w:lang w:eastAsia="ru-RU"/>
        </w:rPr>
        <w:t>фонда администрации </w:t>
      </w:r>
      <w:r w:rsidR="00085F10">
        <w:rPr>
          <w:rFonts w:ascii="Times New Roman" w:eastAsia="Times New Roman" w:hAnsi="Times New Roman" w:cs="Times New Roman"/>
          <w:color w:val="000000"/>
          <w:sz w:val="20"/>
          <w:szCs w:val="20"/>
          <w:lang w:eastAsia="ru-RU"/>
        </w:rPr>
        <w:t>Малолокнянского</w:t>
      </w:r>
      <w:r w:rsidR="00820D0F" w:rsidRPr="004D4ABD">
        <w:rPr>
          <w:rFonts w:ascii="Times New Roman" w:eastAsia="Times New Roman" w:hAnsi="Times New Roman" w:cs="Times New Roman"/>
          <w:color w:val="000000"/>
          <w:sz w:val="20"/>
          <w:szCs w:val="20"/>
          <w:lang w:eastAsia="ru-RU"/>
        </w:rPr>
        <w:t xml:space="preserve"> сельсовета Суджанского района</w:t>
      </w:r>
    </w:p>
    <w:p w:rsidR="00716FFB" w:rsidRPr="004D4ABD" w:rsidRDefault="00716FFB" w:rsidP="0005766B">
      <w:pPr>
        <w:widowControl w:val="0"/>
        <w:spacing w:after="0" w:line="240" w:lineRule="auto"/>
        <w:jc w:val="right"/>
        <w:rPr>
          <w:rFonts w:ascii="Times New Roman" w:eastAsia="Times New Roman" w:hAnsi="Times New Roman" w:cs="Times New Roman"/>
          <w:sz w:val="20"/>
          <w:szCs w:val="20"/>
          <w:lang w:eastAsia="ru-RU"/>
        </w:rPr>
      </w:pPr>
      <w:r w:rsidRPr="004D4ABD">
        <w:rPr>
          <w:rFonts w:ascii="Times New Roman" w:eastAsia="Times New Roman" w:hAnsi="Times New Roman" w:cs="Times New Roman"/>
          <w:bCs/>
          <w:color w:val="000000"/>
          <w:sz w:val="20"/>
          <w:szCs w:val="20"/>
          <w:lang w:eastAsia="ru-RU"/>
        </w:rPr>
        <w:t> </w:t>
      </w:r>
      <w:r w:rsidRPr="004D4ABD">
        <w:rPr>
          <w:rFonts w:ascii="Times New Roman" w:eastAsia="Times New Roman" w:hAnsi="Times New Roman" w:cs="Times New Roman"/>
          <w:color w:val="000000"/>
          <w:sz w:val="20"/>
          <w:szCs w:val="20"/>
          <w:lang w:eastAsia="ru-RU"/>
        </w:rPr>
        <w:t>для частичного покрытия расходов по ликвидации</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последствий чрезвычайных ситуаций</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и стихийных бедствий, проведению</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мобилизации и мобилизационной подготовки</w:t>
      </w:r>
    </w:p>
    <w:p w:rsidR="00716FFB" w:rsidRPr="004D4ABD" w:rsidRDefault="00716FFB" w:rsidP="0005766B">
      <w:pPr>
        <w:widowControl w:val="0"/>
        <w:spacing w:after="0" w:line="240" w:lineRule="auto"/>
        <w:jc w:val="center"/>
        <w:rPr>
          <w:rFonts w:ascii="Times New Roman" w:eastAsia="Times New Roman" w:hAnsi="Times New Roman" w:cs="Times New Roman"/>
          <w:sz w:val="20"/>
          <w:szCs w:val="20"/>
          <w:lang w:eastAsia="ru-RU"/>
        </w:rPr>
      </w:pPr>
    </w:p>
    <w:p w:rsidR="00716FFB" w:rsidRPr="004D4ABD" w:rsidRDefault="00716FFB" w:rsidP="0005766B">
      <w:pPr>
        <w:widowControl w:val="0"/>
        <w:spacing w:after="0" w:line="240" w:lineRule="auto"/>
        <w:jc w:val="center"/>
        <w:rPr>
          <w:rFonts w:ascii="Times New Roman" w:eastAsia="Times New Roman" w:hAnsi="Times New Roman" w:cs="Times New Roman"/>
          <w:sz w:val="20"/>
          <w:szCs w:val="20"/>
          <w:lang w:eastAsia="ru-RU"/>
        </w:rPr>
      </w:pPr>
      <w:r w:rsidRPr="004D4ABD">
        <w:rPr>
          <w:rFonts w:ascii="Times New Roman" w:eastAsia="Times New Roman" w:hAnsi="Times New Roman" w:cs="Times New Roman"/>
          <w:color w:val="000000"/>
          <w:sz w:val="20"/>
          <w:szCs w:val="20"/>
          <w:lang w:eastAsia="ru-RU"/>
        </w:rPr>
        <w:t>Форма</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1735"/>
        <w:gridCol w:w="3758"/>
      </w:tblGrid>
      <w:tr w:rsidR="00716FFB" w:rsidRPr="004D4ABD" w:rsidTr="00BF7FDD">
        <w:tc>
          <w:tcPr>
            <w:tcW w:w="3794" w:type="dxa"/>
            <w:hideMark/>
          </w:tcPr>
          <w:p w:rsidR="00716FFB" w:rsidRPr="004D4ABD" w:rsidRDefault="00716FFB" w:rsidP="0005766B">
            <w:pPr>
              <w:widowControl w:val="0"/>
              <w:rPr>
                <w:rFonts w:ascii="Times New Roman" w:eastAsia="Times New Roman" w:hAnsi="Times New Roman" w:cs="Times New Roman"/>
                <w:sz w:val="24"/>
                <w:szCs w:val="24"/>
                <w:lang w:eastAsia="ru-RU"/>
              </w:rPr>
            </w:pPr>
          </w:p>
        </w:tc>
        <w:tc>
          <w:tcPr>
            <w:tcW w:w="1735" w:type="dxa"/>
            <w:hideMark/>
          </w:tcPr>
          <w:p w:rsidR="00716FFB" w:rsidRPr="004D4ABD" w:rsidRDefault="00716FFB" w:rsidP="0005766B">
            <w:pPr>
              <w:widowControl w:val="0"/>
              <w:rPr>
                <w:rFonts w:ascii="Times New Roman" w:eastAsia="Times New Roman" w:hAnsi="Times New Roman" w:cs="Times New Roman"/>
                <w:sz w:val="24"/>
                <w:szCs w:val="24"/>
                <w:lang w:eastAsia="ru-RU"/>
              </w:rPr>
            </w:pPr>
          </w:p>
        </w:tc>
        <w:tc>
          <w:tcPr>
            <w:tcW w:w="3758" w:type="dxa"/>
            <w:hideMark/>
          </w:tcPr>
          <w:p w:rsidR="00716FFB" w:rsidRPr="004D4ABD" w:rsidRDefault="00716FFB" w:rsidP="0005766B">
            <w:pPr>
              <w:widowControl w:val="0"/>
              <w:rPr>
                <w:rFonts w:ascii="Times New Roman" w:eastAsia="Times New Roman" w:hAnsi="Times New Roman" w:cs="Times New Roman"/>
                <w:sz w:val="24"/>
                <w:szCs w:val="24"/>
                <w:lang w:eastAsia="ru-RU"/>
              </w:rPr>
            </w:pPr>
          </w:p>
          <w:p w:rsidR="00716FFB" w:rsidRPr="004D4ABD" w:rsidRDefault="00716FFB" w:rsidP="0005766B">
            <w:pPr>
              <w:widowControl w:val="0"/>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УТВЕРЖДАЮ</w:t>
            </w:r>
          </w:p>
          <w:p w:rsidR="00716FFB" w:rsidRPr="004D4ABD" w:rsidRDefault="00716FFB" w:rsidP="0005766B">
            <w:pPr>
              <w:widowControl w:val="0"/>
              <w:rPr>
                <w:rFonts w:ascii="Times New Roman" w:eastAsia="Times New Roman" w:hAnsi="Times New Roman" w:cs="Times New Roman"/>
                <w:sz w:val="24"/>
                <w:szCs w:val="24"/>
                <w:lang w:eastAsia="ru-RU"/>
              </w:rPr>
            </w:pPr>
            <w:r w:rsidRPr="004D4ABD">
              <w:rPr>
                <w:rFonts w:ascii="Times New Roman" w:eastAsia="Times New Roman" w:hAnsi="Times New Roman" w:cs="Times New Roman"/>
                <w:sz w:val="24"/>
                <w:szCs w:val="24"/>
                <w:lang w:eastAsia="ru-RU"/>
              </w:rPr>
              <w:t xml:space="preserve">Глава </w:t>
            </w:r>
            <w:r w:rsidR="00085F10">
              <w:rPr>
                <w:rFonts w:ascii="Times New Roman" w:eastAsia="Times New Roman" w:hAnsi="Times New Roman" w:cs="Times New Roman"/>
                <w:sz w:val="24"/>
                <w:szCs w:val="24"/>
                <w:lang w:eastAsia="ru-RU"/>
              </w:rPr>
              <w:t>Малолокнянского</w:t>
            </w:r>
            <w:r w:rsidR="00820D0F" w:rsidRPr="004D4ABD">
              <w:rPr>
                <w:rFonts w:ascii="Times New Roman" w:eastAsia="Times New Roman" w:hAnsi="Times New Roman" w:cs="Times New Roman"/>
                <w:sz w:val="24"/>
                <w:szCs w:val="24"/>
                <w:lang w:eastAsia="ru-RU"/>
              </w:rPr>
              <w:t xml:space="preserve"> сельсовета Суджанского района </w:t>
            </w:r>
          </w:p>
          <w:p w:rsidR="00716FFB" w:rsidRPr="004D4ABD" w:rsidRDefault="00716FFB" w:rsidP="0005766B">
            <w:pPr>
              <w:widowControl w:val="0"/>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__________________________ (подпись, фамилия, инициалы)</w:t>
            </w:r>
          </w:p>
          <w:p w:rsidR="00716FFB" w:rsidRPr="004D4ABD" w:rsidRDefault="00716FFB" w:rsidP="0005766B">
            <w:pPr>
              <w:widowControl w:val="0"/>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 xml:space="preserve">"__" ____________ 20___г. </w:t>
            </w:r>
          </w:p>
          <w:p w:rsidR="00716FFB" w:rsidRPr="004D4ABD" w:rsidRDefault="00716FFB" w:rsidP="0005766B">
            <w:pPr>
              <w:widowControl w:val="0"/>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М.П.</w:t>
            </w:r>
          </w:p>
        </w:tc>
      </w:tr>
    </w:tbl>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АКТ №</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от "____" ___ 20___ г.</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обследования утраченного имущества граждан, пострадавших в результате __________________________________________________________________</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(наименование чрезвычайной ситуации)</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 xml:space="preserve">Адрес местожительства </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__________________________________________________________________</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Ф.И.О. пострадавшего - главы семьи</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__________________________________________________________________</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 xml:space="preserve">Члены семьи пострадавшего (совместно проживающие) </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__________________________________________________________________</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__________________________________________________________________</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Комиссия в составе:</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Председатель комиссии:</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 ___________ _________________</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(фамилия, имя, отчество) (подпись) (дата)</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Члены комиссии:</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 ___________ _________________</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(фамилия, имя, отчество) (подпись) (дата)</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 ___________ _________________</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(фамилия, имя, отчество) (подпись) (дата)</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 ___________ _________________</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(фамилия, имя, отчество) (подпись) (дата)</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 ___________ _________________</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(фамилия, имя, отчество) (подпись) (дата)</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 ___________ _________________</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(фамилия, имя, отчество) (подпись) (дата)</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С заключением комиссии согласен (</w:t>
      </w:r>
      <w:proofErr w:type="gramStart"/>
      <w:r w:rsidRPr="004D4ABD">
        <w:rPr>
          <w:rFonts w:ascii="Times New Roman" w:eastAsia="Times New Roman" w:hAnsi="Times New Roman" w:cs="Times New Roman"/>
          <w:color w:val="000000"/>
          <w:sz w:val="24"/>
          <w:szCs w:val="24"/>
          <w:lang w:eastAsia="ru-RU"/>
        </w:rPr>
        <w:t>согласна</w:t>
      </w:r>
      <w:proofErr w:type="gramEnd"/>
      <w:r w:rsidRPr="004D4ABD">
        <w:rPr>
          <w:rFonts w:ascii="Times New Roman" w:eastAsia="Times New Roman" w:hAnsi="Times New Roman" w:cs="Times New Roman"/>
          <w:color w:val="000000"/>
          <w:sz w:val="24"/>
          <w:szCs w:val="24"/>
          <w:lang w:eastAsia="ru-RU"/>
        </w:rPr>
        <w:t>) собственник жилого помещения:</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 ___________ _________________</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(фамилия, имя, отчество) (подпись) (дата)</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Примечание. Требования к составлению акта обследования утраченного имущества граждан, пострадавших в</w:t>
      </w:r>
      <w:r w:rsidR="00645811"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результате чрезвычайной ситуации, аналогичны требованиям к составлению акта обследования жилого помещения, поврежденного (разрушенного) в</w:t>
      </w:r>
      <w:r w:rsidR="00645811"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lastRenderedPageBreak/>
        <w:t>результате чрезвычайной ситуации.</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p>
    <w:p w:rsidR="00645811" w:rsidRPr="004D4ABD" w:rsidRDefault="00645811" w:rsidP="0005766B">
      <w:pPr>
        <w:widowControl w:val="0"/>
        <w:spacing w:after="0" w:line="240" w:lineRule="auto"/>
        <w:jc w:val="center"/>
        <w:rPr>
          <w:rFonts w:ascii="Times New Roman" w:eastAsia="Times New Roman" w:hAnsi="Times New Roman" w:cs="Times New Roman"/>
          <w:sz w:val="24"/>
          <w:szCs w:val="24"/>
          <w:lang w:eastAsia="ru-RU"/>
        </w:rPr>
      </w:pPr>
    </w:p>
    <w:p w:rsidR="00645811" w:rsidRPr="004D4ABD" w:rsidRDefault="00645811" w:rsidP="0005766B">
      <w:pPr>
        <w:widowControl w:val="0"/>
        <w:spacing w:after="0" w:line="240" w:lineRule="auto"/>
        <w:jc w:val="center"/>
        <w:rPr>
          <w:rFonts w:ascii="Times New Roman" w:eastAsia="Times New Roman" w:hAnsi="Times New Roman" w:cs="Times New Roman"/>
          <w:sz w:val="24"/>
          <w:szCs w:val="24"/>
          <w:lang w:eastAsia="ru-RU"/>
        </w:rPr>
      </w:pPr>
    </w:p>
    <w:p w:rsidR="00645811" w:rsidRPr="004D4ABD" w:rsidRDefault="00645811" w:rsidP="0005766B">
      <w:pPr>
        <w:widowControl w:val="0"/>
        <w:spacing w:after="0" w:line="240" w:lineRule="auto"/>
        <w:jc w:val="center"/>
        <w:rPr>
          <w:rFonts w:ascii="Times New Roman" w:eastAsia="Times New Roman" w:hAnsi="Times New Roman" w:cs="Times New Roman"/>
          <w:sz w:val="24"/>
          <w:szCs w:val="24"/>
          <w:lang w:eastAsia="ru-RU"/>
        </w:rPr>
      </w:pPr>
    </w:p>
    <w:p w:rsidR="00645811" w:rsidRPr="004D4ABD" w:rsidRDefault="00645811" w:rsidP="0005766B">
      <w:pPr>
        <w:widowControl w:val="0"/>
        <w:spacing w:after="0" w:line="240" w:lineRule="auto"/>
        <w:jc w:val="center"/>
        <w:rPr>
          <w:rFonts w:ascii="Times New Roman" w:eastAsia="Times New Roman" w:hAnsi="Times New Roman" w:cs="Times New Roman"/>
          <w:sz w:val="24"/>
          <w:szCs w:val="24"/>
          <w:lang w:eastAsia="ru-RU"/>
        </w:rPr>
      </w:pPr>
    </w:p>
    <w:p w:rsidR="00645811" w:rsidRPr="004D4ABD" w:rsidRDefault="00645811" w:rsidP="0005766B">
      <w:pPr>
        <w:widowControl w:val="0"/>
        <w:spacing w:after="0" w:line="240" w:lineRule="auto"/>
        <w:jc w:val="center"/>
        <w:rPr>
          <w:rFonts w:ascii="Times New Roman" w:eastAsia="Times New Roman" w:hAnsi="Times New Roman" w:cs="Times New Roman"/>
          <w:sz w:val="24"/>
          <w:szCs w:val="24"/>
          <w:lang w:eastAsia="ru-RU"/>
        </w:rPr>
      </w:pPr>
    </w:p>
    <w:p w:rsidR="00645811" w:rsidRPr="004D4ABD" w:rsidRDefault="00645811" w:rsidP="0005766B">
      <w:pPr>
        <w:widowControl w:val="0"/>
        <w:spacing w:after="0" w:line="240" w:lineRule="auto"/>
        <w:jc w:val="center"/>
        <w:rPr>
          <w:rFonts w:ascii="Times New Roman" w:eastAsia="Times New Roman" w:hAnsi="Times New Roman" w:cs="Times New Roman"/>
          <w:sz w:val="24"/>
          <w:szCs w:val="24"/>
          <w:lang w:eastAsia="ru-RU"/>
        </w:rPr>
      </w:pPr>
    </w:p>
    <w:p w:rsidR="00645811" w:rsidRPr="004D4ABD" w:rsidRDefault="00645811" w:rsidP="0005766B">
      <w:pPr>
        <w:widowControl w:val="0"/>
        <w:spacing w:after="0" w:line="240" w:lineRule="auto"/>
        <w:jc w:val="center"/>
        <w:rPr>
          <w:rFonts w:ascii="Times New Roman" w:eastAsia="Times New Roman" w:hAnsi="Times New Roman" w:cs="Times New Roman"/>
          <w:sz w:val="24"/>
          <w:szCs w:val="24"/>
          <w:lang w:eastAsia="ru-RU"/>
        </w:rPr>
      </w:pPr>
    </w:p>
    <w:p w:rsidR="00645811" w:rsidRPr="004D4ABD" w:rsidRDefault="00645811" w:rsidP="0005766B">
      <w:pPr>
        <w:widowControl w:val="0"/>
        <w:spacing w:after="0" w:line="240" w:lineRule="auto"/>
        <w:jc w:val="center"/>
        <w:rPr>
          <w:rFonts w:ascii="Times New Roman" w:eastAsia="Times New Roman" w:hAnsi="Times New Roman" w:cs="Times New Roman"/>
          <w:sz w:val="24"/>
          <w:szCs w:val="24"/>
          <w:lang w:eastAsia="ru-RU"/>
        </w:rPr>
      </w:pPr>
    </w:p>
    <w:p w:rsidR="00645811" w:rsidRPr="004D4ABD" w:rsidRDefault="00645811" w:rsidP="0005766B">
      <w:pPr>
        <w:widowControl w:val="0"/>
        <w:spacing w:after="0" w:line="240" w:lineRule="auto"/>
        <w:jc w:val="center"/>
        <w:rPr>
          <w:rFonts w:ascii="Times New Roman" w:eastAsia="Times New Roman" w:hAnsi="Times New Roman" w:cs="Times New Roman"/>
          <w:sz w:val="24"/>
          <w:szCs w:val="24"/>
          <w:lang w:eastAsia="ru-RU"/>
        </w:rPr>
      </w:pPr>
    </w:p>
    <w:p w:rsidR="00645811" w:rsidRPr="004D4ABD" w:rsidRDefault="00645811" w:rsidP="0005766B">
      <w:pPr>
        <w:widowControl w:val="0"/>
        <w:spacing w:after="0" w:line="240" w:lineRule="auto"/>
        <w:jc w:val="center"/>
        <w:rPr>
          <w:rFonts w:ascii="Times New Roman" w:eastAsia="Times New Roman" w:hAnsi="Times New Roman" w:cs="Times New Roman"/>
          <w:sz w:val="24"/>
          <w:szCs w:val="24"/>
          <w:lang w:eastAsia="ru-RU"/>
        </w:rPr>
      </w:pPr>
    </w:p>
    <w:p w:rsidR="00645811" w:rsidRPr="004D4ABD" w:rsidRDefault="00645811" w:rsidP="0005766B">
      <w:pPr>
        <w:widowControl w:val="0"/>
        <w:spacing w:after="0" w:line="240" w:lineRule="auto"/>
        <w:jc w:val="center"/>
        <w:rPr>
          <w:rFonts w:ascii="Times New Roman" w:eastAsia="Times New Roman" w:hAnsi="Times New Roman" w:cs="Times New Roman"/>
          <w:sz w:val="24"/>
          <w:szCs w:val="24"/>
          <w:lang w:eastAsia="ru-RU"/>
        </w:rPr>
      </w:pPr>
    </w:p>
    <w:p w:rsidR="00645811" w:rsidRPr="004D4ABD" w:rsidRDefault="00645811" w:rsidP="0005766B">
      <w:pPr>
        <w:widowControl w:val="0"/>
        <w:spacing w:after="0" w:line="240" w:lineRule="auto"/>
        <w:jc w:val="center"/>
        <w:rPr>
          <w:rFonts w:ascii="Times New Roman" w:eastAsia="Times New Roman" w:hAnsi="Times New Roman" w:cs="Times New Roman"/>
          <w:sz w:val="24"/>
          <w:szCs w:val="24"/>
          <w:lang w:eastAsia="ru-RU"/>
        </w:rPr>
      </w:pPr>
    </w:p>
    <w:p w:rsidR="00645811" w:rsidRPr="004D4ABD" w:rsidRDefault="00645811" w:rsidP="0005766B">
      <w:pPr>
        <w:widowControl w:val="0"/>
        <w:spacing w:after="0" w:line="240" w:lineRule="auto"/>
        <w:jc w:val="center"/>
        <w:rPr>
          <w:rFonts w:ascii="Times New Roman" w:eastAsia="Times New Roman" w:hAnsi="Times New Roman" w:cs="Times New Roman"/>
          <w:sz w:val="24"/>
          <w:szCs w:val="24"/>
          <w:lang w:eastAsia="ru-RU"/>
        </w:rPr>
      </w:pPr>
    </w:p>
    <w:p w:rsidR="00645811" w:rsidRPr="004D4ABD" w:rsidRDefault="00645811" w:rsidP="0005766B">
      <w:pPr>
        <w:widowControl w:val="0"/>
        <w:spacing w:after="0" w:line="240" w:lineRule="auto"/>
        <w:jc w:val="center"/>
        <w:rPr>
          <w:rFonts w:ascii="Times New Roman" w:eastAsia="Times New Roman" w:hAnsi="Times New Roman" w:cs="Times New Roman"/>
          <w:sz w:val="24"/>
          <w:szCs w:val="24"/>
          <w:lang w:eastAsia="ru-RU"/>
        </w:rPr>
      </w:pPr>
    </w:p>
    <w:p w:rsidR="00645811" w:rsidRPr="004D4ABD" w:rsidRDefault="00645811" w:rsidP="0005766B">
      <w:pPr>
        <w:widowControl w:val="0"/>
        <w:spacing w:after="0" w:line="240" w:lineRule="auto"/>
        <w:jc w:val="center"/>
        <w:rPr>
          <w:rFonts w:ascii="Times New Roman" w:eastAsia="Times New Roman" w:hAnsi="Times New Roman" w:cs="Times New Roman"/>
          <w:sz w:val="24"/>
          <w:szCs w:val="24"/>
          <w:lang w:eastAsia="ru-RU"/>
        </w:rPr>
      </w:pPr>
    </w:p>
    <w:p w:rsidR="00645811" w:rsidRPr="004D4ABD" w:rsidRDefault="00645811" w:rsidP="0005766B">
      <w:pPr>
        <w:widowControl w:val="0"/>
        <w:spacing w:after="0" w:line="240" w:lineRule="auto"/>
        <w:jc w:val="center"/>
        <w:rPr>
          <w:rFonts w:ascii="Times New Roman" w:eastAsia="Times New Roman" w:hAnsi="Times New Roman" w:cs="Times New Roman"/>
          <w:sz w:val="24"/>
          <w:szCs w:val="24"/>
          <w:lang w:eastAsia="ru-RU"/>
        </w:rPr>
      </w:pPr>
    </w:p>
    <w:p w:rsidR="00645811" w:rsidRPr="004D4ABD" w:rsidRDefault="00645811" w:rsidP="0005766B">
      <w:pPr>
        <w:widowControl w:val="0"/>
        <w:spacing w:after="0" w:line="240" w:lineRule="auto"/>
        <w:jc w:val="center"/>
        <w:rPr>
          <w:rFonts w:ascii="Times New Roman" w:eastAsia="Times New Roman" w:hAnsi="Times New Roman" w:cs="Times New Roman"/>
          <w:sz w:val="24"/>
          <w:szCs w:val="24"/>
          <w:lang w:eastAsia="ru-RU"/>
        </w:rPr>
      </w:pPr>
    </w:p>
    <w:p w:rsidR="00645811" w:rsidRPr="004D4ABD" w:rsidRDefault="00645811" w:rsidP="0005766B">
      <w:pPr>
        <w:widowControl w:val="0"/>
        <w:spacing w:after="0" w:line="240" w:lineRule="auto"/>
        <w:jc w:val="center"/>
        <w:rPr>
          <w:rFonts w:ascii="Times New Roman" w:eastAsia="Times New Roman" w:hAnsi="Times New Roman" w:cs="Times New Roman"/>
          <w:sz w:val="24"/>
          <w:szCs w:val="24"/>
          <w:lang w:eastAsia="ru-RU"/>
        </w:rPr>
      </w:pPr>
    </w:p>
    <w:p w:rsidR="00645811" w:rsidRPr="004D4ABD" w:rsidRDefault="00645811" w:rsidP="0005766B">
      <w:pPr>
        <w:widowControl w:val="0"/>
        <w:spacing w:after="0" w:line="240" w:lineRule="auto"/>
        <w:jc w:val="center"/>
        <w:rPr>
          <w:rFonts w:ascii="Times New Roman" w:eastAsia="Times New Roman" w:hAnsi="Times New Roman" w:cs="Times New Roman"/>
          <w:sz w:val="24"/>
          <w:szCs w:val="24"/>
          <w:lang w:eastAsia="ru-RU"/>
        </w:rPr>
      </w:pPr>
    </w:p>
    <w:p w:rsidR="00645811" w:rsidRPr="004D4ABD" w:rsidRDefault="00645811" w:rsidP="0005766B">
      <w:pPr>
        <w:widowControl w:val="0"/>
        <w:spacing w:after="0" w:line="240" w:lineRule="auto"/>
        <w:jc w:val="center"/>
        <w:rPr>
          <w:rFonts w:ascii="Times New Roman" w:eastAsia="Times New Roman" w:hAnsi="Times New Roman" w:cs="Times New Roman"/>
          <w:sz w:val="24"/>
          <w:szCs w:val="24"/>
          <w:lang w:eastAsia="ru-RU"/>
        </w:rPr>
      </w:pPr>
    </w:p>
    <w:p w:rsidR="00645811" w:rsidRPr="004D4ABD" w:rsidRDefault="00645811" w:rsidP="0005766B">
      <w:pPr>
        <w:widowControl w:val="0"/>
        <w:spacing w:after="0" w:line="240" w:lineRule="auto"/>
        <w:jc w:val="center"/>
        <w:rPr>
          <w:rFonts w:ascii="Times New Roman" w:eastAsia="Times New Roman" w:hAnsi="Times New Roman" w:cs="Times New Roman"/>
          <w:sz w:val="24"/>
          <w:szCs w:val="24"/>
          <w:lang w:eastAsia="ru-RU"/>
        </w:rPr>
      </w:pPr>
    </w:p>
    <w:p w:rsidR="00645811" w:rsidRPr="004D4ABD" w:rsidRDefault="00645811" w:rsidP="0005766B">
      <w:pPr>
        <w:widowControl w:val="0"/>
        <w:spacing w:after="0" w:line="240" w:lineRule="auto"/>
        <w:jc w:val="center"/>
        <w:rPr>
          <w:rFonts w:ascii="Times New Roman" w:eastAsia="Times New Roman" w:hAnsi="Times New Roman" w:cs="Times New Roman"/>
          <w:sz w:val="24"/>
          <w:szCs w:val="24"/>
          <w:lang w:eastAsia="ru-RU"/>
        </w:rPr>
      </w:pPr>
    </w:p>
    <w:p w:rsidR="00645811" w:rsidRPr="004D4ABD" w:rsidRDefault="00645811" w:rsidP="0005766B">
      <w:pPr>
        <w:widowControl w:val="0"/>
        <w:spacing w:after="0" w:line="240" w:lineRule="auto"/>
        <w:jc w:val="center"/>
        <w:rPr>
          <w:rFonts w:ascii="Times New Roman" w:eastAsia="Times New Roman" w:hAnsi="Times New Roman" w:cs="Times New Roman"/>
          <w:sz w:val="24"/>
          <w:szCs w:val="24"/>
          <w:lang w:eastAsia="ru-RU"/>
        </w:rPr>
      </w:pPr>
    </w:p>
    <w:p w:rsidR="00645811" w:rsidRPr="004D4ABD" w:rsidRDefault="00645811" w:rsidP="0005766B">
      <w:pPr>
        <w:widowControl w:val="0"/>
        <w:spacing w:after="0" w:line="240" w:lineRule="auto"/>
        <w:jc w:val="center"/>
        <w:rPr>
          <w:rFonts w:ascii="Times New Roman" w:eastAsia="Times New Roman" w:hAnsi="Times New Roman" w:cs="Times New Roman"/>
          <w:sz w:val="24"/>
          <w:szCs w:val="24"/>
          <w:lang w:eastAsia="ru-RU"/>
        </w:rPr>
      </w:pPr>
    </w:p>
    <w:p w:rsidR="00645811" w:rsidRPr="004D4ABD" w:rsidRDefault="00645811" w:rsidP="0005766B">
      <w:pPr>
        <w:widowControl w:val="0"/>
        <w:spacing w:after="0" w:line="240" w:lineRule="auto"/>
        <w:jc w:val="center"/>
        <w:rPr>
          <w:rFonts w:ascii="Times New Roman" w:eastAsia="Times New Roman" w:hAnsi="Times New Roman" w:cs="Times New Roman"/>
          <w:sz w:val="24"/>
          <w:szCs w:val="24"/>
          <w:lang w:eastAsia="ru-RU"/>
        </w:rPr>
      </w:pPr>
    </w:p>
    <w:p w:rsidR="00645811" w:rsidRPr="004D4ABD" w:rsidRDefault="00645811" w:rsidP="0005766B">
      <w:pPr>
        <w:widowControl w:val="0"/>
        <w:spacing w:after="0" w:line="240" w:lineRule="auto"/>
        <w:jc w:val="center"/>
        <w:rPr>
          <w:rFonts w:ascii="Times New Roman" w:eastAsia="Times New Roman" w:hAnsi="Times New Roman" w:cs="Times New Roman"/>
          <w:sz w:val="24"/>
          <w:szCs w:val="24"/>
          <w:lang w:eastAsia="ru-RU"/>
        </w:rPr>
      </w:pPr>
    </w:p>
    <w:p w:rsidR="00645811" w:rsidRPr="004D4ABD" w:rsidRDefault="00645811" w:rsidP="0005766B">
      <w:pPr>
        <w:widowControl w:val="0"/>
        <w:spacing w:after="0" w:line="240" w:lineRule="auto"/>
        <w:jc w:val="center"/>
        <w:rPr>
          <w:rFonts w:ascii="Times New Roman" w:eastAsia="Times New Roman" w:hAnsi="Times New Roman" w:cs="Times New Roman"/>
          <w:sz w:val="24"/>
          <w:szCs w:val="24"/>
          <w:lang w:eastAsia="ru-RU"/>
        </w:rPr>
      </w:pPr>
    </w:p>
    <w:p w:rsidR="00645811" w:rsidRPr="004D4ABD" w:rsidRDefault="00645811" w:rsidP="0005766B">
      <w:pPr>
        <w:widowControl w:val="0"/>
        <w:spacing w:after="0" w:line="240" w:lineRule="auto"/>
        <w:jc w:val="center"/>
        <w:rPr>
          <w:rFonts w:ascii="Times New Roman" w:eastAsia="Times New Roman" w:hAnsi="Times New Roman" w:cs="Times New Roman"/>
          <w:sz w:val="24"/>
          <w:szCs w:val="24"/>
          <w:lang w:eastAsia="ru-RU"/>
        </w:rPr>
      </w:pPr>
    </w:p>
    <w:p w:rsidR="00645811" w:rsidRPr="004D4ABD" w:rsidRDefault="00645811" w:rsidP="0005766B">
      <w:pPr>
        <w:widowControl w:val="0"/>
        <w:spacing w:after="0" w:line="240" w:lineRule="auto"/>
        <w:jc w:val="center"/>
        <w:rPr>
          <w:rFonts w:ascii="Times New Roman" w:eastAsia="Times New Roman" w:hAnsi="Times New Roman" w:cs="Times New Roman"/>
          <w:sz w:val="24"/>
          <w:szCs w:val="24"/>
          <w:lang w:eastAsia="ru-RU"/>
        </w:rPr>
      </w:pPr>
    </w:p>
    <w:p w:rsidR="00645811" w:rsidRPr="004D4ABD" w:rsidRDefault="00645811" w:rsidP="0005766B">
      <w:pPr>
        <w:widowControl w:val="0"/>
        <w:spacing w:after="0" w:line="240" w:lineRule="auto"/>
        <w:jc w:val="center"/>
        <w:rPr>
          <w:rFonts w:ascii="Times New Roman" w:eastAsia="Times New Roman" w:hAnsi="Times New Roman" w:cs="Times New Roman"/>
          <w:sz w:val="24"/>
          <w:szCs w:val="24"/>
          <w:lang w:eastAsia="ru-RU"/>
        </w:rPr>
      </w:pPr>
    </w:p>
    <w:p w:rsidR="00645811" w:rsidRPr="004D4ABD" w:rsidRDefault="00645811" w:rsidP="0005766B">
      <w:pPr>
        <w:widowControl w:val="0"/>
        <w:spacing w:after="0" w:line="240" w:lineRule="auto"/>
        <w:jc w:val="center"/>
        <w:rPr>
          <w:rFonts w:ascii="Times New Roman" w:eastAsia="Times New Roman" w:hAnsi="Times New Roman" w:cs="Times New Roman"/>
          <w:sz w:val="24"/>
          <w:szCs w:val="24"/>
          <w:lang w:eastAsia="ru-RU"/>
        </w:rPr>
      </w:pPr>
    </w:p>
    <w:p w:rsidR="00645811" w:rsidRPr="004D4ABD" w:rsidRDefault="00645811" w:rsidP="0005766B">
      <w:pPr>
        <w:widowControl w:val="0"/>
        <w:spacing w:after="0" w:line="240" w:lineRule="auto"/>
        <w:jc w:val="center"/>
        <w:rPr>
          <w:rFonts w:ascii="Times New Roman" w:eastAsia="Times New Roman" w:hAnsi="Times New Roman" w:cs="Times New Roman"/>
          <w:sz w:val="24"/>
          <w:szCs w:val="24"/>
          <w:lang w:eastAsia="ru-RU"/>
        </w:rPr>
      </w:pPr>
    </w:p>
    <w:p w:rsidR="00645811" w:rsidRPr="004D4ABD" w:rsidRDefault="00645811" w:rsidP="0005766B">
      <w:pPr>
        <w:widowControl w:val="0"/>
        <w:spacing w:after="0" w:line="240" w:lineRule="auto"/>
        <w:jc w:val="center"/>
        <w:rPr>
          <w:rFonts w:ascii="Times New Roman" w:eastAsia="Times New Roman" w:hAnsi="Times New Roman" w:cs="Times New Roman"/>
          <w:sz w:val="24"/>
          <w:szCs w:val="24"/>
          <w:lang w:eastAsia="ru-RU"/>
        </w:rPr>
      </w:pPr>
    </w:p>
    <w:p w:rsidR="00645811" w:rsidRPr="004D4ABD" w:rsidRDefault="00645811" w:rsidP="0005766B">
      <w:pPr>
        <w:widowControl w:val="0"/>
        <w:spacing w:after="0" w:line="240" w:lineRule="auto"/>
        <w:jc w:val="center"/>
        <w:rPr>
          <w:rFonts w:ascii="Times New Roman" w:eastAsia="Times New Roman" w:hAnsi="Times New Roman" w:cs="Times New Roman"/>
          <w:sz w:val="24"/>
          <w:szCs w:val="24"/>
          <w:lang w:eastAsia="ru-RU"/>
        </w:rPr>
      </w:pPr>
    </w:p>
    <w:p w:rsidR="00645811" w:rsidRPr="004D4ABD" w:rsidRDefault="00645811" w:rsidP="0005766B">
      <w:pPr>
        <w:widowControl w:val="0"/>
        <w:spacing w:after="0" w:line="240" w:lineRule="auto"/>
        <w:jc w:val="center"/>
        <w:rPr>
          <w:rFonts w:ascii="Times New Roman" w:eastAsia="Times New Roman" w:hAnsi="Times New Roman" w:cs="Times New Roman"/>
          <w:sz w:val="24"/>
          <w:szCs w:val="24"/>
          <w:lang w:eastAsia="ru-RU"/>
        </w:rPr>
      </w:pPr>
    </w:p>
    <w:p w:rsidR="00645811" w:rsidRPr="004D4ABD" w:rsidRDefault="00645811" w:rsidP="0005766B">
      <w:pPr>
        <w:widowControl w:val="0"/>
        <w:spacing w:after="0" w:line="240" w:lineRule="auto"/>
        <w:jc w:val="center"/>
        <w:rPr>
          <w:rFonts w:ascii="Times New Roman" w:eastAsia="Times New Roman" w:hAnsi="Times New Roman" w:cs="Times New Roman"/>
          <w:sz w:val="24"/>
          <w:szCs w:val="24"/>
          <w:lang w:eastAsia="ru-RU"/>
        </w:rPr>
      </w:pPr>
    </w:p>
    <w:p w:rsidR="00645811" w:rsidRPr="004D4ABD" w:rsidRDefault="00645811" w:rsidP="0005766B">
      <w:pPr>
        <w:widowControl w:val="0"/>
        <w:spacing w:after="0" w:line="240" w:lineRule="auto"/>
        <w:jc w:val="center"/>
        <w:rPr>
          <w:rFonts w:ascii="Times New Roman" w:eastAsia="Times New Roman" w:hAnsi="Times New Roman" w:cs="Times New Roman"/>
          <w:sz w:val="24"/>
          <w:szCs w:val="24"/>
          <w:lang w:eastAsia="ru-RU"/>
        </w:rPr>
      </w:pPr>
    </w:p>
    <w:p w:rsidR="004D4ABD" w:rsidRDefault="004D4ABD" w:rsidP="0005766B">
      <w:pPr>
        <w:widowControl w:val="0"/>
        <w:spacing w:after="0" w:line="240" w:lineRule="auto"/>
        <w:jc w:val="right"/>
        <w:rPr>
          <w:rFonts w:ascii="Times New Roman" w:eastAsia="Times New Roman" w:hAnsi="Times New Roman" w:cs="Times New Roman"/>
          <w:color w:val="000000"/>
          <w:sz w:val="20"/>
          <w:szCs w:val="20"/>
          <w:lang w:eastAsia="ru-RU"/>
        </w:rPr>
      </w:pPr>
    </w:p>
    <w:p w:rsidR="004D4ABD" w:rsidRDefault="004D4ABD" w:rsidP="0005766B">
      <w:pPr>
        <w:widowControl w:val="0"/>
        <w:spacing w:after="0" w:line="240" w:lineRule="auto"/>
        <w:jc w:val="right"/>
        <w:rPr>
          <w:rFonts w:ascii="Times New Roman" w:eastAsia="Times New Roman" w:hAnsi="Times New Roman" w:cs="Times New Roman"/>
          <w:color w:val="000000"/>
          <w:sz w:val="20"/>
          <w:szCs w:val="20"/>
          <w:lang w:eastAsia="ru-RU"/>
        </w:rPr>
      </w:pPr>
    </w:p>
    <w:p w:rsidR="004D4ABD" w:rsidRDefault="004D4ABD" w:rsidP="0005766B">
      <w:pPr>
        <w:widowControl w:val="0"/>
        <w:spacing w:after="0" w:line="240" w:lineRule="auto"/>
        <w:jc w:val="right"/>
        <w:rPr>
          <w:rFonts w:ascii="Times New Roman" w:eastAsia="Times New Roman" w:hAnsi="Times New Roman" w:cs="Times New Roman"/>
          <w:color w:val="000000"/>
          <w:sz w:val="20"/>
          <w:szCs w:val="20"/>
          <w:lang w:eastAsia="ru-RU"/>
        </w:rPr>
      </w:pPr>
    </w:p>
    <w:p w:rsidR="004D4ABD" w:rsidRDefault="004D4ABD" w:rsidP="0005766B">
      <w:pPr>
        <w:widowControl w:val="0"/>
        <w:spacing w:after="0" w:line="240" w:lineRule="auto"/>
        <w:jc w:val="right"/>
        <w:rPr>
          <w:rFonts w:ascii="Times New Roman" w:eastAsia="Times New Roman" w:hAnsi="Times New Roman" w:cs="Times New Roman"/>
          <w:color w:val="000000"/>
          <w:sz w:val="20"/>
          <w:szCs w:val="20"/>
          <w:lang w:eastAsia="ru-RU"/>
        </w:rPr>
      </w:pPr>
    </w:p>
    <w:p w:rsidR="00716FFB" w:rsidRPr="004D4ABD" w:rsidRDefault="00716FFB" w:rsidP="0005766B">
      <w:pPr>
        <w:widowControl w:val="0"/>
        <w:spacing w:after="0" w:line="240" w:lineRule="auto"/>
        <w:jc w:val="right"/>
        <w:rPr>
          <w:rFonts w:ascii="Times New Roman" w:eastAsia="Times New Roman" w:hAnsi="Times New Roman" w:cs="Times New Roman"/>
          <w:sz w:val="20"/>
          <w:szCs w:val="20"/>
          <w:lang w:eastAsia="ru-RU"/>
        </w:rPr>
      </w:pPr>
      <w:r w:rsidRPr="004D4ABD">
        <w:rPr>
          <w:rFonts w:ascii="Times New Roman" w:eastAsia="Times New Roman" w:hAnsi="Times New Roman" w:cs="Times New Roman"/>
          <w:color w:val="000000"/>
          <w:sz w:val="20"/>
          <w:szCs w:val="20"/>
          <w:lang w:eastAsia="ru-RU"/>
        </w:rPr>
        <w:t>Приложение 10</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к Перечню документов, обосновывающих</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размер и необходимость выделения</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 xml:space="preserve">бюджетных ассигнований из </w:t>
      </w:r>
      <w:proofErr w:type="gramStart"/>
      <w:r w:rsidRPr="004D4ABD">
        <w:rPr>
          <w:rFonts w:ascii="Times New Roman" w:eastAsia="Times New Roman" w:hAnsi="Times New Roman" w:cs="Times New Roman"/>
          <w:bCs/>
          <w:color w:val="000000"/>
          <w:sz w:val="20"/>
          <w:szCs w:val="20"/>
          <w:lang w:eastAsia="ru-RU"/>
        </w:rPr>
        <w:t>резервного</w:t>
      </w:r>
      <w:proofErr w:type="gramEnd"/>
    </w:p>
    <w:p w:rsidR="00645811" w:rsidRPr="004D4ABD" w:rsidRDefault="00716FFB" w:rsidP="0005766B">
      <w:pPr>
        <w:widowControl w:val="0"/>
        <w:spacing w:after="0" w:line="240" w:lineRule="auto"/>
        <w:jc w:val="right"/>
        <w:rPr>
          <w:rFonts w:ascii="Times New Roman" w:eastAsia="Times New Roman" w:hAnsi="Times New Roman" w:cs="Times New Roman"/>
          <w:color w:val="000000"/>
          <w:sz w:val="20"/>
          <w:szCs w:val="20"/>
          <w:lang w:eastAsia="ru-RU"/>
        </w:rPr>
      </w:pPr>
      <w:r w:rsidRPr="004D4ABD">
        <w:rPr>
          <w:rFonts w:ascii="Times New Roman" w:eastAsia="Times New Roman" w:hAnsi="Times New Roman" w:cs="Times New Roman"/>
          <w:color w:val="000000"/>
          <w:sz w:val="20"/>
          <w:szCs w:val="20"/>
          <w:lang w:eastAsia="ru-RU"/>
        </w:rPr>
        <w:t xml:space="preserve">фонда </w:t>
      </w:r>
      <w:r w:rsidR="00645811" w:rsidRPr="004D4ABD">
        <w:rPr>
          <w:rFonts w:ascii="Times New Roman" w:eastAsia="Times New Roman" w:hAnsi="Times New Roman" w:cs="Times New Roman"/>
          <w:color w:val="000000"/>
          <w:sz w:val="20"/>
          <w:szCs w:val="20"/>
          <w:lang w:eastAsia="ru-RU"/>
        </w:rPr>
        <w:t>А</w:t>
      </w:r>
      <w:r w:rsidRPr="004D4ABD">
        <w:rPr>
          <w:rFonts w:ascii="Times New Roman" w:eastAsia="Times New Roman" w:hAnsi="Times New Roman" w:cs="Times New Roman"/>
          <w:color w:val="000000"/>
          <w:sz w:val="20"/>
          <w:szCs w:val="20"/>
          <w:lang w:eastAsia="ru-RU"/>
        </w:rPr>
        <w:t xml:space="preserve">дминистрации </w:t>
      </w:r>
      <w:r w:rsidR="00085F10">
        <w:rPr>
          <w:rFonts w:ascii="Times New Roman" w:eastAsia="Times New Roman" w:hAnsi="Times New Roman" w:cs="Times New Roman"/>
          <w:color w:val="000000"/>
          <w:sz w:val="20"/>
          <w:szCs w:val="20"/>
          <w:lang w:eastAsia="ru-RU"/>
        </w:rPr>
        <w:t>Малолокнянского</w:t>
      </w:r>
      <w:r w:rsidR="00820D0F" w:rsidRPr="004D4ABD">
        <w:rPr>
          <w:rFonts w:ascii="Times New Roman" w:eastAsia="Times New Roman" w:hAnsi="Times New Roman" w:cs="Times New Roman"/>
          <w:color w:val="000000"/>
          <w:sz w:val="20"/>
          <w:szCs w:val="20"/>
          <w:lang w:eastAsia="ru-RU"/>
        </w:rPr>
        <w:t xml:space="preserve"> сельсовета </w:t>
      </w:r>
    </w:p>
    <w:p w:rsidR="00645811" w:rsidRPr="004D4ABD" w:rsidRDefault="00820D0F" w:rsidP="0005766B">
      <w:pPr>
        <w:widowControl w:val="0"/>
        <w:spacing w:after="0" w:line="240" w:lineRule="auto"/>
        <w:jc w:val="right"/>
        <w:rPr>
          <w:rFonts w:ascii="Times New Roman" w:eastAsia="Times New Roman" w:hAnsi="Times New Roman" w:cs="Times New Roman"/>
          <w:color w:val="000000"/>
          <w:sz w:val="20"/>
          <w:szCs w:val="20"/>
          <w:lang w:eastAsia="ru-RU"/>
        </w:rPr>
      </w:pPr>
      <w:r w:rsidRPr="004D4ABD">
        <w:rPr>
          <w:rFonts w:ascii="Times New Roman" w:eastAsia="Times New Roman" w:hAnsi="Times New Roman" w:cs="Times New Roman"/>
          <w:color w:val="000000"/>
          <w:sz w:val="20"/>
          <w:szCs w:val="20"/>
          <w:lang w:eastAsia="ru-RU"/>
        </w:rPr>
        <w:t>Суджанского района</w:t>
      </w:r>
      <w:r w:rsidR="00645811" w:rsidRPr="004D4ABD">
        <w:rPr>
          <w:rFonts w:ascii="Times New Roman" w:eastAsia="Times New Roman" w:hAnsi="Times New Roman" w:cs="Times New Roman"/>
          <w:color w:val="000000"/>
          <w:sz w:val="20"/>
          <w:szCs w:val="20"/>
          <w:lang w:eastAsia="ru-RU"/>
        </w:rPr>
        <w:t xml:space="preserve"> </w:t>
      </w:r>
      <w:r w:rsidR="00716FFB" w:rsidRPr="004D4ABD">
        <w:rPr>
          <w:rFonts w:ascii="Times New Roman" w:eastAsia="Times New Roman" w:hAnsi="Times New Roman" w:cs="Times New Roman"/>
          <w:color w:val="000000"/>
          <w:sz w:val="20"/>
          <w:szCs w:val="20"/>
          <w:lang w:eastAsia="ru-RU"/>
        </w:rPr>
        <w:t xml:space="preserve">для частичного покрытия </w:t>
      </w:r>
    </w:p>
    <w:p w:rsidR="00716FFB" w:rsidRPr="004D4ABD" w:rsidRDefault="00716FFB" w:rsidP="0005766B">
      <w:pPr>
        <w:widowControl w:val="0"/>
        <w:spacing w:after="0" w:line="240" w:lineRule="auto"/>
        <w:jc w:val="right"/>
        <w:rPr>
          <w:rFonts w:ascii="Times New Roman" w:eastAsia="Times New Roman" w:hAnsi="Times New Roman" w:cs="Times New Roman"/>
          <w:sz w:val="20"/>
          <w:szCs w:val="20"/>
          <w:lang w:eastAsia="ru-RU"/>
        </w:rPr>
      </w:pPr>
      <w:r w:rsidRPr="004D4ABD">
        <w:rPr>
          <w:rFonts w:ascii="Times New Roman" w:eastAsia="Times New Roman" w:hAnsi="Times New Roman" w:cs="Times New Roman"/>
          <w:color w:val="000000"/>
          <w:sz w:val="20"/>
          <w:szCs w:val="20"/>
          <w:lang w:eastAsia="ru-RU"/>
        </w:rPr>
        <w:t>расходов по ликвидации</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последствий чрезвычайных ситуаций</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и стихийных бедствий, проведению</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мобилизации и мобилизационной подготовки</w:t>
      </w:r>
    </w:p>
    <w:p w:rsidR="00716FFB" w:rsidRPr="004D4ABD" w:rsidRDefault="00716FFB" w:rsidP="0005766B">
      <w:pPr>
        <w:widowControl w:val="0"/>
        <w:spacing w:after="0" w:line="240" w:lineRule="auto"/>
        <w:jc w:val="center"/>
        <w:rPr>
          <w:rFonts w:ascii="Times New Roman" w:eastAsia="Times New Roman" w:hAnsi="Times New Roman" w:cs="Times New Roman"/>
          <w:sz w:val="20"/>
          <w:szCs w:val="20"/>
          <w:lang w:eastAsia="ru-RU"/>
        </w:rPr>
      </w:pPr>
    </w:p>
    <w:p w:rsidR="00716FFB" w:rsidRPr="004D4ABD" w:rsidRDefault="00716FFB" w:rsidP="0005766B">
      <w:pPr>
        <w:widowControl w:val="0"/>
        <w:spacing w:after="0" w:line="240" w:lineRule="auto"/>
        <w:jc w:val="both"/>
        <w:rPr>
          <w:rFonts w:ascii="Times New Roman" w:eastAsia="Times New Roman" w:hAnsi="Times New Roman" w:cs="Times New Roman"/>
          <w:sz w:val="20"/>
          <w:szCs w:val="20"/>
          <w:lang w:eastAsia="ru-RU"/>
        </w:rPr>
      </w:pPr>
      <w:r w:rsidRPr="004D4ABD">
        <w:rPr>
          <w:rFonts w:ascii="Times New Roman" w:eastAsia="Times New Roman" w:hAnsi="Times New Roman" w:cs="Times New Roman"/>
          <w:color w:val="000000"/>
          <w:sz w:val="20"/>
          <w:szCs w:val="20"/>
          <w:lang w:eastAsia="ru-RU"/>
        </w:rPr>
        <w:lastRenderedPageBreak/>
        <w:t>Форма</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УТВЕРЖДАЮ</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sz w:val="24"/>
          <w:szCs w:val="24"/>
          <w:lang w:eastAsia="ru-RU"/>
        </w:rPr>
        <w:t xml:space="preserve">Глава </w:t>
      </w:r>
      <w:r w:rsidR="00085F10">
        <w:rPr>
          <w:rFonts w:ascii="Times New Roman" w:eastAsia="Times New Roman" w:hAnsi="Times New Roman" w:cs="Times New Roman"/>
          <w:sz w:val="24"/>
          <w:szCs w:val="24"/>
          <w:lang w:eastAsia="ru-RU"/>
        </w:rPr>
        <w:t>Малолокнянского</w:t>
      </w:r>
      <w:r w:rsidR="00820D0F" w:rsidRPr="004D4ABD">
        <w:rPr>
          <w:rFonts w:ascii="Times New Roman" w:eastAsia="Times New Roman" w:hAnsi="Times New Roman" w:cs="Times New Roman"/>
          <w:sz w:val="24"/>
          <w:szCs w:val="24"/>
          <w:lang w:eastAsia="ru-RU"/>
        </w:rPr>
        <w:t xml:space="preserve"> сельсовета Суджанского района</w:t>
      </w:r>
      <w:r w:rsidRPr="004D4ABD">
        <w:rPr>
          <w:rFonts w:ascii="Times New Roman" w:eastAsia="Times New Roman" w:hAnsi="Times New Roman" w:cs="Times New Roman"/>
          <w:color w:val="000000"/>
          <w:sz w:val="24"/>
          <w:szCs w:val="24"/>
          <w:lang w:eastAsia="ru-RU"/>
        </w:rPr>
        <w:tab/>
        <w:t>______________________</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(подпись, фамилия, инициалы)</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 _________ 20__ г.</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М.П.</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СПИСОК</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граждан, нуждающихся в оказании финансовой помощи в связи с утратой ими</w:t>
      </w:r>
      <w:r w:rsidR="00645811"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имущества первой необходимости в результате __________________________________________________________________</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(наименование чрезвычайной ситуации)</w:t>
      </w:r>
    </w:p>
    <w:tbl>
      <w:tblPr>
        <w:tblStyle w:val="a5"/>
        <w:tblW w:w="0" w:type="auto"/>
        <w:tblLook w:val="04A0" w:firstRow="1" w:lastRow="0" w:firstColumn="1" w:lastColumn="0" w:noHBand="0" w:noVBand="1"/>
      </w:tblPr>
      <w:tblGrid>
        <w:gridCol w:w="1797"/>
        <w:gridCol w:w="1448"/>
        <w:gridCol w:w="1217"/>
        <w:gridCol w:w="445"/>
        <w:gridCol w:w="1293"/>
        <w:gridCol w:w="843"/>
        <w:gridCol w:w="857"/>
        <w:gridCol w:w="1370"/>
        <w:gridCol w:w="300"/>
      </w:tblGrid>
      <w:tr w:rsidR="00716FFB" w:rsidRPr="004D4ABD" w:rsidTr="00BF7FDD">
        <w:tc>
          <w:tcPr>
            <w:tcW w:w="1944" w:type="dxa"/>
            <w:vMerge w:val="restart"/>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Номер семьи</w:t>
            </w:r>
          </w:p>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(при наличии нескольких проживающих семей)</w:t>
            </w:r>
          </w:p>
        </w:tc>
        <w:tc>
          <w:tcPr>
            <w:tcW w:w="1482" w:type="dxa"/>
            <w:vMerge w:val="restart"/>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Фамилия,</w:t>
            </w:r>
          </w:p>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имя и отчество гражданина</w:t>
            </w:r>
          </w:p>
        </w:tc>
        <w:tc>
          <w:tcPr>
            <w:tcW w:w="1677" w:type="dxa"/>
            <w:gridSpan w:val="2"/>
            <w:vMerge w:val="restart"/>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Адрес места</w:t>
            </w:r>
          </w:p>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проживания</w:t>
            </w:r>
          </w:p>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(регистрации)</w:t>
            </w:r>
          </w:p>
        </w:tc>
        <w:tc>
          <w:tcPr>
            <w:tcW w:w="2946" w:type="dxa"/>
            <w:gridSpan w:val="3"/>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Документ, удостоверяющий личность</w:t>
            </w:r>
          </w:p>
        </w:tc>
        <w:tc>
          <w:tcPr>
            <w:tcW w:w="1706" w:type="dxa"/>
            <w:gridSpan w:val="2"/>
            <w:vMerge w:val="restart"/>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Необходимые бюджетные ассигнования (тыс. рублей)</w:t>
            </w:r>
          </w:p>
        </w:tc>
      </w:tr>
      <w:tr w:rsidR="00716FFB" w:rsidRPr="004D4ABD" w:rsidTr="00BF7FDD">
        <w:tc>
          <w:tcPr>
            <w:tcW w:w="0" w:type="auto"/>
            <w:vMerge/>
            <w:hideMark/>
          </w:tcPr>
          <w:p w:rsidR="00716FFB" w:rsidRPr="004D4ABD" w:rsidRDefault="00716FFB" w:rsidP="0005766B">
            <w:pPr>
              <w:rPr>
                <w:rFonts w:ascii="Times New Roman" w:eastAsia="Times New Roman" w:hAnsi="Times New Roman" w:cs="Times New Roman"/>
                <w:sz w:val="24"/>
                <w:szCs w:val="24"/>
                <w:lang w:eastAsia="ru-RU"/>
              </w:rPr>
            </w:pPr>
          </w:p>
        </w:tc>
        <w:tc>
          <w:tcPr>
            <w:tcW w:w="0" w:type="auto"/>
            <w:vMerge/>
            <w:hideMark/>
          </w:tcPr>
          <w:p w:rsidR="00716FFB" w:rsidRPr="004D4ABD" w:rsidRDefault="00716FFB" w:rsidP="0005766B">
            <w:pPr>
              <w:rPr>
                <w:rFonts w:ascii="Times New Roman" w:eastAsia="Times New Roman" w:hAnsi="Times New Roman" w:cs="Times New Roman"/>
                <w:sz w:val="24"/>
                <w:szCs w:val="24"/>
                <w:lang w:eastAsia="ru-RU"/>
              </w:rPr>
            </w:pPr>
          </w:p>
        </w:tc>
        <w:tc>
          <w:tcPr>
            <w:tcW w:w="0" w:type="auto"/>
            <w:gridSpan w:val="2"/>
            <w:vMerge/>
            <w:hideMark/>
          </w:tcPr>
          <w:p w:rsidR="00716FFB" w:rsidRPr="004D4ABD" w:rsidRDefault="00716FFB" w:rsidP="0005766B">
            <w:pPr>
              <w:rPr>
                <w:rFonts w:ascii="Times New Roman" w:eastAsia="Times New Roman" w:hAnsi="Times New Roman" w:cs="Times New Roman"/>
                <w:sz w:val="24"/>
                <w:szCs w:val="24"/>
                <w:lang w:eastAsia="ru-RU"/>
              </w:rPr>
            </w:pPr>
          </w:p>
        </w:tc>
        <w:tc>
          <w:tcPr>
            <w:tcW w:w="1250"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вид документа</w:t>
            </w:r>
          </w:p>
        </w:tc>
        <w:tc>
          <w:tcPr>
            <w:tcW w:w="824"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серия и номер</w:t>
            </w:r>
          </w:p>
        </w:tc>
        <w:tc>
          <w:tcPr>
            <w:tcW w:w="872"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 xml:space="preserve">кем </w:t>
            </w:r>
            <w:proofErr w:type="gramStart"/>
            <w:r w:rsidRPr="004D4ABD">
              <w:rPr>
                <w:rFonts w:ascii="Times New Roman" w:eastAsia="Times New Roman" w:hAnsi="Times New Roman" w:cs="Times New Roman"/>
                <w:color w:val="000000"/>
                <w:sz w:val="24"/>
                <w:szCs w:val="24"/>
                <w:lang w:eastAsia="ru-RU"/>
              </w:rPr>
              <w:t>выдан</w:t>
            </w:r>
            <w:proofErr w:type="gramEnd"/>
            <w:r w:rsidRPr="004D4ABD">
              <w:rPr>
                <w:rFonts w:ascii="Times New Roman" w:eastAsia="Times New Roman" w:hAnsi="Times New Roman" w:cs="Times New Roman"/>
                <w:color w:val="000000"/>
                <w:sz w:val="24"/>
                <w:szCs w:val="24"/>
                <w:lang w:eastAsia="ru-RU"/>
              </w:rPr>
              <w:t xml:space="preserve"> и когда</w:t>
            </w:r>
          </w:p>
        </w:tc>
        <w:tc>
          <w:tcPr>
            <w:tcW w:w="0" w:type="auto"/>
            <w:gridSpan w:val="2"/>
            <w:vMerge/>
            <w:hideMark/>
          </w:tcPr>
          <w:p w:rsidR="00716FFB" w:rsidRPr="004D4ABD" w:rsidRDefault="00716FFB" w:rsidP="0005766B">
            <w:pPr>
              <w:rPr>
                <w:rFonts w:ascii="Times New Roman" w:eastAsia="Times New Roman" w:hAnsi="Times New Roman" w:cs="Times New Roman"/>
                <w:sz w:val="24"/>
                <w:szCs w:val="24"/>
                <w:lang w:eastAsia="ru-RU"/>
              </w:rPr>
            </w:pPr>
          </w:p>
        </w:tc>
      </w:tr>
      <w:tr w:rsidR="00716FFB" w:rsidRPr="004D4ABD" w:rsidTr="00BF7FDD">
        <w:tc>
          <w:tcPr>
            <w:tcW w:w="1944"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1482"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1677" w:type="dxa"/>
            <w:gridSpan w:val="2"/>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1250"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824"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872"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1706" w:type="dxa"/>
            <w:gridSpan w:val="2"/>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r>
      <w:tr w:rsidR="00716FFB" w:rsidRPr="004D4ABD" w:rsidTr="00BF7FDD">
        <w:tc>
          <w:tcPr>
            <w:tcW w:w="1944"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ВСЕГО</w:t>
            </w:r>
          </w:p>
        </w:tc>
        <w:tc>
          <w:tcPr>
            <w:tcW w:w="1482"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1677" w:type="dxa"/>
            <w:gridSpan w:val="2"/>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1250"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824"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872"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1706" w:type="dxa"/>
            <w:gridSpan w:val="2"/>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r>
      <w:tr w:rsidR="00716FFB" w:rsidRPr="004D4ABD" w:rsidTr="00BF7FDD">
        <w:trPr>
          <w:gridAfter w:val="1"/>
          <w:wAfter w:w="335" w:type="dxa"/>
        </w:trPr>
        <w:tc>
          <w:tcPr>
            <w:tcW w:w="4643" w:type="dxa"/>
            <w:gridSpan w:val="3"/>
            <w:tcBorders>
              <w:top w:val="nil"/>
              <w:left w:val="nil"/>
              <w:bottom w:val="nil"/>
              <w:right w:val="nil"/>
            </w:tcBorders>
            <w:hideMark/>
          </w:tcPr>
          <w:p w:rsidR="00716FFB" w:rsidRPr="004D4ABD" w:rsidRDefault="00645811" w:rsidP="0005766B">
            <w:pPr>
              <w:widowControl w:val="0"/>
              <w:rPr>
                <w:rFonts w:ascii="Times New Roman" w:eastAsia="Times New Roman" w:hAnsi="Times New Roman" w:cs="Times New Roman"/>
                <w:b/>
                <w:bCs/>
                <w:kern w:val="36"/>
                <w:sz w:val="24"/>
                <w:szCs w:val="24"/>
                <w:lang w:eastAsia="ru-RU"/>
              </w:rPr>
            </w:pPr>
            <w:r w:rsidRPr="004D4ABD">
              <w:rPr>
                <w:rFonts w:ascii="Times New Roman" w:eastAsia="Times New Roman" w:hAnsi="Times New Roman" w:cs="Times New Roman"/>
                <w:sz w:val="24"/>
                <w:szCs w:val="24"/>
                <w:lang w:eastAsia="ru-RU"/>
              </w:rPr>
              <w:t>Начальник отдела по вопросам миграции</w:t>
            </w:r>
          </w:p>
        </w:tc>
        <w:tc>
          <w:tcPr>
            <w:tcW w:w="4776" w:type="dxa"/>
            <w:gridSpan w:val="5"/>
            <w:tcBorders>
              <w:top w:val="nil"/>
              <w:left w:val="nil"/>
              <w:bottom w:val="nil"/>
              <w:right w:val="nil"/>
            </w:tcBorders>
            <w:hideMark/>
          </w:tcPr>
          <w:p w:rsidR="00716FFB" w:rsidRPr="004D4ABD" w:rsidRDefault="00645811" w:rsidP="0005766B">
            <w:pPr>
              <w:widowControl w:val="0"/>
              <w:tabs>
                <w:tab w:val="left" w:pos="3043"/>
              </w:tabs>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(подпись, фамилия, инициалы) М.</w:t>
            </w:r>
            <w:proofErr w:type="gramStart"/>
            <w:r w:rsidRPr="004D4ABD">
              <w:rPr>
                <w:rFonts w:ascii="Times New Roman" w:eastAsia="Times New Roman" w:hAnsi="Times New Roman" w:cs="Times New Roman"/>
                <w:color w:val="000000"/>
                <w:sz w:val="24"/>
                <w:szCs w:val="24"/>
                <w:lang w:eastAsia="ru-RU"/>
              </w:rPr>
              <w:t>П</w:t>
            </w:r>
            <w:proofErr w:type="gramEnd"/>
          </w:p>
        </w:tc>
      </w:tr>
      <w:tr w:rsidR="00716FFB" w:rsidRPr="004D4ABD" w:rsidTr="00BF7FDD">
        <w:trPr>
          <w:gridAfter w:val="1"/>
          <w:wAfter w:w="335" w:type="dxa"/>
        </w:trPr>
        <w:tc>
          <w:tcPr>
            <w:tcW w:w="4643" w:type="dxa"/>
            <w:gridSpan w:val="3"/>
            <w:tcBorders>
              <w:top w:val="nil"/>
              <w:left w:val="nil"/>
              <w:bottom w:val="nil"/>
              <w:right w:val="nil"/>
            </w:tcBorders>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4776" w:type="dxa"/>
            <w:gridSpan w:val="5"/>
            <w:tcBorders>
              <w:top w:val="nil"/>
              <w:left w:val="nil"/>
              <w:bottom w:val="nil"/>
              <w:right w:val="nil"/>
            </w:tcBorders>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w:t>
            </w:r>
          </w:p>
        </w:tc>
      </w:tr>
      <w:tr w:rsidR="00716FFB" w:rsidRPr="004D4ABD" w:rsidTr="00BF7FDD">
        <w:trPr>
          <w:gridAfter w:val="1"/>
          <w:wAfter w:w="335" w:type="dxa"/>
        </w:trPr>
        <w:tc>
          <w:tcPr>
            <w:tcW w:w="4643" w:type="dxa"/>
            <w:gridSpan w:val="3"/>
            <w:tcBorders>
              <w:top w:val="nil"/>
              <w:left w:val="nil"/>
              <w:bottom w:val="nil"/>
              <w:right w:val="nil"/>
            </w:tcBorders>
            <w:hideMark/>
          </w:tcPr>
          <w:p w:rsidR="00716FFB" w:rsidRPr="004D4ABD" w:rsidRDefault="00645811" w:rsidP="0005766B">
            <w:pPr>
              <w:widowControl w:val="0"/>
              <w:rPr>
                <w:rFonts w:ascii="Times New Roman" w:eastAsia="Times New Roman" w:hAnsi="Times New Roman" w:cs="Times New Roman"/>
                <w:sz w:val="24"/>
                <w:szCs w:val="24"/>
                <w:lang w:eastAsia="ru-RU"/>
              </w:rPr>
            </w:pPr>
            <w:r w:rsidRPr="004D4ABD">
              <w:rPr>
                <w:rFonts w:ascii="Times New Roman" w:eastAsia="Times New Roman" w:hAnsi="Times New Roman" w:cs="Times New Roman"/>
                <w:sz w:val="24"/>
                <w:szCs w:val="24"/>
                <w:lang w:eastAsia="ru-RU"/>
              </w:rPr>
              <w:t>специалист</w:t>
            </w:r>
          </w:p>
        </w:tc>
        <w:tc>
          <w:tcPr>
            <w:tcW w:w="4776" w:type="dxa"/>
            <w:gridSpan w:val="5"/>
            <w:tcBorders>
              <w:top w:val="nil"/>
              <w:left w:val="nil"/>
              <w:bottom w:val="nil"/>
              <w:right w:val="nil"/>
            </w:tcBorders>
            <w:hideMark/>
          </w:tcPr>
          <w:p w:rsidR="00716FFB" w:rsidRPr="004D4ABD" w:rsidRDefault="00645811" w:rsidP="0005766B">
            <w:pPr>
              <w:widowControl w:val="0"/>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(подпись, фамилия, инициалы) М.</w:t>
            </w:r>
            <w:proofErr w:type="gramStart"/>
            <w:r w:rsidRPr="004D4ABD">
              <w:rPr>
                <w:rFonts w:ascii="Times New Roman" w:eastAsia="Times New Roman" w:hAnsi="Times New Roman" w:cs="Times New Roman"/>
                <w:color w:val="000000"/>
                <w:sz w:val="24"/>
                <w:szCs w:val="24"/>
                <w:lang w:eastAsia="ru-RU"/>
              </w:rPr>
              <w:t>П</w:t>
            </w:r>
            <w:proofErr w:type="gramEnd"/>
          </w:p>
        </w:tc>
      </w:tr>
      <w:tr w:rsidR="00716FFB" w:rsidRPr="004D4ABD" w:rsidTr="00BF7FDD">
        <w:trPr>
          <w:gridAfter w:val="1"/>
          <w:wAfter w:w="335" w:type="dxa"/>
        </w:trPr>
        <w:tc>
          <w:tcPr>
            <w:tcW w:w="4643" w:type="dxa"/>
            <w:gridSpan w:val="3"/>
            <w:tcBorders>
              <w:top w:val="nil"/>
              <w:left w:val="nil"/>
              <w:bottom w:val="nil"/>
              <w:right w:val="nil"/>
            </w:tcBorders>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4776" w:type="dxa"/>
            <w:gridSpan w:val="5"/>
            <w:tcBorders>
              <w:top w:val="nil"/>
              <w:left w:val="nil"/>
              <w:bottom w:val="nil"/>
              <w:right w:val="nil"/>
            </w:tcBorders>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 xml:space="preserve"> </w:t>
            </w:r>
          </w:p>
        </w:tc>
      </w:tr>
    </w:tbl>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Примечания:</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1.В списках указываются все граждане (включая детей), подтвердившие постоянное проживание в</w:t>
      </w:r>
      <w:r w:rsidR="00645811"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жилом помещении, утраченном или пострадавшем в результате чрезвычайной ситуации. При</w:t>
      </w:r>
      <w:r w:rsidR="00645811"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отсутствии у гражданина необходимых документов, подтверждающих право на получение им</w:t>
      </w:r>
      <w:r w:rsidR="00645811"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финансовой помощи в связи с утратой имущества первой необходимости (отсутствие регистрации по</w:t>
      </w:r>
      <w:r w:rsidR="00645811"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месту жительства), граждане включаются в списки на получение указанной финансовой помощи на</w:t>
      </w:r>
      <w:r w:rsidR="00645811"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основании принятых судебных решений.</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2.</w:t>
      </w:r>
      <w:r w:rsidR="00645811"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Финансовую помощь в связи с утратой имущества первой необходимости одна и та же семья по</w:t>
      </w:r>
      <w:r w:rsidR="00645811"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 xml:space="preserve">одной и той же чрезвычайной ситуации может получить только один раз. </w:t>
      </w:r>
      <w:proofErr w:type="gramStart"/>
      <w:r w:rsidRPr="004D4ABD">
        <w:rPr>
          <w:rFonts w:ascii="Times New Roman" w:eastAsia="Times New Roman" w:hAnsi="Times New Roman" w:cs="Times New Roman"/>
          <w:color w:val="000000"/>
          <w:sz w:val="24"/>
          <w:szCs w:val="24"/>
          <w:lang w:eastAsia="ru-RU"/>
        </w:rPr>
        <w:t>Размер помощи граждан, нуждающимся в оказании финансовой помощи в связи с утратой имущества первой необходимости в</w:t>
      </w:r>
      <w:r w:rsidR="00645811"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результате чрезвычайной ситуации, определяется на основании актов обследования утраченного имущества в соответствии с действующим законодательством.</w:t>
      </w:r>
      <w:proofErr w:type="gramEnd"/>
      <w:r w:rsidRPr="004D4ABD">
        <w:rPr>
          <w:rFonts w:ascii="Times New Roman" w:eastAsia="Times New Roman" w:hAnsi="Times New Roman" w:cs="Times New Roman"/>
          <w:color w:val="000000"/>
          <w:sz w:val="24"/>
          <w:szCs w:val="24"/>
          <w:lang w:eastAsia="ru-RU"/>
        </w:rPr>
        <w:t xml:space="preserve"> Списки предоставляются раздельно для</w:t>
      </w:r>
      <w:r w:rsidR="00645811"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граждан, утративших имущество частично, и для граждан, утративших имущество полностью.</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3.</w:t>
      </w:r>
      <w:r w:rsidR="00645811"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Названия населенных пунктов и улиц в списках располагаются в алфавитном порядке, нумерация домов проставляется по возрастанию номеров.</w:t>
      </w:r>
    </w:p>
    <w:p w:rsidR="00645811"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4.</w:t>
      </w:r>
      <w:r w:rsidR="00645811"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В строке "ВСЕГО" указывается общая сумма необходимой финансовой помощи в связи с</w:t>
      </w:r>
      <w:r w:rsidR="00645811" w:rsidRPr="004D4ABD">
        <w:rPr>
          <w:rFonts w:ascii="Times New Roman" w:eastAsia="Times New Roman" w:hAnsi="Times New Roman" w:cs="Times New Roman"/>
          <w:color w:val="000000"/>
          <w:sz w:val="24"/>
          <w:szCs w:val="24"/>
          <w:lang w:eastAsia="ru-RU"/>
        </w:rPr>
        <w:t xml:space="preserve"> </w:t>
      </w:r>
      <w:r w:rsidRPr="004D4ABD">
        <w:rPr>
          <w:rFonts w:ascii="Times New Roman" w:eastAsia="Times New Roman" w:hAnsi="Times New Roman" w:cs="Times New Roman"/>
          <w:color w:val="000000"/>
          <w:sz w:val="24"/>
          <w:szCs w:val="24"/>
          <w:lang w:eastAsia="ru-RU"/>
        </w:rPr>
        <w:t>утратой имущества первой необходимости и количество пострадавших граждан (семей).</w:t>
      </w:r>
    </w:p>
    <w:p w:rsidR="00645811" w:rsidRPr="004D4ABD" w:rsidRDefault="00645811" w:rsidP="0005766B">
      <w:pPr>
        <w:widowControl w:val="0"/>
        <w:spacing w:after="0" w:line="240" w:lineRule="auto"/>
        <w:jc w:val="center"/>
        <w:rPr>
          <w:rFonts w:ascii="Times New Roman" w:eastAsia="Times New Roman" w:hAnsi="Times New Roman" w:cs="Times New Roman"/>
          <w:sz w:val="24"/>
          <w:szCs w:val="24"/>
          <w:lang w:eastAsia="ru-RU"/>
        </w:rPr>
      </w:pPr>
    </w:p>
    <w:p w:rsidR="004D4ABD" w:rsidRDefault="004D4ABD" w:rsidP="0005766B">
      <w:pPr>
        <w:widowControl w:val="0"/>
        <w:spacing w:after="0" w:line="240" w:lineRule="auto"/>
        <w:jc w:val="right"/>
        <w:rPr>
          <w:rFonts w:ascii="Times New Roman" w:eastAsia="Times New Roman" w:hAnsi="Times New Roman" w:cs="Times New Roman"/>
          <w:color w:val="000000"/>
          <w:sz w:val="20"/>
          <w:szCs w:val="20"/>
          <w:lang w:eastAsia="ru-RU"/>
        </w:rPr>
      </w:pPr>
    </w:p>
    <w:p w:rsidR="00716FFB" w:rsidRPr="004D4ABD" w:rsidRDefault="00716FFB" w:rsidP="0005766B">
      <w:pPr>
        <w:widowControl w:val="0"/>
        <w:spacing w:after="0" w:line="240" w:lineRule="auto"/>
        <w:jc w:val="right"/>
        <w:rPr>
          <w:rFonts w:ascii="Times New Roman" w:eastAsia="Times New Roman" w:hAnsi="Times New Roman" w:cs="Times New Roman"/>
          <w:sz w:val="20"/>
          <w:szCs w:val="20"/>
          <w:lang w:eastAsia="ru-RU"/>
        </w:rPr>
      </w:pPr>
      <w:r w:rsidRPr="004D4ABD">
        <w:rPr>
          <w:rFonts w:ascii="Times New Roman" w:eastAsia="Times New Roman" w:hAnsi="Times New Roman" w:cs="Times New Roman"/>
          <w:color w:val="000000"/>
          <w:sz w:val="20"/>
          <w:szCs w:val="20"/>
          <w:lang w:eastAsia="ru-RU"/>
        </w:rPr>
        <w:t>Приложение 11</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к Перечню документов, обосновывающих</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размер и необходимость выделения</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 xml:space="preserve">бюджетных ассигнований из </w:t>
      </w:r>
      <w:proofErr w:type="gramStart"/>
      <w:r w:rsidRPr="004D4ABD">
        <w:rPr>
          <w:rFonts w:ascii="Times New Roman" w:eastAsia="Times New Roman" w:hAnsi="Times New Roman" w:cs="Times New Roman"/>
          <w:bCs/>
          <w:color w:val="000000"/>
          <w:sz w:val="20"/>
          <w:szCs w:val="20"/>
          <w:lang w:eastAsia="ru-RU"/>
        </w:rPr>
        <w:t>резервного</w:t>
      </w:r>
      <w:proofErr w:type="gramEnd"/>
    </w:p>
    <w:p w:rsidR="00716FFB" w:rsidRPr="004D4ABD" w:rsidRDefault="00716FFB" w:rsidP="0005766B">
      <w:pPr>
        <w:widowControl w:val="0"/>
        <w:spacing w:after="0" w:line="240" w:lineRule="auto"/>
        <w:jc w:val="right"/>
        <w:rPr>
          <w:rFonts w:ascii="Times New Roman" w:eastAsia="Times New Roman" w:hAnsi="Times New Roman" w:cs="Times New Roman"/>
          <w:sz w:val="20"/>
          <w:szCs w:val="20"/>
          <w:lang w:eastAsia="ru-RU"/>
        </w:rPr>
      </w:pPr>
      <w:r w:rsidRPr="004D4ABD">
        <w:rPr>
          <w:rFonts w:ascii="Times New Roman" w:eastAsia="Times New Roman" w:hAnsi="Times New Roman" w:cs="Times New Roman"/>
          <w:color w:val="000000"/>
          <w:sz w:val="20"/>
          <w:szCs w:val="20"/>
          <w:lang w:eastAsia="ru-RU"/>
        </w:rPr>
        <w:t xml:space="preserve">фонда администрации </w:t>
      </w:r>
      <w:r w:rsidR="00085F10">
        <w:rPr>
          <w:rFonts w:ascii="Times New Roman" w:eastAsia="Times New Roman" w:hAnsi="Times New Roman" w:cs="Times New Roman"/>
          <w:color w:val="000000"/>
          <w:sz w:val="20"/>
          <w:szCs w:val="20"/>
          <w:lang w:eastAsia="ru-RU"/>
        </w:rPr>
        <w:t>Малолокнянского</w:t>
      </w:r>
      <w:r w:rsidR="00820D0F" w:rsidRPr="004D4ABD">
        <w:rPr>
          <w:rFonts w:ascii="Times New Roman" w:eastAsia="Times New Roman" w:hAnsi="Times New Roman" w:cs="Times New Roman"/>
          <w:color w:val="000000"/>
          <w:sz w:val="20"/>
          <w:szCs w:val="20"/>
          <w:lang w:eastAsia="ru-RU"/>
        </w:rPr>
        <w:t xml:space="preserve"> сельсовета Суджанского района</w:t>
      </w:r>
    </w:p>
    <w:p w:rsidR="00716FFB" w:rsidRPr="004D4ABD" w:rsidRDefault="00716FFB" w:rsidP="0005766B">
      <w:pPr>
        <w:widowControl w:val="0"/>
        <w:spacing w:after="0" w:line="240" w:lineRule="auto"/>
        <w:jc w:val="right"/>
        <w:rPr>
          <w:rFonts w:ascii="Times New Roman" w:eastAsia="Times New Roman" w:hAnsi="Times New Roman" w:cs="Times New Roman"/>
          <w:sz w:val="20"/>
          <w:szCs w:val="20"/>
          <w:lang w:eastAsia="ru-RU"/>
        </w:rPr>
      </w:pPr>
      <w:r w:rsidRPr="004D4ABD">
        <w:rPr>
          <w:rFonts w:ascii="Times New Roman" w:eastAsia="Times New Roman" w:hAnsi="Times New Roman" w:cs="Times New Roman"/>
          <w:bCs/>
          <w:color w:val="000000"/>
          <w:sz w:val="20"/>
          <w:szCs w:val="20"/>
          <w:lang w:eastAsia="ru-RU"/>
        </w:rPr>
        <w:t> </w:t>
      </w:r>
      <w:r w:rsidRPr="004D4ABD">
        <w:rPr>
          <w:rFonts w:ascii="Times New Roman" w:eastAsia="Times New Roman" w:hAnsi="Times New Roman" w:cs="Times New Roman"/>
          <w:color w:val="000000"/>
          <w:sz w:val="20"/>
          <w:szCs w:val="20"/>
          <w:lang w:eastAsia="ru-RU"/>
        </w:rPr>
        <w:t>для частичного покрытия расходов по ликвидации</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последствий чрезвычайных ситуаций</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и стихийных бедствий, проведению</w:t>
      </w:r>
    </w:p>
    <w:p w:rsidR="00716FFB" w:rsidRPr="004D4ABD" w:rsidRDefault="00716FFB" w:rsidP="0005766B">
      <w:pPr>
        <w:widowControl w:val="0"/>
        <w:spacing w:after="0" w:line="240" w:lineRule="auto"/>
        <w:jc w:val="right"/>
        <w:rPr>
          <w:rFonts w:ascii="Times New Roman" w:eastAsia="Times New Roman" w:hAnsi="Times New Roman" w:cs="Times New Roman"/>
          <w:bCs/>
          <w:sz w:val="20"/>
          <w:szCs w:val="20"/>
          <w:lang w:eastAsia="ru-RU"/>
        </w:rPr>
      </w:pPr>
      <w:r w:rsidRPr="004D4ABD">
        <w:rPr>
          <w:rFonts w:ascii="Times New Roman" w:eastAsia="Times New Roman" w:hAnsi="Times New Roman" w:cs="Times New Roman"/>
          <w:bCs/>
          <w:color w:val="000000"/>
          <w:sz w:val="20"/>
          <w:szCs w:val="20"/>
          <w:lang w:eastAsia="ru-RU"/>
        </w:rPr>
        <w:t>мобилизации и мобилизационной подготовки</w:t>
      </w:r>
    </w:p>
    <w:p w:rsidR="00716FFB" w:rsidRPr="004D4ABD" w:rsidRDefault="00716FFB" w:rsidP="0005766B">
      <w:pPr>
        <w:widowControl w:val="0"/>
        <w:spacing w:after="0" w:line="240" w:lineRule="auto"/>
        <w:jc w:val="center"/>
        <w:rPr>
          <w:rFonts w:ascii="Times New Roman" w:eastAsia="Times New Roman" w:hAnsi="Times New Roman" w:cs="Times New Roman"/>
          <w:sz w:val="20"/>
          <w:szCs w:val="20"/>
          <w:lang w:eastAsia="ru-RU"/>
        </w:rPr>
      </w:pPr>
    </w:p>
    <w:p w:rsidR="00716FFB" w:rsidRPr="004D4ABD" w:rsidRDefault="00716FFB" w:rsidP="0005766B">
      <w:pPr>
        <w:widowControl w:val="0"/>
        <w:spacing w:after="0" w:line="240" w:lineRule="auto"/>
        <w:rPr>
          <w:rFonts w:ascii="Times New Roman" w:eastAsia="Times New Roman" w:hAnsi="Times New Roman" w:cs="Times New Roman"/>
          <w:sz w:val="20"/>
          <w:szCs w:val="20"/>
          <w:lang w:eastAsia="ru-RU"/>
        </w:rPr>
      </w:pPr>
      <w:r w:rsidRPr="004D4ABD">
        <w:rPr>
          <w:rFonts w:ascii="Times New Roman" w:eastAsia="Times New Roman" w:hAnsi="Times New Roman" w:cs="Times New Roman"/>
          <w:color w:val="000000"/>
          <w:sz w:val="20"/>
          <w:szCs w:val="20"/>
          <w:lang w:eastAsia="ru-RU"/>
        </w:rPr>
        <w:t>Форма</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lastRenderedPageBreak/>
        <w:t>УТВЕРЖДАЮ</w:t>
      </w:r>
    </w:p>
    <w:p w:rsidR="001D6121"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sz w:val="24"/>
          <w:szCs w:val="24"/>
          <w:lang w:eastAsia="ru-RU"/>
        </w:rPr>
        <w:t>Глава</w:t>
      </w:r>
      <w:r w:rsidR="001D6121" w:rsidRPr="004D4ABD">
        <w:rPr>
          <w:rFonts w:ascii="Times New Roman" w:eastAsia="Times New Roman" w:hAnsi="Times New Roman" w:cs="Times New Roman"/>
          <w:sz w:val="24"/>
          <w:szCs w:val="24"/>
          <w:lang w:eastAsia="ru-RU"/>
        </w:rPr>
        <w:t xml:space="preserve"> </w:t>
      </w:r>
      <w:r w:rsidR="00085F10">
        <w:rPr>
          <w:rFonts w:ascii="Times New Roman" w:eastAsia="Times New Roman" w:hAnsi="Times New Roman" w:cs="Times New Roman"/>
          <w:sz w:val="24"/>
          <w:szCs w:val="24"/>
          <w:lang w:eastAsia="ru-RU"/>
        </w:rPr>
        <w:t>Малолокнянского</w:t>
      </w:r>
      <w:r w:rsidR="00820D0F" w:rsidRPr="004D4ABD">
        <w:rPr>
          <w:rFonts w:ascii="Times New Roman" w:eastAsia="Times New Roman" w:hAnsi="Times New Roman" w:cs="Times New Roman"/>
          <w:sz w:val="24"/>
          <w:szCs w:val="24"/>
          <w:lang w:eastAsia="ru-RU"/>
        </w:rPr>
        <w:t xml:space="preserve"> сельсовета</w:t>
      </w:r>
    </w:p>
    <w:p w:rsidR="00716FFB" w:rsidRPr="004D4ABD" w:rsidRDefault="00820D0F"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sz w:val="24"/>
          <w:szCs w:val="24"/>
          <w:lang w:eastAsia="ru-RU"/>
        </w:rPr>
        <w:t>Суджанского района</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________________________</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(подпись, фамилия, инициалы)</w:t>
      </w: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 __________ 20___ г.</w:t>
      </w:r>
    </w:p>
    <w:p w:rsidR="00716FFB" w:rsidRPr="004D4ABD" w:rsidRDefault="00716FFB" w:rsidP="0005766B">
      <w:pPr>
        <w:widowControl w:val="0"/>
        <w:spacing w:after="0" w:line="240" w:lineRule="auto"/>
        <w:rPr>
          <w:rFonts w:ascii="Times New Roman" w:eastAsia="Times New Roman" w:hAnsi="Times New Roman" w:cs="Times New Roman"/>
          <w:sz w:val="24"/>
          <w:szCs w:val="24"/>
          <w:lang w:eastAsia="ru-RU"/>
        </w:rPr>
      </w:pPr>
    </w:p>
    <w:p w:rsidR="00716FFB" w:rsidRPr="004D4ABD" w:rsidRDefault="00716FFB" w:rsidP="0005766B">
      <w:pPr>
        <w:widowControl w:val="0"/>
        <w:spacing w:after="0" w:line="240" w:lineRule="auto"/>
        <w:jc w:val="right"/>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М.П.</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ЗАЯВКА</w:t>
      </w:r>
    </w:p>
    <w:p w:rsidR="00716FFB" w:rsidRPr="004D4ABD" w:rsidRDefault="00716FFB" w:rsidP="0005766B">
      <w:pPr>
        <w:widowControl w:val="0"/>
        <w:spacing w:after="0" w:line="240" w:lineRule="auto"/>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о потребности в бюджетных ассигнованиях на финансовое обеспечение реализации плана мероприятий по проведению мобилизации людских и транспортных ресурсов и мобилизационной подготовке </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_________________________________________________________________</w:t>
      </w:r>
      <w:r w:rsidR="00BF7FDD" w:rsidRPr="004D4ABD">
        <w:rPr>
          <w:rFonts w:ascii="Times New Roman" w:eastAsia="Times New Roman" w:hAnsi="Times New Roman" w:cs="Times New Roman"/>
          <w:color w:val="000000"/>
          <w:sz w:val="24"/>
          <w:szCs w:val="24"/>
          <w:lang w:eastAsia="ru-RU"/>
        </w:rPr>
        <w:t>_</w:t>
      </w:r>
    </w:p>
    <w:p w:rsidR="00716FFB" w:rsidRPr="004D4ABD" w:rsidRDefault="00716FFB" w:rsidP="0005766B">
      <w:pPr>
        <w:widowControl w:val="0"/>
        <w:spacing w:after="0" w:line="240" w:lineRule="auto"/>
        <w:jc w:val="center"/>
        <w:rPr>
          <w:rFonts w:ascii="Times New Roman" w:eastAsia="Times New Roman" w:hAnsi="Times New Roman" w:cs="Times New Roman"/>
          <w:sz w:val="28"/>
          <w:szCs w:val="28"/>
          <w:lang w:eastAsia="ru-RU"/>
        </w:rPr>
      </w:pPr>
      <w:r w:rsidRPr="004D4ABD">
        <w:rPr>
          <w:rFonts w:ascii="Times New Roman" w:eastAsia="Times New Roman" w:hAnsi="Times New Roman" w:cs="Times New Roman"/>
          <w:color w:val="000000"/>
          <w:sz w:val="28"/>
          <w:szCs w:val="28"/>
          <w:vertAlign w:val="superscript"/>
          <w:lang w:eastAsia="ru-RU"/>
        </w:rPr>
        <w:t>(наименование ситуации)</w:t>
      </w:r>
    </w:p>
    <w:tbl>
      <w:tblPr>
        <w:tblStyle w:val="a5"/>
        <w:tblW w:w="0" w:type="auto"/>
        <w:tblLook w:val="04A0" w:firstRow="1" w:lastRow="0" w:firstColumn="1" w:lastColumn="0" w:noHBand="0" w:noVBand="1"/>
      </w:tblPr>
      <w:tblGrid>
        <w:gridCol w:w="2872"/>
        <w:gridCol w:w="2405"/>
        <w:gridCol w:w="4293"/>
      </w:tblGrid>
      <w:tr w:rsidR="00716FFB" w:rsidRPr="004D4ABD" w:rsidTr="00BF7FDD">
        <w:trPr>
          <w:trHeight w:val="1154"/>
        </w:trPr>
        <w:tc>
          <w:tcPr>
            <w:tcW w:w="2926"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Виды материальных ресурсов</w:t>
            </w:r>
          </w:p>
        </w:tc>
        <w:tc>
          <w:tcPr>
            <w:tcW w:w="2442"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Стоимость (тыс. рублей)</w:t>
            </w:r>
          </w:p>
        </w:tc>
        <w:tc>
          <w:tcPr>
            <w:tcW w:w="4400"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из бюджета муниципального образования</w:t>
            </w:r>
          </w:p>
        </w:tc>
      </w:tr>
      <w:tr w:rsidR="00716FFB" w:rsidRPr="004D4ABD" w:rsidTr="00BF7FDD">
        <w:trPr>
          <w:trHeight w:val="265"/>
        </w:trPr>
        <w:tc>
          <w:tcPr>
            <w:tcW w:w="2926"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1</w:t>
            </w:r>
          </w:p>
        </w:tc>
        <w:tc>
          <w:tcPr>
            <w:tcW w:w="2442"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2</w:t>
            </w:r>
          </w:p>
        </w:tc>
        <w:tc>
          <w:tcPr>
            <w:tcW w:w="4400" w:type="dxa"/>
            <w:hideMark/>
          </w:tcPr>
          <w:p w:rsidR="00716FFB" w:rsidRPr="004D4ABD" w:rsidRDefault="00716FFB"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3</w:t>
            </w:r>
          </w:p>
        </w:tc>
      </w:tr>
      <w:tr w:rsidR="00716FFB" w:rsidRPr="004D4ABD" w:rsidTr="00BF7FDD">
        <w:trPr>
          <w:trHeight w:val="265"/>
        </w:trPr>
        <w:tc>
          <w:tcPr>
            <w:tcW w:w="2926"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2442"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4400"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r>
      <w:tr w:rsidR="00716FFB" w:rsidRPr="004D4ABD" w:rsidTr="00BF7FDD">
        <w:trPr>
          <w:trHeight w:val="265"/>
        </w:trPr>
        <w:tc>
          <w:tcPr>
            <w:tcW w:w="2926"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Итого</w:t>
            </w:r>
          </w:p>
        </w:tc>
        <w:tc>
          <w:tcPr>
            <w:tcW w:w="2442"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c>
          <w:tcPr>
            <w:tcW w:w="4400" w:type="dxa"/>
            <w:hideMark/>
          </w:tcPr>
          <w:p w:rsidR="00716FFB" w:rsidRPr="004D4ABD" w:rsidRDefault="00716FFB" w:rsidP="0005766B">
            <w:pPr>
              <w:widowControl w:val="0"/>
              <w:jc w:val="both"/>
              <w:rPr>
                <w:rFonts w:ascii="Times New Roman" w:eastAsia="Times New Roman" w:hAnsi="Times New Roman" w:cs="Times New Roman"/>
                <w:sz w:val="24"/>
                <w:szCs w:val="24"/>
                <w:lang w:eastAsia="ru-RU"/>
              </w:rPr>
            </w:pPr>
          </w:p>
        </w:tc>
      </w:tr>
    </w:tbl>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Всего по заявке ____ тыс</w:t>
      </w:r>
      <w:proofErr w:type="gramStart"/>
      <w:r w:rsidRPr="004D4ABD">
        <w:rPr>
          <w:rFonts w:ascii="Times New Roman" w:eastAsia="Times New Roman" w:hAnsi="Times New Roman" w:cs="Times New Roman"/>
          <w:color w:val="000000"/>
          <w:sz w:val="24"/>
          <w:szCs w:val="24"/>
          <w:lang w:eastAsia="ru-RU"/>
        </w:rPr>
        <w:t>.р</w:t>
      </w:r>
      <w:proofErr w:type="gramEnd"/>
      <w:r w:rsidRPr="004D4ABD">
        <w:rPr>
          <w:rFonts w:ascii="Times New Roman" w:eastAsia="Times New Roman" w:hAnsi="Times New Roman" w:cs="Times New Roman"/>
          <w:color w:val="000000"/>
          <w:sz w:val="24"/>
          <w:szCs w:val="24"/>
          <w:lang w:eastAsia="ru-RU"/>
        </w:rPr>
        <w:t xml:space="preserve">ублей, в том числе за счет средств резервного фонда </w:t>
      </w:r>
      <w:r w:rsidR="001D6121" w:rsidRPr="004D4ABD">
        <w:rPr>
          <w:rFonts w:ascii="Times New Roman" w:eastAsia="Times New Roman" w:hAnsi="Times New Roman" w:cs="Times New Roman"/>
          <w:color w:val="000000"/>
          <w:sz w:val="24"/>
          <w:szCs w:val="24"/>
          <w:lang w:eastAsia="ru-RU"/>
        </w:rPr>
        <w:t>А</w:t>
      </w:r>
      <w:r w:rsidRPr="004D4ABD">
        <w:rPr>
          <w:rFonts w:ascii="Times New Roman" w:eastAsia="Times New Roman" w:hAnsi="Times New Roman" w:cs="Times New Roman"/>
          <w:color w:val="000000"/>
          <w:sz w:val="24"/>
          <w:szCs w:val="24"/>
          <w:lang w:eastAsia="ru-RU"/>
        </w:rPr>
        <w:t xml:space="preserve">дминистрации </w:t>
      </w:r>
      <w:r w:rsidR="00085F10">
        <w:rPr>
          <w:rFonts w:ascii="Times New Roman" w:eastAsia="Times New Roman" w:hAnsi="Times New Roman" w:cs="Times New Roman"/>
          <w:color w:val="000000"/>
          <w:sz w:val="24"/>
          <w:szCs w:val="24"/>
          <w:lang w:eastAsia="ru-RU"/>
        </w:rPr>
        <w:t>Малолокнянского</w:t>
      </w:r>
      <w:r w:rsidR="00820D0F" w:rsidRPr="004D4ABD">
        <w:rPr>
          <w:rFonts w:ascii="Times New Roman" w:eastAsia="Times New Roman" w:hAnsi="Times New Roman" w:cs="Times New Roman"/>
          <w:color w:val="000000"/>
          <w:sz w:val="24"/>
          <w:szCs w:val="24"/>
          <w:lang w:eastAsia="ru-RU"/>
        </w:rPr>
        <w:t xml:space="preserve"> сельсовета Суджанского района </w:t>
      </w:r>
      <w:r w:rsidRPr="004D4ABD">
        <w:rPr>
          <w:rFonts w:ascii="Times New Roman" w:eastAsia="Times New Roman" w:hAnsi="Times New Roman" w:cs="Times New Roman"/>
          <w:color w:val="000000"/>
          <w:sz w:val="24"/>
          <w:szCs w:val="24"/>
          <w:lang w:eastAsia="ru-RU"/>
        </w:rPr>
        <w:t>_____ тыс.рублей.</w:t>
      </w:r>
    </w:p>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4"/>
        <w:gridCol w:w="4519"/>
      </w:tblGrid>
      <w:tr w:rsidR="00716FFB" w:rsidRPr="004D4ABD" w:rsidTr="00BF7FDD">
        <w:tc>
          <w:tcPr>
            <w:tcW w:w="4694" w:type="dxa"/>
            <w:hideMark/>
          </w:tcPr>
          <w:p w:rsidR="00716FFB" w:rsidRPr="004D4ABD" w:rsidRDefault="001D6121" w:rsidP="0005766B">
            <w:pPr>
              <w:widowControl w:val="0"/>
              <w:rPr>
                <w:rFonts w:ascii="Times New Roman" w:eastAsia="Times New Roman" w:hAnsi="Times New Roman" w:cs="Times New Roman"/>
                <w:sz w:val="24"/>
                <w:szCs w:val="24"/>
                <w:lang w:eastAsia="ru-RU"/>
              </w:rPr>
            </w:pPr>
            <w:r w:rsidRPr="004D4ABD">
              <w:rPr>
                <w:rFonts w:ascii="Times New Roman" w:eastAsia="Times New Roman" w:hAnsi="Times New Roman" w:cs="Times New Roman"/>
                <w:sz w:val="24"/>
                <w:szCs w:val="24"/>
                <w:lang w:eastAsia="ru-RU"/>
              </w:rPr>
              <w:t>специалист</w:t>
            </w:r>
          </w:p>
        </w:tc>
        <w:tc>
          <w:tcPr>
            <w:tcW w:w="4519" w:type="dxa"/>
            <w:hideMark/>
          </w:tcPr>
          <w:p w:rsidR="00716FFB" w:rsidRPr="004D4ABD" w:rsidRDefault="001D6121" w:rsidP="0005766B">
            <w:pPr>
              <w:widowControl w:val="0"/>
              <w:jc w:val="center"/>
              <w:rPr>
                <w:rFonts w:ascii="Times New Roman" w:eastAsia="Times New Roman" w:hAnsi="Times New Roman" w:cs="Times New Roman"/>
                <w:sz w:val="24"/>
                <w:szCs w:val="24"/>
                <w:lang w:eastAsia="ru-RU"/>
              </w:rPr>
            </w:pPr>
            <w:r w:rsidRPr="004D4ABD">
              <w:rPr>
                <w:rFonts w:ascii="Times New Roman" w:eastAsia="Times New Roman" w:hAnsi="Times New Roman" w:cs="Times New Roman"/>
                <w:color w:val="000000"/>
                <w:sz w:val="24"/>
                <w:szCs w:val="24"/>
                <w:lang w:eastAsia="ru-RU"/>
              </w:rPr>
              <w:t>(подпись, фамилия, инициалы)</w:t>
            </w:r>
          </w:p>
        </w:tc>
      </w:tr>
    </w:tbl>
    <w:p w:rsidR="00716FFB" w:rsidRPr="004D4ABD" w:rsidRDefault="00716FFB" w:rsidP="0005766B">
      <w:pPr>
        <w:widowControl w:val="0"/>
        <w:spacing w:after="0" w:line="240" w:lineRule="auto"/>
        <w:jc w:val="both"/>
        <w:rPr>
          <w:rFonts w:ascii="Times New Roman" w:eastAsia="Times New Roman" w:hAnsi="Times New Roman" w:cs="Times New Roman"/>
          <w:sz w:val="24"/>
          <w:szCs w:val="24"/>
          <w:lang w:eastAsia="ru-RU"/>
        </w:rPr>
      </w:pPr>
    </w:p>
    <w:sectPr w:rsidR="00716FFB" w:rsidRPr="004D4ABD" w:rsidSect="00716FF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C456AD"/>
    <w:multiLevelType w:val="multilevel"/>
    <w:tmpl w:val="92204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1D70FB0"/>
    <w:multiLevelType w:val="hybridMultilevel"/>
    <w:tmpl w:val="B8AE8F0A"/>
    <w:lvl w:ilvl="0" w:tplc="76E6BD18">
      <w:start w:val="1"/>
      <w:numFmt w:val="upperRoman"/>
      <w:lvlText w:val="%1."/>
      <w:lvlJc w:val="left"/>
      <w:pPr>
        <w:ind w:left="1080" w:hanging="72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compatSetting w:name="compatibilityMode" w:uri="http://schemas.microsoft.com/office/word" w:val="12"/>
  </w:compat>
  <w:rsids>
    <w:rsidRoot w:val="00716FFB"/>
    <w:rsid w:val="0005766B"/>
    <w:rsid w:val="00074A2A"/>
    <w:rsid w:val="000770B9"/>
    <w:rsid w:val="00085F10"/>
    <w:rsid w:val="000E1300"/>
    <w:rsid w:val="00101FD9"/>
    <w:rsid w:val="0015122C"/>
    <w:rsid w:val="00166419"/>
    <w:rsid w:val="001D6121"/>
    <w:rsid w:val="002041B8"/>
    <w:rsid w:val="0022138F"/>
    <w:rsid w:val="002F5A19"/>
    <w:rsid w:val="00302255"/>
    <w:rsid w:val="00387E5A"/>
    <w:rsid w:val="003E431D"/>
    <w:rsid w:val="004078E9"/>
    <w:rsid w:val="00450388"/>
    <w:rsid w:val="00465ED9"/>
    <w:rsid w:val="004A22E5"/>
    <w:rsid w:val="004D4114"/>
    <w:rsid w:val="004D4ABD"/>
    <w:rsid w:val="004F3A2A"/>
    <w:rsid w:val="006006EF"/>
    <w:rsid w:val="00617C25"/>
    <w:rsid w:val="00627536"/>
    <w:rsid w:val="00645811"/>
    <w:rsid w:val="0065470F"/>
    <w:rsid w:val="00657B31"/>
    <w:rsid w:val="00683E63"/>
    <w:rsid w:val="00716FFB"/>
    <w:rsid w:val="00721017"/>
    <w:rsid w:val="00750B18"/>
    <w:rsid w:val="00787AF4"/>
    <w:rsid w:val="00802116"/>
    <w:rsid w:val="00811758"/>
    <w:rsid w:val="00820D0F"/>
    <w:rsid w:val="00826741"/>
    <w:rsid w:val="008854E9"/>
    <w:rsid w:val="008F4022"/>
    <w:rsid w:val="009003B5"/>
    <w:rsid w:val="0093382F"/>
    <w:rsid w:val="009605F1"/>
    <w:rsid w:val="009D55E3"/>
    <w:rsid w:val="009E5F3B"/>
    <w:rsid w:val="00A50CE0"/>
    <w:rsid w:val="00A8374C"/>
    <w:rsid w:val="00AE4156"/>
    <w:rsid w:val="00B40237"/>
    <w:rsid w:val="00BC5A62"/>
    <w:rsid w:val="00BF7FDD"/>
    <w:rsid w:val="00C005B0"/>
    <w:rsid w:val="00C811CA"/>
    <w:rsid w:val="00C9035B"/>
    <w:rsid w:val="00C944A4"/>
    <w:rsid w:val="00C94FB7"/>
    <w:rsid w:val="00CA33D0"/>
    <w:rsid w:val="00D953E7"/>
    <w:rsid w:val="00DC4439"/>
    <w:rsid w:val="00DE3008"/>
    <w:rsid w:val="00DE5DA5"/>
    <w:rsid w:val="00EA57C8"/>
    <w:rsid w:val="00EB2FB9"/>
    <w:rsid w:val="00F25448"/>
    <w:rsid w:val="00F65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C25"/>
  </w:style>
  <w:style w:type="paragraph" w:styleId="1">
    <w:name w:val="heading 1"/>
    <w:basedOn w:val="a"/>
    <w:link w:val="10"/>
    <w:uiPriority w:val="9"/>
    <w:qFormat/>
    <w:rsid w:val="00716F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16FF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6FF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16FFB"/>
    <w:rPr>
      <w:rFonts w:ascii="Times New Roman" w:eastAsia="Times New Roman" w:hAnsi="Times New Roman" w:cs="Times New Roman"/>
      <w:b/>
      <w:bCs/>
      <w:sz w:val="27"/>
      <w:szCs w:val="27"/>
      <w:lang w:eastAsia="ru-RU"/>
    </w:rPr>
  </w:style>
  <w:style w:type="paragraph" w:customStyle="1" w:styleId="docdata">
    <w:name w:val="docdata"/>
    <w:aliases w:val="docy,v5,795686,bqiaagaaefwzaaagaboaaaogbgwabzipdaaaaaaaaaaaaaaaaaaaaaaaaaaaaaaaaaaaaaaaaaaaaaaaaaaaaaaaaaaaaaaaaaaaaaaaaaaaaaaaaaaaaaaaaaaaaaaaaaaaaaaaaaaaaaaaaaaaaaaaaaaaaaaaaaaaaaaaaaaaaaaaaaaaaaaaaaaaaaaaaaaaaaaaaaaaaaaaaaaaaaaaaaaaaaaaaaaaaa"/>
    <w:basedOn w:val="a"/>
    <w:rsid w:val="00716F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716F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16FFB"/>
    <w:rPr>
      <w:color w:val="0000FF"/>
      <w:u w:val="single"/>
    </w:rPr>
  </w:style>
  <w:style w:type="table" w:styleId="a5">
    <w:name w:val="Table Grid"/>
    <w:basedOn w:val="a1"/>
    <w:uiPriority w:val="59"/>
    <w:rsid w:val="00716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50CE0"/>
    <w:pPr>
      <w:autoSpaceDE w:val="0"/>
      <w:autoSpaceDN w:val="0"/>
      <w:adjustRightInd w:val="0"/>
      <w:spacing w:after="0" w:line="240" w:lineRule="auto"/>
    </w:pPr>
    <w:rPr>
      <w:rFonts w:ascii="Cambria" w:hAnsi="Cambria" w:cs="Cambria"/>
      <w:color w:val="000000"/>
      <w:sz w:val="24"/>
      <w:szCs w:val="24"/>
    </w:rPr>
  </w:style>
  <w:style w:type="paragraph" w:styleId="a6">
    <w:name w:val="Balloon Text"/>
    <w:basedOn w:val="a"/>
    <w:link w:val="a7"/>
    <w:uiPriority w:val="99"/>
    <w:semiHidden/>
    <w:unhideWhenUsed/>
    <w:rsid w:val="00BC5A6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C5A62"/>
    <w:rPr>
      <w:rFonts w:ascii="Tahoma" w:hAnsi="Tahoma" w:cs="Tahoma"/>
      <w:sz w:val="16"/>
      <w:szCs w:val="16"/>
    </w:rPr>
  </w:style>
  <w:style w:type="paragraph" w:customStyle="1" w:styleId="ConsPlusNormal">
    <w:name w:val="ConsPlusNormal"/>
    <w:rsid w:val="00820D0F"/>
    <w:pPr>
      <w:widowControl w:val="0"/>
      <w:suppressAutoHyphens/>
      <w:autoSpaceDE w:val="0"/>
      <w:spacing w:after="0" w:line="240" w:lineRule="auto"/>
    </w:pPr>
    <w:rPr>
      <w:rFonts w:ascii="Calibri" w:eastAsia="Times New Roman" w:hAnsi="Calibri" w:cs="Calibri"/>
      <w:kern w:val="1"/>
      <w:szCs w:val="20"/>
      <w:lang w:eastAsia="ar-SA"/>
    </w:rPr>
  </w:style>
  <w:style w:type="paragraph" w:styleId="a8">
    <w:name w:val="List Paragraph"/>
    <w:basedOn w:val="a"/>
    <w:uiPriority w:val="34"/>
    <w:qFormat/>
    <w:rsid w:val="00DC44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576242">
      <w:bodyDiv w:val="1"/>
      <w:marLeft w:val="0"/>
      <w:marRight w:val="0"/>
      <w:marTop w:val="0"/>
      <w:marBottom w:val="0"/>
      <w:divBdr>
        <w:top w:val="none" w:sz="0" w:space="0" w:color="auto"/>
        <w:left w:val="none" w:sz="0" w:space="0" w:color="auto"/>
        <w:bottom w:val="none" w:sz="0" w:space="0" w:color="auto"/>
        <w:right w:val="none" w:sz="0" w:space="0" w:color="auto"/>
      </w:divBdr>
    </w:div>
    <w:div w:id="673458331">
      <w:bodyDiv w:val="1"/>
      <w:marLeft w:val="0"/>
      <w:marRight w:val="0"/>
      <w:marTop w:val="0"/>
      <w:marBottom w:val="0"/>
      <w:divBdr>
        <w:top w:val="none" w:sz="0" w:space="0" w:color="auto"/>
        <w:left w:val="none" w:sz="0" w:space="0" w:color="auto"/>
        <w:bottom w:val="none" w:sz="0" w:space="0" w:color="auto"/>
        <w:right w:val="none" w:sz="0" w:space="0" w:color="auto"/>
      </w:divBdr>
    </w:div>
    <w:div w:id="1276790303">
      <w:bodyDiv w:val="1"/>
      <w:marLeft w:val="0"/>
      <w:marRight w:val="0"/>
      <w:marTop w:val="0"/>
      <w:marBottom w:val="0"/>
      <w:divBdr>
        <w:top w:val="none" w:sz="0" w:space="0" w:color="auto"/>
        <w:left w:val="none" w:sz="0" w:space="0" w:color="auto"/>
        <w:bottom w:val="none" w:sz="0" w:space="0" w:color="auto"/>
        <w:right w:val="none" w:sz="0" w:space="0" w:color="auto"/>
      </w:divBdr>
    </w:div>
    <w:div w:id="1603488571">
      <w:bodyDiv w:val="1"/>
      <w:marLeft w:val="0"/>
      <w:marRight w:val="0"/>
      <w:marTop w:val="0"/>
      <w:marBottom w:val="0"/>
      <w:divBdr>
        <w:top w:val="none" w:sz="0" w:space="0" w:color="auto"/>
        <w:left w:val="none" w:sz="0" w:space="0" w:color="auto"/>
        <w:bottom w:val="none" w:sz="0" w:space="0" w:color="auto"/>
        <w:right w:val="none" w:sz="0" w:space="0" w:color="auto"/>
      </w:divBdr>
    </w:div>
    <w:div w:id="1686445055">
      <w:bodyDiv w:val="1"/>
      <w:marLeft w:val="0"/>
      <w:marRight w:val="0"/>
      <w:marTop w:val="0"/>
      <w:marBottom w:val="0"/>
      <w:divBdr>
        <w:top w:val="none" w:sz="0" w:space="0" w:color="auto"/>
        <w:left w:val="none" w:sz="0" w:space="0" w:color="auto"/>
        <w:bottom w:val="none" w:sz="0" w:space="0" w:color="auto"/>
        <w:right w:val="none" w:sz="0" w:space="0" w:color="auto"/>
      </w:divBdr>
    </w:div>
    <w:div w:id="209146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237D7-9ADA-41C0-9F3E-569701735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1436</TotalTime>
  <Pages>1</Pages>
  <Words>7840</Words>
  <Characters>44691</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ПК</cp:lastModifiedBy>
  <cp:revision>26</cp:revision>
  <dcterms:created xsi:type="dcterms:W3CDTF">2024-06-02T14:26:00Z</dcterms:created>
  <dcterms:modified xsi:type="dcterms:W3CDTF">2024-06-21T12:50:00Z</dcterms:modified>
</cp:coreProperties>
</file>