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7AE4" w:rsidRPr="00E16BED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D63CA8">
        <w:rPr>
          <w:rFonts w:ascii="Arial" w:hAnsi="Arial" w:cs="Arial"/>
          <w:b/>
          <w:sz w:val="32"/>
          <w:szCs w:val="32"/>
        </w:rPr>
        <w:t>МАЛОЛОКНЯНСКОГО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СУДЖАНСКОГО</w:t>
      </w:r>
      <w:r w:rsidRPr="00903793">
        <w:rPr>
          <w:rFonts w:ascii="Arial" w:hAnsi="Arial" w:cs="Arial"/>
          <w:b/>
          <w:sz w:val="32"/>
          <w:szCs w:val="32"/>
        </w:rPr>
        <w:t xml:space="preserve"> РАЙОНА </w:t>
      </w:r>
    </w:p>
    <w:p w:rsidR="00F97AE4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F97AE4" w:rsidRPr="00903793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Pr="0064430C" w:rsidRDefault="00D63CA8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</w:t>
      </w:r>
      <w:r w:rsidR="00F97AE4">
        <w:rPr>
          <w:rFonts w:ascii="Arial" w:hAnsi="Arial" w:cs="Arial"/>
          <w:b/>
          <w:sz w:val="32"/>
          <w:szCs w:val="32"/>
        </w:rPr>
        <w:t xml:space="preserve"> </w:t>
      </w:r>
      <w:r w:rsidR="00B25978">
        <w:rPr>
          <w:rFonts w:ascii="Arial" w:hAnsi="Arial" w:cs="Arial"/>
          <w:b/>
          <w:sz w:val="32"/>
          <w:szCs w:val="32"/>
        </w:rPr>
        <w:t xml:space="preserve">апреля 2024 года </w:t>
      </w:r>
      <w:r>
        <w:rPr>
          <w:rFonts w:ascii="Arial" w:hAnsi="Arial" w:cs="Arial"/>
          <w:b/>
          <w:sz w:val="32"/>
          <w:szCs w:val="32"/>
        </w:rPr>
        <w:t xml:space="preserve">                        № 16</w:t>
      </w:r>
    </w:p>
    <w:p w:rsidR="00215BD0" w:rsidRPr="00C457E7" w:rsidRDefault="00215BD0" w:rsidP="00215B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932" w:rsidRPr="00C457E7" w:rsidRDefault="00865932">
      <w:pPr>
        <w:pStyle w:val="1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"</w:t>
      </w:r>
      <w:r w:rsidR="00F97AE4">
        <w:rPr>
          <w:rFonts w:ascii="Times New Roman" w:hAnsi="Times New Roman"/>
          <w:sz w:val="28"/>
          <w:szCs w:val="28"/>
        </w:rPr>
        <w:t>О</w:t>
      </w:r>
      <w:r w:rsidR="00F97AE4" w:rsidRPr="00C457E7">
        <w:rPr>
          <w:rFonts w:ascii="Times New Roman" w:hAnsi="Times New Roman"/>
          <w:sz w:val="28"/>
          <w:szCs w:val="28"/>
        </w:rPr>
        <w:t xml:space="preserve">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F97AE4" w:rsidRPr="00C457E7">
        <w:rPr>
          <w:rFonts w:ascii="Times New Roman" w:eastAsia="Times New Roman" w:hAnsi="Times New Roman"/>
          <w:sz w:val="28"/>
          <w:szCs w:val="28"/>
        </w:rPr>
        <w:t>муниципального 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F97AE4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F97AE4" w:rsidRPr="00C457E7">
        <w:rPr>
          <w:rFonts w:ascii="Times New Roman" w:eastAsia="Times New Roman" w:hAnsi="Times New Roman"/>
          <w:sz w:val="28"/>
          <w:szCs w:val="28"/>
        </w:rPr>
        <w:t xml:space="preserve"> района  курской области</w:t>
      </w:r>
      <w:r w:rsidR="00F97AE4" w:rsidRPr="00C457E7">
        <w:rPr>
          <w:rFonts w:ascii="Times New Roman" w:hAnsi="Times New Roman"/>
          <w:sz w:val="28"/>
          <w:szCs w:val="28"/>
        </w:rPr>
        <w:t>, требований к содержанию этих положений (регламентов)"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D63CA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D63CA8">
          <w:rPr>
            <w:rStyle w:val="a8"/>
            <w:rFonts w:ascii="Times New Roman" w:hAnsi="Times New Roman"/>
            <w:color w:val="auto"/>
            <w:sz w:val="28"/>
            <w:szCs w:val="28"/>
          </w:rPr>
          <w:t>частью 9 статьи 20</w:t>
        </w:r>
      </w:hyperlink>
      <w:r w:rsidRPr="00D63CA8">
        <w:rPr>
          <w:rFonts w:ascii="Times New Roman" w:hAnsi="Times New Roman"/>
          <w:sz w:val="28"/>
          <w:szCs w:val="28"/>
        </w:rPr>
        <w:t xml:space="preserve"> Федерального закона от 04.12.2007 N 329-ФЗ "О физической культуре и спорте в Российской Федерации", руководствуясь </w:t>
      </w:r>
      <w:hyperlink r:id="rId8" w:history="1">
        <w:r w:rsidRPr="00D63CA8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19 части 1 статьи 16</w:t>
        </w:r>
      </w:hyperlink>
      <w:r w:rsidRPr="00C457E7">
        <w:rPr>
          <w:rFonts w:ascii="Times New Roman" w:hAnsi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</w:t>
      </w:r>
      <w:r w:rsidR="00215BD0" w:rsidRPr="00C457E7">
        <w:rPr>
          <w:rFonts w:ascii="Times New Roman" w:hAnsi="Times New Roman"/>
          <w:sz w:val="28"/>
          <w:szCs w:val="28"/>
        </w:rPr>
        <w:t xml:space="preserve">вления в Российской Федерации", </w:t>
      </w:r>
      <w:r w:rsidRPr="00C457E7">
        <w:rPr>
          <w:rFonts w:ascii="Times New Roman" w:hAnsi="Times New Roman"/>
          <w:sz w:val="28"/>
          <w:szCs w:val="28"/>
        </w:rPr>
        <w:t xml:space="preserve">Устава </w:t>
      </w:r>
      <w:r w:rsidR="00215BD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215BD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2C1106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bookmarkStart w:id="0" w:name="_GoBack"/>
      <w:bookmarkEnd w:id="0"/>
      <w:r w:rsidR="0062188C">
        <w:rPr>
          <w:rFonts w:ascii="Times New Roman" w:hAnsi="Times New Roman"/>
          <w:sz w:val="28"/>
          <w:szCs w:val="28"/>
        </w:rPr>
        <w:t xml:space="preserve"> </w:t>
      </w:r>
      <w:r w:rsidR="00F97AE4">
        <w:rPr>
          <w:rFonts w:ascii="Times New Roman" w:hAnsi="Times New Roman"/>
          <w:sz w:val="28"/>
          <w:szCs w:val="28"/>
        </w:rPr>
        <w:t>Суджанского</w:t>
      </w:r>
      <w:r w:rsidR="0062188C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ПОСТАНОВЛЯЕТ: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1. Утвердить Порядок утверждения положений (регламентов) об официальных физкультурных мероприятиях и спортивных соревнованиях </w:t>
      </w:r>
      <w:r w:rsidR="00BB7804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BB7804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BB7804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>, требования к содержанию этих положений (регламентов) согласно приложению.</w:t>
      </w:r>
    </w:p>
    <w:p w:rsidR="00BB7804" w:rsidRPr="00C457E7" w:rsidRDefault="00BB7804" w:rsidP="00BB7804">
      <w:pPr>
        <w:ind w:left="139" w:firstLine="42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color w:val="000000"/>
          <w:sz w:val="28"/>
          <w:szCs w:val="28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D63CA8">
        <w:rPr>
          <w:rFonts w:ascii="Times New Roman" w:hAnsi="Times New Roman"/>
          <w:color w:val="000000"/>
          <w:sz w:val="28"/>
          <w:szCs w:val="28"/>
        </w:rPr>
        <w:t>Малолокнянского</w:t>
      </w:r>
      <w:r w:rsidRPr="00C457E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F97AE4">
        <w:rPr>
          <w:rFonts w:ascii="Times New Roman" w:hAnsi="Times New Roman"/>
          <w:color w:val="000000"/>
          <w:sz w:val="28"/>
          <w:szCs w:val="28"/>
        </w:rPr>
        <w:t>Суджанского</w:t>
      </w:r>
      <w:r w:rsidRPr="00C457E7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BB7804" w:rsidRPr="00C457E7" w:rsidRDefault="00BB7804" w:rsidP="00BB7804">
      <w:pPr>
        <w:ind w:left="139" w:firstLine="42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457E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457E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B7804" w:rsidRPr="00C457E7" w:rsidRDefault="00BB7804" w:rsidP="00BB7804">
      <w:pPr>
        <w:pStyle w:val="ab"/>
        <w:shd w:val="clear" w:color="auto" w:fill="FFFFFF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BB7804" w:rsidRDefault="00BB7804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Default="00C457E7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Default="00C457E7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Pr="00C457E7" w:rsidRDefault="00C457E7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BB7804" w:rsidRPr="00C457E7" w:rsidRDefault="00BB7804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F97AE4" w:rsidRDefault="00BB7804" w:rsidP="00457DE9">
      <w:pPr>
        <w:ind w:firstLine="567"/>
        <w:rPr>
          <w:rFonts w:ascii="Times New Roman" w:hAnsi="Times New Roman"/>
          <w:color w:val="212121"/>
          <w:sz w:val="28"/>
          <w:szCs w:val="28"/>
        </w:rPr>
      </w:pPr>
      <w:r w:rsidRPr="00C457E7">
        <w:rPr>
          <w:rFonts w:ascii="Times New Roman" w:hAnsi="Times New Roman"/>
          <w:color w:val="212121"/>
          <w:sz w:val="28"/>
          <w:szCs w:val="28"/>
        </w:rPr>
        <w:t xml:space="preserve">Глава </w:t>
      </w:r>
      <w:r w:rsidR="00D63CA8">
        <w:rPr>
          <w:rFonts w:ascii="Times New Roman" w:hAnsi="Times New Roman"/>
          <w:color w:val="212121"/>
          <w:sz w:val="28"/>
          <w:szCs w:val="28"/>
        </w:rPr>
        <w:t>Малолокнянского</w:t>
      </w:r>
      <w:r w:rsidRPr="00C457E7">
        <w:rPr>
          <w:rFonts w:ascii="Times New Roman" w:hAnsi="Times New Roman"/>
          <w:color w:val="212121"/>
          <w:sz w:val="28"/>
          <w:szCs w:val="28"/>
        </w:rPr>
        <w:t xml:space="preserve"> сельсовета</w:t>
      </w:r>
      <w:r w:rsidR="00D63CA8">
        <w:rPr>
          <w:rFonts w:ascii="Times New Roman" w:hAnsi="Times New Roman"/>
          <w:color w:val="212121"/>
          <w:sz w:val="28"/>
          <w:szCs w:val="28"/>
        </w:rPr>
        <w:t xml:space="preserve">                            Д.В. </w:t>
      </w:r>
      <w:proofErr w:type="spellStart"/>
      <w:r w:rsidR="00D63CA8">
        <w:rPr>
          <w:rFonts w:ascii="Times New Roman" w:hAnsi="Times New Roman"/>
          <w:color w:val="212121"/>
          <w:sz w:val="28"/>
          <w:szCs w:val="28"/>
        </w:rPr>
        <w:t>Дубейский</w:t>
      </w:r>
      <w:proofErr w:type="spellEnd"/>
    </w:p>
    <w:p w:rsidR="00457DE9" w:rsidRDefault="00457DE9" w:rsidP="00457DE9">
      <w:pPr>
        <w:ind w:firstLine="567"/>
        <w:rPr>
          <w:rFonts w:ascii="Times New Roman" w:hAnsi="Times New Roman"/>
          <w:color w:val="212121"/>
          <w:sz w:val="28"/>
          <w:szCs w:val="28"/>
        </w:rPr>
      </w:pPr>
    </w:p>
    <w:p w:rsidR="00F97AE4" w:rsidRPr="00C457E7" w:rsidRDefault="00F97AE4" w:rsidP="00BB7804">
      <w:pPr>
        <w:ind w:firstLine="567"/>
        <w:rPr>
          <w:rFonts w:ascii="Times New Roman" w:eastAsia="Times New Roman" w:hAnsi="Times New Roman"/>
          <w:sz w:val="28"/>
          <w:szCs w:val="28"/>
        </w:rPr>
      </w:pPr>
    </w:p>
    <w:p w:rsidR="00D01DF2" w:rsidRPr="00C457E7" w:rsidRDefault="00D01DF2">
      <w:pPr>
        <w:ind w:firstLine="0"/>
        <w:rPr>
          <w:rFonts w:ascii="Times New Roman" w:hAnsi="Times New Roman"/>
          <w:sz w:val="28"/>
          <w:szCs w:val="28"/>
        </w:rPr>
      </w:pPr>
    </w:p>
    <w:p w:rsidR="00BB7804" w:rsidRPr="00C457E7" w:rsidRDefault="00BB780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Приложение </w:t>
      </w:r>
      <w:proofErr w:type="gramStart"/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proofErr w:type="gramEnd"/>
    </w:p>
    <w:p w:rsidR="0062188C" w:rsidRDefault="00BB780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постановлению администрации </w:t>
      </w:r>
    </w:p>
    <w:p w:rsidR="00C457E7" w:rsidRDefault="00D63CA8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Малолокнянского</w:t>
      </w:r>
      <w:r w:rsidR="00BB7804"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</w:t>
      </w:r>
      <w:r w:rsidR="0062188C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="00BB7804"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62188C" w:rsidRDefault="00F97AE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Суджанского</w:t>
      </w:r>
      <w:r w:rsidR="00BB7804"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</w:t>
      </w:r>
    </w:p>
    <w:p w:rsidR="00BB7804" w:rsidRDefault="00BB780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>Курской области</w:t>
      </w:r>
    </w:p>
    <w:p w:rsidR="0062188C" w:rsidRDefault="0062188C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D63CA8">
        <w:rPr>
          <w:rFonts w:ascii="Times New Roman" w:eastAsia="Times New Roman" w:hAnsi="Times New Roman"/>
          <w:bCs/>
          <w:color w:val="000000"/>
          <w:sz w:val="28"/>
          <w:szCs w:val="28"/>
        </w:rPr>
        <w:t>22.04.2024г. № 16</w:t>
      </w:r>
    </w:p>
    <w:p w:rsidR="0062188C" w:rsidRPr="00C457E7" w:rsidRDefault="0062188C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65932" w:rsidRPr="00C457E7" w:rsidRDefault="00865932" w:rsidP="00BB7804">
      <w:pPr>
        <w:jc w:val="right"/>
        <w:rPr>
          <w:rFonts w:ascii="Times New Roman" w:hAnsi="Times New Roman"/>
          <w:sz w:val="28"/>
          <w:szCs w:val="28"/>
        </w:rPr>
      </w:pPr>
    </w:p>
    <w:p w:rsidR="00B366DB" w:rsidRPr="00C457E7" w:rsidRDefault="00B366DB" w:rsidP="00BB7804">
      <w:pPr>
        <w:jc w:val="right"/>
        <w:rPr>
          <w:rFonts w:ascii="Times New Roman" w:hAnsi="Times New Roman"/>
          <w:sz w:val="28"/>
          <w:szCs w:val="28"/>
        </w:rPr>
      </w:pPr>
    </w:p>
    <w:p w:rsidR="00BB7804" w:rsidRPr="00C457E7" w:rsidRDefault="00BB7804" w:rsidP="00BB7804">
      <w:pPr>
        <w:jc w:val="center"/>
        <w:rPr>
          <w:rFonts w:ascii="Times New Roman" w:hAnsi="Times New Roman"/>
          <w:b/>
          <w:sz w:val="28"/>
          <w:szCs w:val="28"/>
        </w:rPr>
      </w:pPr>
      <w:r w:rsidRPr="00C457E7">
        <w:rPr>
          <w:rFonts w:ascii="Times New Roman" w:hAnsi="Times New Roman"/>
          <w:b/>
          <w:sz w:val="28"/>
          <w:szCs w:val="28"/>
        </w:rPr>
        <w:t>Порядок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>, требования к содержанию этих положений (регламентов)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I. Общие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1.1. </w:t>
      </w:r>
      <w:proofErr w:type="gramStart"/>
      <w:r w:rsidRPr="00C457E7">
        <w:rPr>
          <w:rFonts w:ascii="Times New Roman" w:hAnsi="Times New Roman"/>
          <w:sz w:val="28"/>
          <w:szCs w:val="28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 xml:space="preserve">, требования к содержанию этих положений (регламентов) (далее - Порядок) разработан в соответствии с </w:t>
      </w:r>
      <w:hyperlink r:id="rId9" w:history="1">
        <w:r w:rsidRPr="00D63CA8">
          <w:rPr>
            <w:rStyle w:val="a8"/>
            <w:rFonts w:ascii="Times New Roman" w:hAnsi="Times New Roman"/>
            <w:color w:val="auto"/>
            <w:sz w:val="28"/>
            <w:szCs w:val="28"/>
          </w:rPr>
          <w:t>частью 9 статьи 20</w:t>
        </w:r>
      </w:hyperlink>
      <w:r w:rsidRPr="00C457E7">
        <w:rPr>
          <w:rFonts w:ascii="Times New Roman" w:hAnsi="Times New Roman"/>
          <w:sz w:val="28"/>
          <w:szCs w:val="28"/>
        </w:rPr>
        <w:t xml:space="preserve"> Федерального закона от 04.12.2007 N 329-ФЗ "О физической культуре и спорте в Российской Федерации" и применяются организаторами физкультурных мероприятий и спортивных соревнований (далее - организаторы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) при разработке положений (регламентов)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 xml:space="preserve">, включенных в Календарный план физкультурных мероприятий и спортивных мероприятий </w:t>
      </w:r>
      <w:r w:rsidR="00B2723E" w:rsidRPr="00C457E7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>(далее - Календарный план).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1.2. </w:t>
      </w:r>
      <w:proofErr w:type="gramStart"/>
      <w:r w:rsidRPr="00C457E7">
        <w:rPr>
          <w:rFonts w:ascii="Times New Roman" w:hAnsi="Times New Roman"/>
          <w:sz w:val="28"/>
          <w:szCs w:val="28"/>
        </w:rPr>
        <w:t xml:space="preserve">Положения (регламенты)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 xml:space="preserve">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>(далее - физкультурные мероприятия (спортивные соревнования).</w:t>
      </w:r>
      <w:proofErr w:type="gramEnd"/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1.3. Понятия, применяемые в настоящем Порядке, используются в значениях, которые закреплены </w:t>
      </w:r>
      <w:hyperlink r:id="rId10" w:history="1">
        <w:r w:rsidRPr="00D63CA8">
          <w:rPr>
            <w:rStyle w:val="a8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C457E7">
        <w:rPr>
          <w:rFonts w:ascii="Times New Roman" w:hAnsi="Times New Roman"/>
          <w:sz w:val="28"/>
          <w:szCs w:val="28"/>
        </w:rPr>
        <w:t xml:space="preserve"> от 04.12.2007 N 329-ФЗ "О физической культуре и спорте в Российской Федерации".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II. Общие требования к содержанию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2.1. Положение разрабатывается отдельно на каждое физкультурное мероприятие (спортивное соревнование). Примерная форма Положения приведена в приложении N 1 к настоящему Порядку.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2.2. Для физкультурных мероприятий (спортивных соревнований), имеющих отборочную и финальную стадии их проведения, или проводящихся в несколько этапов, составляется одно Положение.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2.3. Положение должно содержать следующие разделы: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1) раздел "Общие положения",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обоснование проведения физкультурного мероприятия (спортивного соревнования) - решение организатора (организаторов), включение в календарный план;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ссылку на правила вида спорта, в соответствии с которыми проводится физкультурное мероприятие (спортивное соревнование).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2) раздел "Цели и задачи проведения физкультурного мероприятия (спортивного соревнования)",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цели и задачи проведения физкультурного мероприятия (спортивного соревнования), развития вида спорта.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3) раздел "Место, сроки и программа проведения физкультурного мероприятия (спортивного соревнования)",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место проведения (наименование спортивного объекта, наименование муниципального учреждения, адрес);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сроки проведения (время, число, месяц, год);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программу проведения.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4) раздел "Руководство проведением, организаторы физкультурного мероприятия (спортивного соревнования)",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распределение прав и обязанностей между организаторами в отношении физкультурного мероприятия (спортивного соревнования);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персональный состав судейской коллегии или порядок и сроки ее формирования.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5) раздел "Требования к участникам физкультурного мероприятия (спортивного соревнования) и условия их допуска",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сведения о численных составах команд (спортивных команд).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lastRenderedPageBreak/>
        <w:t>6) раздел "Обеспечение безопасности участников и зрителей, медицинское обеспечение",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- 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  <w:proofErr w:type="gramEnd"/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7) раздел "Страхование участников",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8) раздел "Условия подведения итогов",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(принципы и критерии) определения победителей и призеров в личных и (или) командных видах программы;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сроки представления организаторами итоговых протоколов и справок об итогах проведения физкультурного мероприятия (спортивного соревнования) в отдел по физической культуре и спорту администрации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>(далее - Отдел).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9) раздел "Награждение победителей и призеров",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(медали, памятные призы) продукцией (если положением предусмотрено подведение итогов командного зачета).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10) раздел "Заявки на участие",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перечень документов, удостоверяющих личность, предусмотренных законодательством Российской Федерации и подтверждающих возраст спортсмена, </w:t>
      </w:r>
      <w:r w:rsidRPr="00C457E7">
        <w:rPr>
          <w:rFonts w:ascii="Times New Roman" w:hAnsi="Times New Roman"/>
          <w:sz w:val="28"/>
          <w:szCs w:val="28"/>
        </w:rPr>
        <w:lastRenderedPageBreak/>
        <w:t>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11) раздел "Условия финансирования",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сведения об источниках и условиях финансового обеспечения физкультурного мероприятия (спортивного соревнования).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III. Требования к оформлению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3.1. 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Календарному плану.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3.2. Положение печатается на бумаге белого цвета формата A4, черным шрифтом, рекомендуется использовать отечественные метрические аналоги шрифта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="00E749B0" w:rsidRPr="00C457E7">
        <w:rPr>
          <w:rFonts w:ascii="Times New Roman" w:hAnsi="Times New Roman"/>
          <w:sz w:val="28"/>
          <w:szCs w:val="28"/>
          <w:lang w:val="en-US"/>
        </w:rPr>
        <w:t>Arial</w:t>
      </w:r>
      <w:r w:rsidRPr="00C457E7">
        <w:rPr>
          <w:rFonts w:ascii="Times New Roman" w:hAnsi="Times New Roman"/>
          <w:sz w:val="28"/>
          <w:szCs w:val="28"/>
        </w:rPr>
        <w:t>, размер N 1</w:t>
      </w:r>
      <w:r w:rsidR="00E749B0" w:rsidRPr="00C457E7">
        <w:rPr>
          <w:rFonts w:ascii="Times New Roman" w:hAnsi="Times New Roman"/>
          <w:sz w:val="28"/>
          <w:szCs w:val="28"/>
        </w:rPr>
        <w:t>2</w:t>
      </w:r>
      <w:r w:rsidRPr="00C457E7">
        <w:rPr>
          <w:rFonts w:ascii="Times New Roman" w:hAnsi="Times New Roman"/>
          <w:sz w:val="28"/>
          <w:szCs w:val="28"/>
        </w:rPr>
        <w:t>, с одинарным междустрочным интервалом.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3.3. Таблицы выполняются шрифтом размера N 12 в "альбомной" ориентации.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3.4. Наименования разделов обозначаются прописными буквами, располагаются по центру страницы, и выделяются жирным шрифтом. Разделы нумеруются римскими цифрами, и отделяются от текста одним междустрочным интервалом.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3.5. Наименования подразделов обозначаются строчными буквами, начиная с заглавной буквы, располагаются по центру страницы, и выделяются жирным шрифтом. Подразделы нумеруются арабскими цифрами, и отделяются от вышерасположенного текста одним междустрочным интервалом.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3.6. Нумерация страниц выполняется сверху, по центру.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IV. Требования к порядку утверждения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4.1. 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4.2. Проект Положения, разработанный в соответствии с данным Порядком, направляется на бумажном носителе организаторами для дополнения и/или утверждения в Отдел</w:t>
      </w:r>
      <w:r w:rsidR="00C878DC" w:rsidRPr="00C457E7">
        <w:rPr>
          <w:rFonts w:ascii="Times New Roman" w:hAnsi="Times New Roman"/>
          <w:sz w:val="28"/>
          <w:szCs w:val="28"/>
        </w:rPr>
        <w:t xml:space="preserve"> </w:t>
      </w:r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 xml:space="preserve"> не менее чем за 10 календарных дней до начала физкультурного мероприятия (спортивного соревнования).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4.3. Отдел в течение 5 рабочих дней, </w:t>
      </w:r>
      <w:proofErr w:type="gramStart"/>
      <w:r w:rsidRPr="00C457E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проекта Положения, </w:t>
      </w:r>
      <w:r w:rsidRPr="00C457E7">
        <w:rPr>
          <w:rFonts w:ascii="Times New Roman" w:hAnsi="Times New Roman"/>
          <w:sz w:val="28"/>
          <w:szCs w:val="28"/>
        </w:rPr>
        <w:lastRenderedPageBreak/>
        <w:t>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4.4. В случае возврата, организатор в течение 3 рабочих дней, </w:t>
      </w:r>
      <w:proofErr w:type="gramStart"/>
      <w:r w:rsidRPr="00C457E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проекта положения, замечаний и/или предложений к проекту, дорабатывает проект Положения и повторно направляет его на утверждение в Отдел</w:t>
      </w:r>
      <w:r w:rsidR="00C878DC" w:rsidRPr="00C457E7">
        <w:rPr>
          <w:rFonts w:ascii="Times New Roman" w:hAnsi="Times New Roman"/>
          <w:sz w:val="28"/>
          <w:szCs w:val="28"/>
        </w:rPr>
        <w:t xml:space="preserve"> </w:t>
      </w:r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>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Отдел рассматривает доработанный проект Положения, утверждает его и направляет организатору в течение 3 рабочих дней с даты, его утверждения.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4.5. Положение о проведении массовых городских спортивных мероприятиях (первенства, чемпионаты, Кубки города), региональных соревнований, проводимых на территории города </w:t>
      </w:r>
      <w:r w:rsidR="00544D40" w:rsidRPr="00C457E7">
        <w:rPr>
          <w:rFonts w:ascii="Times New Roman" w:hAnsi="Times New Roman"/>
          <w:sz w:val="28"/>
          <w:szCs w:val="28"/>
        </w:rPr>
        <w:t>Курска</w:t>
      </w:r>
      <w:r w:rsidRPr="00C457E7">
        <w:rPr>
          <w:rFonts w:ascii="Times New Roman" w:hAnsi="Times New Roman"/>
          <w:sz w:val="28"/>
          <w:szCs w:val="28"/>
        </w:rPr>
        <w:t xml:space="preserve">, утверждается мэром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Курской области</w:t>
      </w:r>
      <w:r w:rsidRPr="00C457E7">
        <w:rPr>
          <w:rFonts w:ascii="Times New Roman" w:hAnsi="Times New Roman"/>
          <w:sz w:val="28"/>
          <w:szCs w:val="28"/>
        </w:rPr>
        <w:t>, и согласовывается с заместителем мэра по социальным вопросам, в двух экземплярах - один экземпляр для Отдела, второй экземпляр - для организатора.</w:t>
      </w:r>
    </w:p>
    <w:p w:rsidR="00865932" w:rsidRPr="00C457E7" w:rsidRDefault="00865932" w:rsidP="00544D40">
      <w:pPr>
        <w:ind w:firstLine="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4.6. </w:t>
      </w:r>
      <w:proofErr w:type="gramStart"/>
      <w:r w:rsidRPr="00C457E7">
        <w:rPr>
          <w:rFonts w:ascii="Times New Roman" w:hAnsi="Times New Roman"/>
          <w:sz w:val="28"/>
          <w:szCs w:val="28"/>
        </w:rPr>
        <w:t xml:space="preserve">Положение о проведении комплексных массовых спортивных соревнований (спартакиады, </w:t>
      </w:r>
      <w:proofErr w:type="spellStart"/>
      <w:r w:rsidRPr="00C457E7">
        <w:rPr>
          <w:rFonts w:ascii="Times New Roman" w:hAnsi="Times New Roman"/>
          <w:sz w:val="28"/>
          <w:szCs w:val="28"/>
        </w:rPr>
        <w:t>параспартакиады</w:t>
      </w:r>
      <w:proofErr w:type="spellEnd"/>
      <w:r w:rsidRPr="00C457E7">
        <w:rPr>
          <w:rFonts w:ascii="Times New Roman" w:hAnsi="Times New Roman"/>
          <w:sz w:val="28"/>
          <w:szCs w:val="28"/>
        </w:rPr>
        <w:t>), спортивных мероприятий по реализации комплекса ГТО (тестирование выполнения нормативов испытаний (тестов) комплекса ГТО), спортивно-развлекательные программы к праздничным датам, положение отдела по физической культуре и спорта, утверждается заместителем мэра по социальным вопросам, и согласовывается начальником Отдела</w:t>
      </w:r>
      <w:r w:rsidR="00544D40" w:rsidRPr="00C457E7">
        <w:rPr>
          <w:rFonts w:ascii="Times New Roman" w:hAnsi="Times New Roman"/>
          <w:sz w:val="28"/>
          <w:szCs w:val="28"/>
        </w:rPr>
        <w:t xml:space="preserve"> </w:t>
      </w:r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 xml:space="preserve"> в двух экземплярах - один экземпляр для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Отдела, второй экземпляр - для организатора.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4.7. Положение муниципальных учреждений о проведении внутренних физкультурных мероприятий, спортивных соревнований утверждается начальником Отдела</w:t>
      </w:r>
      <w:r w:rsidR="00544D40" w:rsidRPr="00C457E7">
        <w:rPr>
          <w:rFonts w:ascii="Times New Roman" w:hAnsi="Times New Roman"/>
          <w:sz w:val="28"/>
          <w:szCs w:val="28"/>
        </w:rPr>
        <w:t xml:space="preserve"> </w:t>
      </w:r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>, и согласовывается руководителем муниципального учреждения, в двух экземплярах - один экземпляр для Отдела, второй экземпляр - для организатора.</w:t>
      </w:r>
    </w:p>
    <w:p w:rsidR="00161AA1" w:rsidRPr="00C457E7" w:rsidRDefault="00161AA1">
      <w:pPr>
        <w:ind w:firstLine="559"/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E749B0" w:rsidRPr="00C457E7" w:rsidRDefault="00E749B0">
      <w:pPr>
        <w:ind w:firstLine="0"/>
        <w:rPr>
          <w:rFonts w:ascii="Times New Roman" w:hAnsi="Times New Roman"/>
          <w:sz w:val="28"/>
          <w:szCs w:val="28"/>
        </w:rPr>
      </w:pPr>
    </w:p>
    <w:p w:rsidR="00E749B0" w:rsidRDefault="00E749B0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D63CA8" w:rsidRDefault="00D63CA8">
      <w:pPr>
        <w:ind w:firstLine="0"/>
        <w:rPr>
          <w:rFonts w:ascii="Times New Roman" w:hAnsi="Times New Roman"/>
          <w:sz w:val="28"/>
          <w:szCs w:val="28"/>
        </w:rPr>
      </w:pPr>
    </w:p>
    <w:p w:rsidR="00D63CA8" w:rsidRDefault="00D63CA8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161AA1" w:rsidRPr="00C457E7" w:rsidRDefault="00161AA1" w:rsidP="00161AA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Приложение 1</w:t>
      </w:r>
    </w:p>
    <w:p w:rsidR="00161AA1" w:rsidRPr="00C457E7" w:rsidRDefault="00161AA1" w:rsidP="00161AA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к Порядку утверждения положений</w:t>
      </w:r>
    </w:p>
    <w:p w:rsidR="00161AA1" w:rsidRPr="00C457E7" w:rsidRDefault="00161AA1" w:rsidP="00161AA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(регламентов) </w:t>
      </w:r>
      <w:proofErr w:type="gramStart"/>
      <w:r w:rsidRPr="00C457E7">
        <w:rPr>
          <w:rFonts w:ascii="Times New Roman" w:hAnsi="Times New Roman"/>
          <w:sz w:val="28"/>
          <w:szCs w:val="28"/>
        </w:rPr>
        <w:t>об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официальных физкультурных</w:t>
      </w:r>
    </w:p>
    <w:p w:rsidR="00161AA1" w:rsidRPr="00457DE9" w:rsidRDefault="00161AA1" w:rsidP="00161AA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 мероприятий и спортивных </w:t>
      </w:r>
      <w:proofErr w:type="gramStart"/>
      <w:r w:rsidRPr="00C457E7">
        <w:rPr>
          <w:rFonts w:ascii="Times New Roman" w:hAnsi="Times New Roman"/>
          <w:sz w:val="28"/>
          <w:szCs w:val="28"/>
        </w:rPr>
        <w:t>соревнованиях</w:t>
      </w:r>
      <w:proofErr w:type="gramEnd"/>
    </w:p>
    <w:p w:rsidR="00161AA1" w:rsidRPr="00C457E7" w:rsidRDefault="00161AA1" w:rsidP="00161AA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 и требования к их содержанию</w:t>
      </w:r>
    </w:p>
    <w:p w:rsidR="00865932" w:rsidRDefault="00865932">
      <w:pPr>
        <w:rPr>
          <w:rFonts w:ascii="Times New Roman" w:hAnsi="Times New Roman"/>
          <w:sz w:val="28"/>
          <w:szCs w:val="28"/>
        </w:rPr>
      </w:pPr>
    </w:p>
    <w:p w:rsidR="00C457E7" w:rsidRPr="00C457E7" w:rsidRDefault="00C457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65932" w:rsidRPr="00C457E7" w:rsidTr="00161AA1">
        <w:tc>
          <w:tcPr>
            <w:tcW w:w="10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932" w:rsidRPr="00C457E7" w:rsidRDefault="00865932" w:rsidP="00161AA1">
      <w:pPr>
        <w:ind w:firstLine="559"/>
        <w:jc w:val="center"/>
        <w:rPr>
          <w:rFonts w:ascii="Times New Roman" w:hAnsi="Times New Roman"/>
          <w:b/>
          <w:sz w:val="28"/>
          <w:szCs w:val="28"/>
        </w:rPr>
      </w:pPr>
      <w:r w:rsidRPr="00C457E7">
        <w:rPr>
          <w:rFonts w:ascii="Times New Roman" w:hAnsi="Times New Roman"/>
          <w:b/>
          <w:sz w:val="28"/>
          <w:szCs w:val="28"/>
        </w:rPr>
        <w:t>ПРИМЕРНАЯ ФОРМА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758"/>
        <w:gridCol w:w="4206"/>
      </w:tblGrid>
      <w:tr w:rsidR="00865932" w:rsidRPr="00C457E7">
        <w:tc>
          <w:tcPr>
            <w:tcW w:w="43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C878DC" w:rsidP="00C878DC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865932" w:rsidRPr="00C457E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457E7" w:rsidRDefault="00C457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ПОЛОЖЕНИЕ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о проведении _________________________________________________________</w:t>
      </w:r>
    </w:p>
    <w:p w:rsidR="00865932" w:rsidRPr="00C457E7" w:rsidRDefault="008659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(наименование физкультурного мероприятия (спортивного соревнования), соответствующее Календарному плану)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I. ОБЩИЕ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</w:t>
      </w:r>
      <w:r w:rsidR="00C878DC" w:rsidRPr="00C457E7">
        <w:rPr>
          <w:rFonts w:ascii="Times New Roman" w:hAnsi="Times New Roman"/>
          <w:sz w:val="28"/>
          <w:szCs w:val="28"/>
        </w:rPr>
        <w:t>Администрации</w:t>
      </w:r>
      <w:r w:rsidRPr="00C457E7">
        <w:rPr>
          <w:rFonts w:ascii="Times New Roman" w:hAnsi="Times New Roman"/>
          <w:sz w:val="28"/>
          <w:szCs w:val="28"/>
        </w:rPr>
        <w:t xml:space="preserve"> </w:t>
      </w:r>
      <w:r w:rsidR="00D63CA8">
        <w:rPr>
          <w:rFonts w:ascii="Times New Roman" w:hAnsi="Times New Roman"/>
          <w:sz w:val="28"/>
          <w:szCs w:val="28"/>
        </w:rPr>
        <w:t>Малолокнянского</w:t>
      </w:r>
      <w:r w:rsidR="00200137">
        <w:rPr>
          <w:rFonts w:ascii="Times New Roman" w:hAnsi="Times New Roman"/>
          <w:sz w:val="28"/>
          <w:szCs w:val="28"/>
        </w:rPr>
        <w:t xml:space="preserve"> сельсовета </w:t>
      </w:r>
      <w:r w:rsidR="00F97AE4">
        <w:rPr>
          <w:rFonts w:ascii="Times New Roman" w:hAnsi="Times New Roman"/>
          <w:sz w:val="28"/>
          <w:szCs w:val="28"/>
        </w:rPr>
        <w:t>Суджанского</w:t>
      </w:r>
      <w:r w:rsidR="00C878DC" w:rsidRPr="00C457E7">
        <w:rPr>
          <w:rFonts w:ascii="Times New Roman" w:hAnsi="Times New Roman"/>
          <w:sz w:val="28"/>
          <w:szCs w:val="28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>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Физкультурное мероприятие (спортивное соревнование) проводится согласно действующим правилам по видам спорта.</w:t>
      </w:r>
    </w:p>
    <w:p w:rsidR="00865932" w:rsidRDefault="00865932">
      <w:pPr>
        <w:rPr>
          <w:rFonts w:ascii="Times New Roman" w:hAnsi="Times New Roman"/>
          <w:sz w:val="28"/>
          <w:szCs w:val="28"/>
        </w:rPr>
      </w:pPr>
    </w:p>
    <w:p w:rsidR="00C457E7" w:rsidRPr="00C457E7" w:rsidRDefault="00C457E7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II. ЦЕЛИ И ЗАДАЧИ ПРОВЕДЕНИЯ ФИЗКУЛЬТУРНОГО МЕРОПРИЯТИЯ (СПОРТИВНОГО СОРЕВНОВАНИЯ)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Физкультурное мероприятие (спортивное соревнование) проводится с целью: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популяризации и развития вида спорта в </w:t>
      </w:r>
      <w:r w:rsidR="00161AA1" w:rsidRPr="00C457E7">
        <w:rPr>
          <w:rFonts w:ascii="Times New Roman" w:eastAsia="Times New Roman" w:hAnsi="Times New Roman"/>
          <w:sz w:val="28"/>
          <w:szCs w:val="28"/>
        </w:rPr>
        <w:t>муниципально</w:t>
      </w:r>
      <w:r w:rsidR="00B366DB" w:rsidRPr="00C457E7">
        <w:rPr>
          <w:rFonts w:ascii="Times New Roman" w:eastAsia="Times New Roman" w:hAnsi="Times New Roman"/>
          <w:sz w:val="28"/>
          <w:szCs w:val="28"/>
        </w:rPr>
        <w:t>м</w:t>
      </w:r>
      <w:r w:rsidR="00161AA1" w:rsidRPr="00C457E7">
        <w:rPr>
          <w:rFonts w:ascii="Times New Roman" w:eastAsia="Times New Roman" w:hAnsi="Times New Roman"/>
          <w:sz w:val="28"/>
          <w:szCs w:val="28"/>
        </w:rPr>
        <w:t xml:space="preserve"> образовании «</w:t>
      </w:r>
      <w:r w:rsidR="00D63CA8">
        <w:rPr>
          <w:rFonts w:ascii="Times New Roman" w:eastAsia="Times New Roman" w:hAnsi="Times New Roman"/>
          <w:sz w:val="28"/>
          <w:szCs w:val="28"/>
        </w:rPr>
        <w:t>Малолокнянский</w:t>
      </w:r>
      <w:r w:rsidR="00161AA1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r w:rsidR="00161AA1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пропаганды здорового образа жизни;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вовлечения населения в систематические занятия спортом;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повышение спортивного мастерства;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выявления сильнейших спортсменов для комплектования сборной команды города </w:t>
      </w:r>
      <w:r w:rsidR="00161AA1" w:rsidRPr="00C457E7">
        <w:rPr>
          <w:rFonts w:ascii="Times New Roman" w:hAnsi="Times New Roman"/>
          <w:sz w:val="28"/>
          <w:szCs w:val="28"/>
        </w:rPr>
        <w:t>Курска</w:t>
      </w:r>
      <w:r w:rsidRPr="00C457E7">
        <w:rPr>
          <w:rFonts w:ascii="Times New Roman" w:hAnsi="Times New Roman"/>
          <w:sz w:val="28"/>
          <w:szCs w:val="28"/>
        </w:rPr>
        <w:t>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III. МЕСТО, СРОКИ И ПРОГРАММА ПРОВЕДЕНИЯ ФИЗКУЛЬТУРНОГО МЕРОПРИЯТИЯ (СПОРТИВНОГО СОРЕВНОВАНИЯ)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Программа проведения: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Работа мандатной комиссии ______________(указывается дата, время и место).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Заседание судейской коллегии _____________ (указывается дата, время и место).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Жеребьевка (проводится с представителями команд) </w:t>
      </w:r>
      <w:proofErr w:type="gramStart"/>
      <w:r w:rsidRPr="00C457E7">
        <w:rPr>
          <w:rFonts w:ascii="Times New Roman" w:hAnsi="Times New Roman"/>
          <w:sz w:val="28"/>
          <w:szCs w:val="28"/>
        </w:rPr>
        <w:t>с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_____ до ______.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Торжественное открытие состоится ____________ (указывается дата, время, место проведения).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Церемония награждения состоится ______________ (указывается дата, время, место проведения).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57E7">
        <w:rPr>
          <w:rFonts w:ascii="Times New Roman" w:hAnsi="Times New Roman"/>
          <w:b/>
          <w:sz w:val="28"/>
          <w:szCs w:val="28"/>
        </w:rPr>
        <w:t>IV. РУКОВОДСТВО ПРОВЕДЕНИЕМ, ОРГАНИЗАТОРЫ ФИЗКУЛЬТУРНОГО МЕРОПРИЯТИЯ (СПОРТИВНОГО СОРЕВНОВАНИЯ)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 w:rsidP="00C878DC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физкультурного мероприятия (спортивного соревнования) осуществляет отдел </w:t>
      </w:r>
      <w:r w:rsidR="00161AA1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r w:rsidR="00161AA1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="00C25A53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  <w:proofErr w:type="gramStart"/>
      <w:r w:rsidR="00161AA1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                                       </w:t>
      </w:r>
      <w:r w:rsidRPr="00C457E7">
        <w:rPr>
          <w:rFonts w:ascii="Times New Roman" w:hAnsi="Times New Roman"/>
          <w:sz w:val="28"/>
          <w:szCs w:val="28"/>
        </w:rPr>
        <w:t>.</w:t>
      </w:r>
      <w:proofErr w:type="gramEnd"/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соревнования).</w:t>
      </w:r>
      <w:proofErr w:type="gramEnd"/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Главный судья - спортивный судья __ категории ___________ (Ф.И.О.).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Главный секретарь - спортивный судья __ категории ___________ (Ф.И.О.).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V. ТРЕБОВАНИЯ К УЧАСТНИКАМ ФИЗКУЛЬТУРНОГО МЕРОПРИЯТИЯ (СПОРТИВНОГО СОРЕВНОВАНИЯ) И УСЛОВИЯ ИХ ДОПУСКА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Состав команды ___________.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Участники физкультурного мероприятия (спортивного соревнования) обязаны: </w:t>
      </w:r>
      <w:r w:rsidRPr="00C457E7">
        <w:rPr>
          <w:rFonts w:ascii="Times New Roman" w:hAnsi="Times New Roman"/>
          <w:sz w:val="28"/>
          <w:szCs w:val="28"/>
        </w:rPr>
        <w:lastRenderedPageBreak/>
        <w:t>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VI. ОБЕСПЕЧЕНИЕ БЕЗОПАСНОСТИ УЧАСТНИКОВ И ЗРИТЕЛЕЙ, МЕДИЦИНСКОЕ ОБЕСПЕЧЕНИЕ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 xml:space="preserve"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</w:t>
      </w:r>
      <w:hyperlink r:id="rId11" w:history="1">
        <w:r w:rsidRPr="00C457E7">
          <w:rPr>
            <w:rStyle w:val="a8"/>
            <w:rFonts w:ascii="Times New Roman" w:hAnsi="Times New Roman"/>
            <w:sz w:val="28"/>
            <w:szCs w:val="28"/>
          </w:rPr>
          <w:t>статьей 37.1</w:t>
        </w:r>
      </w:hyperlink>
      <w:r w:rsidRPr="00C457E7">
        <w:rPr>
          <w:rFonts w:ascii="Times New Roman" w:hAnsi="Times New Roman"/>
          <w:sz w:val="28"/>
          <w:szCs w:val="28"/>
        </w:rPr>
        <w:t xml:space="preserve"> Федерального закона от 04.12.2007 N 329-ФЗ "О физической культуре и спорте в Российской Федерации",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спорта.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</w:t>
      </w:r>
      <w:r w:rsidR="00C25A53" w:rsidRPr="00C457E7">
        <w:rPr>
          <w:rFonts w:ascii="Times New Roman" w:hAnsi="Times New Roman"/>
          <w:sz w:val="28"/>
          <w:szCs w:val="28"/>
        </w:rPr>
        <w:t>Курской</w:t>
      </w:r>
      <w:r w:rsidRPr="00C457E7">
        <w:rPr>
          <w:rFonts w:ascii="Times New Roman" w:hAnsi="Times New Roman"/>
          <w:sz w:val="28"/>
          <w:szCs w:val="28"/>
        </w:rPr>
        <w:t xml:space="preserve"> области и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</w:t>
      </w:r>
      <w:hyperlink r:id="rId12" w:history="1">
        <w:r w:rsidRPr="00D63CA8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C457E7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18.04.2014 N 353 "Об утверждении правил обеспечения безопасности при проведении официальных спортивных соревнований".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N 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нормативы испытаний (тестов) Всероссийского физкультурно-спортивного комплекса "Готов к труду и обороне".</w:t>
      </w:r>
    </w:p>
    <w:p w:rsidR="00865932" w:rsidRDefault="00865932">
      <w:pPr>
        <w:rPr>
          <w:rFonts w:ascii="Times New Roman" w:hAnsi="Times New Roman"/>
          <w:sz w:val="28"/>
          <w:szCs w:val="28"/>
        </w:rPr>
      </w:pPr>
    </w:p>
    <w:p w:rsidR="00200137" w:rsidRDefault="00200137">
      <w:pPr>
        <w:rPr>
          <w:rFonts w:ascii="Times New Roman" w:hAnsi="Times New Roman"/>
          <w:sz w:val="28"/>
          <w:szCs w:val="28"/>
        </w:rPr>
      </w:pPr>
    </w:p>
    <w:p w:rsidR="00200137" w:rsidRDefault="00200137">
      <w:pPr>
        <w:rPr>
          <w:rFonts w:ascii="Times New Roman" w:hAnsi="Times New Roman"/>
          <w:sz w:val="28"/>
          <w:szCs w:val="28"/>
        </w:rPr>
      </w:pPr>
    </w:p>
    <w:p w:rsidR="00200137" w:rsidRPr="00C457E7" w:rsidRDefault="00200137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VII. СТРАХОВАНИЕ УЧАСТНИКОВ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VIII. УСЛОВИЯ ПОДВЕДЕНИЯ ИТОГОВ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41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  <w:proofErr w:type="gramEnd"/>
    </w:p>
    <w:p w:rsidR="00865932" w:rsidRPr="00C457E7" w:rsidRDefault="00865932">
      <w:pPr>
        <w:ind w:firstLine="41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В случае если спортсмен, представитель команды дисквалифицирован (нарушение правил, не 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 имеющая _______________.</w:t>
      </w:r>
    </w:p>
    <w:p w:rsidR="00865932" w:rsidRPr="00C457E7" w:rsidRDefault="00865932">
      <w:pPr>
        <w:ind w:firstLine="41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865932" w:rsidRPr="00C457E7" w:rsidRDefault="00865932" w:rsidP="00C25A53">
      <w:pPr>
        <w:ind w:firstLine="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Утвержденные результаты организатор предоставляет в адрес </w:t>
      </w:r>
      <w:r w:rsidR="00C25A53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отдела по делам молодежи, физической культуре и спорту  Администрации </w:t>
      </w:r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r w:rsidR="00C25A53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 </w:t>
      </w:r>
      <w:r w:rsidRPr="00C457E7">
        <w:rPr>
          <w:rFonts w:ascii="Times New Roman" w:hAnsi="Times New Roman"/>
          <w:sz w:val="28"/>
          <w:szCs w:val="28"/>
        </w:rPr>
        <w:t>в течение 7 календарных дней после окончания физкультурного мероприятия (спортивного соревнования).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IX. НАГРАЖДЕНИЕ ПОБЕДИТЕЛЕЙ И ПРИЗЕРОВ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Участники, занявшие призовые места (1,2,3)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(1,2,3) в командном зачете, награждаются дипломами (кубками, призами) соответствующих степеней.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X. ЗАЯВКИ НА УЧАСТИЕ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Предварительные заявки по форме (приложение к настоящему положению) на участие в физкультурном мероприятии (спортивном соревновании) и смета расходов к мероприятию (приложение к заявке) подаются до __________ г. </w:t>
      </w:r>
      <w:proofErr w:type="gramStart"/>
      <w:r w:rsidRPr="00C457E7">
        <w:rPr>
          <w:rFonts w:ascii="Times New Roman" w:hAnsi="Times New Roman"/>
          <w:sz w:val="28"/>
          <w:szCs w:val="28"/>
        </w:rPr>
        <w:t>в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_______________, </w:t>
      </w:r>
      <w:proofErr w:type="gramStart"/>
      <w:r w:rsidRPr="00C457E7">
        <w:rPr>
          <w:rFonts w:ascii="Times New Roman" w:hAnsi="Times New Roman"/>
          <w:sz w:val="28"/>
          <w:szCs w:val="28"/>
        </w:rPr>
        <w:t>тел</w:t>
      </w:r>
      <w:proofErr w:type="gramEnd"/>
      <w:r w:rsidRPr="00C457E7">
        <w:rPr>
          <w:rFonts w:ascii="Times New Roman" w:hAnsi="Times New Roman"/>
          <w:sz w:val="28"/>
          <w:szCs w:val="28"/>
        </w:rPr>
        <w:t>/факс: _______.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lastRenderedPageBreak/>
        <w:t>Именные заявки по форме (приложение к настоящему положению) и смета расходов к мероприятию (приложение к заявке),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XI. УСЛОВИЯ ФИНАНСИРОВАНИЯ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C25A53" w:rsidRPr="00C457E7" w:rsidRDefault="0086593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Расходы, связанные с организацией и проведением физкультурного мероприятия (спортивного соревнования) несёт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  <w:proofErr w:type="gramEnd"/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Pr="00C457E7" w:rsidRDefault="00200137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5702"/>
      </w:tblGrid>
      <w:tr w:rsidR="00865932" w:rsidRPr="00C457E7" w:rsidTr="00C25A53">
        <w:tc>
          <w:tcPr>
            <w:tcW w:w="156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7E7">
              <w:rPr>
                <w:rFonts w:ascii="Times New Roman" w:hAnsi="Times New Roman"/>
                <w:sz w:val="28"/>
                <w:szCs w:val="28"/>
              </w:rPr>
              <w:t>ложение</w:t>
            </w:r>
            <w:proofErr w:type="spellEnd"/>
          </w:p>
          <w:p w:rsidR="00C25A53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к примерной форме положения</w:t>
            </w:r>
          </w:p>
          <w:p w:rsidR="00C25A53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 о проведении </w:t>
            </w:r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физкультурного</w:t>
            </w:r>
            <w:proofErr w:type="gramEnd"/>
          </w:p>
          <w:p w:rsidR="00C25A53" w:rsidRPr="00C457E7" w:rsidRDefault="00865932" w:rsidP="0020013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мероприятия (спортивного соревнования),</w:t>
            </w:r>
          </w:p>
          <w:p w:rsidR="00567FB6" w:rsidRDefault="00865932" w:rsidP="00567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  <w:proofErr w:type="gramEnd"/>
            <w:r w:rsidRPr="00C457E7">
              <w:rPr>
                <w:rFonts w:ascii="Times New Roman" w:hAnsi="Times New Roman"/>
                <w:sz w:val="28"/>
                <w:szCs w:val="28"/>
              </w:rPr>
              <w:t xml:space="preserve"> Календарному плану</w:t>
            </w:r>
          </w:p>
          <w:p w:rsidR="00567FB6" w:rsidRDefault="00567FB6" w:rsidP="00567FB6"/>
          <w:p w:rsidR="00567FB6" w:rsidRPr="00567FB6" w:rsidRDefault="00567FB6" w:rsidP="00567FB6"/>
        </w:tc>
      </w:tr>
      <w:tr w:rsidR="00865932" w:rsidRPr="00C457E7" w:rsidTr="00C25A53">
        <w:trPr>
          <w:gridAfter w:val="1"/>
          <w:wAfter w:w="5702" w:type="dxa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Начальнику</w:t>
            </w:r>
          </w:p>
          <w:p w:rsidR="00B2723E" w:rsidRDefault="00B2723E" w:rsidP="00567FB6">
            <w:pPr>
              <w:pStyle w:val="a5"/>
              <w:jc w:val="center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C457E7">
              <w:rPr>
                <w:rFonts w:ascii="Times New Roman" w:hAnsi="Times New Roman"/>
                <w:b/>
                <w:color w:val="555555"/>
                <w:sz w:val="28"/>
                <w:szCs w:val="28"/>
                <w:shd w:val="clear" w:color="auto" w:fill="FFFFFF"/>
              </w:rPr>
              <w:t xml:space="preserve">отдела по делам молодежи, физической культуре и спорту  Администрации </w:t>
            </w:r>
            <w:r w:rsidR="00F97AE4">
              <w:rPr>
                <w:rFonts w:ascii="Times New Roman" w:hAnsi="Times New Roman"/>
                <w:b/>
                <w:color w:val="555555"/>
                <w:sz w:val="28"/>
                <w:szCs w:val="28"/>
                <w:shd w:val="clear" w:color="auto" w:fill="FFFFFF"/>
              </w:rPr>
              <w:t>Суджанского</w:t>
            </w:r>
            <w:r w:rsidRPr="00C457E7">
              <w:rPr>
                <w:rFonts w:ascii="Times New Roman" w:hAnsi="Times New Roman"/>
                <w:b/>
                <w:color w:val="555555"/>
                <w:sz w:val="28"/>
                <w:szCs w:val="28"/>
                <w:shd w:val="clear" w:color="auto" w:fill="FFFFFF"/>
              </w:rPr>
              <w:t xml:space="preserve"> района</w:t>
            </w:r>
            <w:r w:rsidRPr="00C457E7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67FB6" w:rsidRPr="00567FB6" w:rsidRDefault="00567FB6" w:rsidP="00567FB6"/>
        </w:tc>
      </w:tr>
    </w:tbl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Заявка</w:t>
      </w:r>
    </w:p>
    <w:p w:rsidR="00865932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на финансовое обеспечение физкультурного мероприятия (спортивного соревнования)</w:t>
      </w:r>
    </w:p>
    <w:p w:rsidR="00567FB6" w:rsidRPr="00567FB6" w:rsidRDefault="00567FB6" w:rsidP="00567FB6"/>
    <w:p w:rsidR="00865932" w:rsidRDefault="00865932" w:rsidP="00567FB6">
      <w:pPr>
        <w:pStyle w:val="3"/>
        <w:rPr>
          <w:rFonts w:ascii="Times New Roman" w:eastAsia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за счет средств </w:t>
      </w:r>
      <w:r w:rsidR="00B2723E" w:rsidRPr="00C457E7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567FB6" w:rsidRPr="00567FB6" w:rsidRDefault="00567FB6" w:rsidP="00567FB6"/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Название организации ___________________________</w:t>
      </w:r>
      <w:r w:rsidR="00B2723E" w:rsidRPr="00C457E7">
        <w:rPr>
          <w:rFonts w:ascii="Times New Roman" w:hAnsi="Times New Roman"/>
          <w:sz w:val="28"/>
          <w:szCs w:val="28"/>
        </w:rPr>
        <w:t>_____________________________</w:t>
      </w:r>
    </w:p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Юридический адрес _____________________________</w:t>
      </w:r>
      <w:r w:rsidR="00B2723E" w:rsidRPr="00C457E7">
        <w:rPr>
          <w:rFonts w:ascii="Times New Roman" w:hAnsi="Times New Roman"/>
          <w:sz w:val="28"/>
          <w:szCs w:val="28"/>
        </w:rPr>
        <w:t>______________________________</w:t>
      </w:r>
    </w:p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Фактический адрес, контактный телефон ___________</w:t>
      </w:r>
      <w:r w:rsidR="00B2723E" w:rsidRPr="00C457E7">
        <w:rPr>
          <w:rFonts w:ascii="Times New Roman" w:hAnsi="Times New Roman"/>
          <w:sz w:val="28"/>
          <w:szCs w:val="28"/>
        </w:rPr>
        <w:t>_______________________________</w:t>
      </w:r>
    </w:p>
    <w:p w:rsidR="00865932" w:rsidRPr="00C457E7" w:rsidRDefault="008659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План основных спортивно-массовых физкультурных и спортивных мероприятий</w:t>
      </w:r>
    </w:p>
    <w:p w:rsidR="00865932" w:rsidRPr="00C457E7" w:rsidRDefault="008659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на __________</w:t>
      </w:r>
    </w:p>
    <w:p w:rsidR="00865932" w:rsidRDefault="00865932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567FB6">
        <w:rPr>
          <w:rFonts w:ascii="Times New Roman" w:hAnsi="Times New Roman"/>
          <w:sz w:val="20"/>
          <w:szCs w:val="20"/>
        </w:rPr>
        <w:t>(дата)</w:t>
      </w:r>
    </w:p>
    <w:p w:rsidR="00567FB6" w:rsidRDefault="00567FB6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567FB6" w:rsidRPr="00567FB6" w:rsidRDefault="00567FB6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20"/>
        <w:gridCol w:w="2227"/>
        <w:gridCol w:w="1799"/>
        <w:gridCol w:w="1505"/>
        <w:gridCol w:w="1887"/>
      </w:tblGrid>
      <w:tr w:rsidR="00865932" w:rsidRPr="00C457E7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457E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Дата и место проведения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Общая сумма средств на проведение мероприятия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865932" w:rsidRPr="00C457E7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865932" w:rsidRPr="00C457E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FB6" w:rsidRDefault="00567FB6">
      <w:pPr>
        <w:pStyle w:val="a6"/>
        <w:rPr>
          <w:rFonts w:ascii="Times New Roman" w:hAnsi="Times New Roman"/>
          <w:sz w:val="28"/>
          <w:szCs w:val="28"/>
        </w:rPr>
      </w:pPr>
    </w:p>
    <w:p w:rsidR="00567FB6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Приложения. </w:t>
      </w:r>
    </w:p>
    <w:p w:rsidR="00567FB6" w:rsidRPr="00567FB6" w:rsidRDefault="00567FB6" w:rsidP="00567FB6"/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1. Положение о проведении мероприятия.</w:t>
      </w:r>
    </w:p>
    <w:p w:rsidR="00865932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 Смета расходов к мероприятию.</w:t>
      </w:r>
    </w:p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Pr="00567FB6" w:rsidRDefault="00567FB6" w:rsidP="00567F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68"/>
        <w:gridCol w:w="2249"/>
        <w:gridCol w:w="1660"/>
        <w:gridCol w:w="1780"/>
        <w:gridCol w:w="1700"/>
      </w:tblGrid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Приложение к заявке</w:t>
            </w: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57E7">
              <w:rPr>
                <w:rFonts w:ascii="Times New Roman" w:hAnsi="Times New Roman"/>
                <w:b/>
                <w:sz w:val="28"/>
                <w:szCs w:val="28"/>
              </w:rPr>
              <w:t>СМЕТА</w:t>
            </w: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 w:rsidP="00567FB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Pr="00C457E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мероприятия____________________________________________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Сроки проведения мероприятия________________________________________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457E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865932" w:rsidRPr="00C457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65932" w:rsidRPr="00C457E7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67FB6" w:rsidRDefault="00567FB6">
      <w:pPr>
        <w:pStyle w:val="a6"/>
        <w:rPr>
          <w:rFonts w:ascii="Times New Roman" w:hAnsi="Times New Roman"/>
          <w:sz w:val="28"/>
          <w:szCs w:val="28"/>
        </w:rPr>
      </w:pPr>
    </w:p>
    <w:p w:rsidR="00567FB6" w:rsidRDefault="00567FB6">
      <w:pPr>
        <w:pStyle w:val="a6"/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Руководитель организации</w:t>
      </w:r>
      <w:proofErr w:type="gramStart"/>
      <w:r w:rsidRPr="00C457E7">
        <w:rPr>
          <w:rFonts w:ascii="Times New Roman" w:hAnsi="Times New Roman"/>
          <w:sz w:val="28"/>
          <w:szCs w:val="28"/>
        </w:rPr>
        <w:t>_____________________ (___________________________)</w:t>
      </w:r>
      <w:proofErr w:type="gramEnd"/>
    </w:p>
    <w:p w:rsidR="00865932" w:rsidRPr="00C457E7" w:rsidRDefault="00865932" w:rsidP="00567FB6">
      <w:pPr>
        <w:pStyle w:val="a6"/>
        <w:ind w:left="3600" w:firstLine="72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(подпись) </w:t>
      </w:r>
      <w:r w:rsidR="00567FB6">
        <w:rPr>
          <w:rFonts w:ascii="Times New Roman" w:hAnsi="Times New Roman"/>
          <w:sz w:val="28"/>
          <w:szCs w:val="28"/>
        </w:rPr>
        <w:tab/>
      </w:r>
      <w:r w:rsidR="00567FB6">
        <w:rPr>
          <w:rFonts w:ascii="Times New Roman" w:hAnsi="Times New Roman"/>
          <w:sz w:val="28"/>
          <w:szCs w:val="28"/>
        </w:rPr>
        <w:tab/>
      </w:r>
      <w:r w:rsidR="00567FB6">
        <w:rPr>
          <w:rFonts w:ascii="Times New Roman" w:hAnsi="Times New Roman"/>
          <w:sz w:val="28"/>
          <w:szCs w:val="28"/>
        </w:rPr>
        <w:tab/>
      </w:r>
      <w:r w:rsidRPr="00C457E7">
        <w:rPr>
          <w:rFonts w:ascii="Times New Roman" w:hAnsi="Times New Roman"/>
          <w:sz w:val="28"/>
          <w:szCs w:val="28"/>
        </w:rPr>
        <w:t>(расшифровка)</w:t>
      </w:r>
    </w:p>
    <w:p w:rsidR="00567FB6" w:rsidRDefault="00567FB6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67FB6" w:rsidRDefault="00567FB6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М.П.</w:t>
      </w:r>
    </w:p>
    <w:sectPr w:rsidR="00865932" w:rsidRPr="00C457E7" w:rsidSect="002418DE">
      <w:footerReference w:type="default" r:id="rId13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83" w:rsidRDefault="009F7A83">
      <w:r>
        <w:separator/>
      </w:r>
    </w:p>
  </w:endnote>
  <w:endnote w:type="continuationSeparator" w:id="0">
    <w:p w:rsidR="009F7A83" w:rsidRDefault="009F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3508"/>
      <w:gridCol w:w="3504"/>
      <w:gridCol w:w="3504"/>
    </w:tblGrid>
    <w:tr w:rsidR="00865932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right"/>
            <w:rPr>
              <w:sz w:val="20"/>
            </w:rPr>
          </w:pPr>
        </w:p>
      </w:tc>
    </w:tr>
  </w:tbl>
  <w:p w:rsidR="00865932" w:rsidRDefault="008659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83" w:rsidRDefault="009F7A83">
      <w:r>
        <w:separator/>
      </w:r>
    </w:p>
  </w:footnote>
  <w:footnote w:type="continuationSeparator" w:id="0">
    <w:p w:rsidR="009F7A83" w:rsidRDefault="009F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61AA1"/>
    <w:rsid w:val="00172A27"/>
    <w:rsid w:val="00200137"/>
    <w:rsid w:val="00215BD0"/>
    <w:rsid w:val="002418DE"/>
    <w:rsid w:val="002C1106"/>
    <w:rsid w:val="003E0B20"/>
    <w:rsid w:val="00457DE9"/>
    <w:rsid w:val="004E4F25"/>
    <w:rsid w:val="00544D40"/>
    <w:rsid w:val="00567FB6"/>
    <w:rsid w:val="0062188C"/>
    <w:rsid w:val="006B033C"/>
    <w:rsid w:val="006D3D67"/>
    <w:rsid w:val="008515E5"/>
    <w:rsid w:val="00865932"/>
    <w:rsid w:val="009F7A83"/>
    <w:rsid w:val="00B25978"/>
    <w:rsid w:val="00B2723E"/>
    <w:rsid w:val="00B366DB"/>
    <w:rsid w:val="00BB7804"/>
    <w:rsid w:val="00C25A53"/>
    <w:rsid w:val="00C457E7"/>
    <w:rsid w:val="00C878DC"/>
    <w:rsid w:val="00D01DF2"/>
    <w:rsid w:val="00D63CA8"/>
    <w:rsid w:val="00D9538E"/>
    <w:rsid w:val="00E749B0"/>
    <w:rsid w:val="00F76D81"/>
    <w:rsid w:val="00F97AE4"/>
    <w:rsid w:val="09F50871"/>
    <w:rsid w:val="1D9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418D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 CYR" w:hAnsi="Times New Roman CYR"/>
      <w:sz w:val="24"/>
      <w:szCs w:val="24"/>
    </w:rPr>
  </w:style>
  <w:style w:type="paragraph" w:styleId="1">
    <w:name w:val="heading 1"/>
    <w:basedOn w:val="a"/>
    <w:next w:val="a"/>
    <w:uiPriority w:val="99"/>
    <w:qFormat/>
    <w:rsid w:val="002418D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"/>
    <w:next w:val="a"/>
    <w:uiPriority w:val="99"/>
    <w:qFormat/>
    <w:rsid w:val="002418DE"/>
    <w:pPr>
      <w:outlineLvl w:val="1"/>
    </w:pPr>
  </w:style>
  <w:style w:type="paragraph" w:styleId="3">
    <w:name w:val="heading 3"/>
    <w:basedOn w:val="2"/>
    <w:next w:val="a"/>
    <w:uiPriority w:val="99"/>
    <w:qFormat/>
    <w:rsid w:val="002418D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uiPriority w:val="99"/>
    <w:unhideWhenUsed/>
    <w:rsid w:val="002418DE"/>
    <w:pPr>
      <w:ind w:firstLine="0"/>
      <w:jc w:val="center"/>
    </w:pPr>
    <w:rPr>
      <w:rFonts w:ascii="Times New Roman" w:eastAsia="Times New Roman" w:hAnsi="Times New Roman"/>
      <w:sz w:val="20"/>
    </w:rPr>
  </w:style>
  <w:style w:type="paragraph" w:styleId="a4">
    <w:name w:val="footer"/>
    <w:basedOn w:val="a"/>
    <w:next w:val="a"/>
    <w:uiPriority w:val="99"/>
    <w:unhideWhenUsed/>
    <w:rsid w:val="002418DE"/>
    <w:pPr>
      <w:ind w:firstLine="0"/>
      <w:jc w:val="left"/>
    </w:pPr>
    <w:rPr>
      <w:rFonts w:ascii="Times New Roman" w:eastAsia="Times New Roman" w:hAnsi="Times New Roman"/>
      <w:sz w:val="20"/>
    </w:rPr>
  </w:style>
  <w:style w:type="paragraph" w:customStyle="1" w:styleId="a5">
    <w:name w:val="Нормальный (таблица)"/>
    <w:basedOn w:val="a"/>
    <w:next w:val="a"/>
    <w:uiPriority w:val="99"/>
    <w:unhideWhenUsed/>
    <w:rsid w:val="002418DE"/>
    <w:pPr>
      <w:ind w:firstLine="0"/>
    </w:pPr>
  </w:style>
  <w:style w:type="paragraph" w:customStyle="1" w:styleId="a6">
    <w:name w:val="Прижатый влево"/>
    <w:basedOn w:val="a"/>
    <w:next w:val="a"/>
    <w:uiPriority w:val="99"/>
    <w:unhideWhenUsed/>
    <w:rsid w:val="002418DE"/>
    <w:pPr>
      <w:ind w:firstLine="0"/>
      <w:jc w:val="left"/>
    </w:pPr>
  </w:style>
  <w:style w:type="character" w:customStyle="1" w:styleId="a7">
    <w:name w:val="Цветовое выделение"/>
    <w:uiPriority w:val="99"/>
    <w:unhideWhenUsed/>
    <w:rsid w:val="002418DE"/>
    <w:rPr>
      <w:rFonts w:hint="default"/>
      <w:b/>
      <w:color w:val="26282F"/>
      <w:sz w:val="24"/>
      <w:szCs w:val="24"/>
    </w:rPr>
  </w:style>
  <w:style w:type="character" w:customStyle="1" w:styleId="a8">
    <w:name w:val="Гипертекстовая ссылка"/>
    <w:uiPriority w:val="99"/>
    <w:unhideWhenUsed/>
    <w:rsid w:val="002418DE"/>
    <w:rPr>
      <w:rFonts w:hint="default"/>
      <w:b w:val="0"/>
      <w:color w:val="106BBE"/>
      <w:sz w:val="24"/>
      <w:szCs w:val="24"/>
    </w:rPr>
  </w:style>
  <w:style w:type="character" w:customStyle="1" w:styleId="a9">
    <w:name w:val="Цветовое выделение для Текст"/>
    <w:uiPriority w:val="99"/>
    <w:unhideWhenUsed/>
    <w:rsid w:val="002418DE"/>
    <w:rPr>
      <w:rFonts w:ascii="Times New Roman CYR" w:eastAsia="Times New Roman CYR" w:hAnsi="Times New Roman CYR" w:hint="default"/>
      <w:sz w:val="24"/>
      <w:szCs w:val="24"/>
    </w:rPr>
  </w:style>
  <w:style w:type="paragraph" w:styleId="aa">
    <w:name w:val="No Spacing"/>
    <w:uiPriority w:val="1"/>
    <w:qFormat/>
    <w:rsid w:val="00215BD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Normal (Web)"/>
    <w:basedOn w:val="a"/>
    <w:semiHidden/>
    <w:unhideWhenUsed/>
    <w:rsid w:val="00BB7804"/>
    <w:pPr>
      <w:widowControl/>
      <w:suppressAutoHyphens/>
      <w:autoSpaceDN/>
      <w:adjustRightInd/>
      <w:spacing w:before="280" w:after="280"/>
      <w:ind w:firstLine="0"/>
      <w:jc w:val="left"/>
    </w:pPr>
    <w:rPr>
      <w:rFonts w:ascii="Times New Roman" w:eastAsia="Arial" w:hAnsi="Times New Roman"/>
      <w:kern w:val="2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1601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7560/2090" TargetMode="External"/><Relationship Id="rId12" Type="http://schemas.openxmlformats.org/officeDocument/2006/relationships/hyperlink" Target="http://municipal.garant.ru/document/redirect/7064103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57560/37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215756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7560/20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22987</CharactersWithSpaces>
  <SharedDoc>false</SharedDoc>
  <HLinks>
    <vt:vector size="36" baseType="variant"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http://municipal.garant.ru/document/redirect/70641034/0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http://municipal.garant.ru/document/redirect/12157560/3701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http://municipal.garant.ru/document/redirect/12157560/0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http://municipal.garant.ru/document/redirect/186367/160119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ПК</cp:lastModifiedBy>
  <cp:revision>7</cp:revision>
  <dcterms:created xsi:type="dcterms:W3CDTF">2024-04-18T07:35:00Z</dcterms:created>
  <dcterms:modified xsi:type="dcterms:W3CDTF">2024-05-13T12:28:00Z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148F0C10D70F4C1B8BCF3C824340E0C9</vt:lpwstr>
  </property>
</Properties>
</file>