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09F3" w:rsidRPr="00564024" w:rsidRDefault="008209F3" w:rsidP="00564024">
      <w:pPr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564024">
        <w:rPr>
          <w:rFonts w:ascii="Arial" w:hAnsi="Arial" w:cs="Arial"/>
          <w:b/>
          <w:bCs/>
          <w:sz w:val="32"/>
          <w:szCs w:val="32"/>
          <w:lang w:eastAsia="ru-RU"/>
        </w:rPr>
        <w:t xml:space="preserve">СОБРАНИЕ ДЕПУТАТОВ </w:t>
      </w:r>
    </w:p>
    <w:p w:rsidR="008209F3" w:rsidRPr="00564024" w:rsidRDefault="008209F3" w:rsidP="00564024">
      <w:pPr>
        <w:jc w:val="center"/>
        <w:rPr>
          <w:rFonts w:ascii="Arial" w:hAnsi="Arial" w:cs="Arial"/>
          <w:sz w:val="32"/>
          <w:szCs w:val="32"/>
          <w:lang w:eastAsia="ru-RU"/>
        </w:rPr>
      </w:pPr>
      <w:r w:rsidRPr="00564024">
        <w:rPr>
          <w:rFonts w:ascii="Arial" w:hAnsi="Arial" w:cs="Arial"/>
          <w:b/>
          <w:bCs/>
          <w:sz w:val="32"/>
          <w:szCs w:val="32"/>
          <w:lang w:eastAsia="ru-RU"/>
        </w:rPr>
        <w:t>МАЛОЛОКНЯНСКОГО СЕЛЬСОВЕТА</w:t>
      </w:r>
    </w:p>
    <w:p w:rsidR="008209F3" w:rsidRPr="00564024" w:rsidRDefault="008209F3" w:rsidP="00564024">
      <w:pPr>
        <w:jc w:val="center"/>
        <w:rPr>
          <w:rFonts w:ascii="Arial" w:hAnsi="Arial" w:cs="Arial"/>
          <w:sz w:val="32"/>
          <w:szCs w:val="32"/>
          <w:lang w:eastAsia="ru-RU"/>
        </w:rPr>
      </w:pPr>
      <w:r w:rsidRPr="00564024">
        <w:rPr>
          <w:rFonts w:ascii="Arial" w:hAnsi="Arial" w:cs="Arial"/>
          <w:b/>
          <w:bCs/>
          <w:sz w:val="32"/>
          <w:szCs w:val="32"/>
          <w:lang w:eastAsia="ru-RU"/>
        </w:rPr>
        <w:t>СУДЖАНСКОГО РАЙОНА КУРСКОЙ ОБЛАСТИ</w:t>
      </w:r>
    </w:p>
    <w:p w:rsidR="008209F3" w:rsidRPr="00564024" w:rsidRDefault="008209F3" w:rsidP="00C06FB6">
      <w:pPr>
        <w:pStyle w:val="NoSpacing"/>
        <w:jc w:val="center"/>
        <w:rPr>
          <w:rFonts w:ascii="Arial" w:hAnsi="Arial" w:cs="Arial"/>
          <w:b/>
        </w:rPr>
      </w:pPr>
    </w:p>
    <w:p w:rsidR="008209F3" w:rsidRPr="00E66A74" w:rsidRDefault="008209F3" w:rsidP="00C06FB6">
      <w:pPr>
        <w:pStyle w:val="NoSpacing"/>
        <w:jc w:val="center"/>
        <w:rPr>
          <w:rFonts w:ascii="Arial" w:hAnsi="Arial" w:cs="Arial"/>
          <w:b/>
          <w:bCs/>
        </w:rPr>
      </w:pPr>
      <w:r w:rsidRPr="00E66A74">
        <w:rPr>
          <w:rFonts w:ascii="Arial" w:hAnsi="Arial" w:cs="Arial"/>
          <w:b/>
        </w:rPr>
        <w:t>РЕШЕНИЕ</w:t>
      </w:r>
    </w:p>
    <w:p w:rsidR="008209F3" w:rsidRPr="00E66A74" w:rsidRDefault="008209F3" w:rsidP="00C06FB6">
      <w:pPr>
        <w:pStyle w:val="NoSpacing"/>
        <w:jc w:val="center"/>
        <w:rPr>
          <w:rFonts w:ascii="Arial" w:hAnsi="Arial" w:cs="Arial"/>
          <w:b/>
          <w:bCs/>
        </w:rPr>
      </w:pPr>
    </w:p>
    <w:p w:rsidR="008209F3" w:rsidRDefault="008209F3" w:rsidP="00E66A74">
      <w:pPr>
        <w:pStyle w:val="NoSpacing"/>
        <w:jc w:val="center"/>
        <w:rPr>
          <w:rFonts w:ascii="Arial" w:hAnsi="Arial" w:cs="Arial"/>
          <w:b/>
        </w:rPr>
      </w:pPr>
      <w:r w:rsidRPr="00E66A74"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>03 сентября</w:t>
      </w:r>
      <w:r w:rsidRPr="00E66A74">
        <w:rPr>
          <w:rFonts w:ascii="Arial" w:hAnsi="Arial" w:cs="Arial"/>
          <w:b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E66A74">
          <w:rPr>
            <w:rFonts w:ascii="Arial" w:hAnsi="Arial" w:cs="Arial"/>
            <w:b/>
          </w:rPr>
          <w:t>2018 г</w:t>
        </w:r>
      </w:smartTag>
      <w:r w:rsidRPr="00E66A74">
        <w:rPr>
          <w:rFonts w:ascii="Arial" w:hAnsi="Arial" w:cs="Arial"/>
          <w:b/>
        </w:rPr>
        <w:t>. №</w:t>
      </w:r>
      <w:r>
        <w:rPr>
          <w:rFonts w:ascii="Arial" w:hAnsi="Arial" w:cs="Arial"/>
          <w:b/>
        </w:rPr>
        <w:t>35</w:t>
      </w:r>
    </w:p>
    <w:p w:rsidR="008209F3" w:rsidRPr="00E66A74" w:rsidRDefault="008209F3" w:rsidP="00E66A74">
      <w:pPr>
        <w:pStyle w:val="NoSpacing"/>
        <w:jc w:val="center"/>
        <w:rPr>
          <w:rFonts w:ascii="Arial" w:hAnsi="Arial" w:cs="Arial"/>
          <w:b/>
        </w:rPr>
      </w:pPr>
    </w:p>
    <w:p w:rsidR="008209F3" w:rsidRPr="00976614" w:rsidRDefault="008209F3" w:rsidP="00E66A74">
      <w:pPr>
        <w:pStyle w:val="NoSpacing"/>
        <w:jc w:val="center"/>
        <w:rPr>
          <w:rFonts w:ascii="Arial" w:hAnsi="Arial" w:cs="Arial"/>
          <w:b/>
        </w:rPr>
      </w:pPr>
      <w:r w:rsidRPr="00976614">
        <w:rPr>
          <w:rFonts w:ascii="Arial" w:hAnsi="Arial" w:cs="Arial"/>
          <w:b/>
        </w:rPr>
        <w:t>Об утверждении Положения о налоговых льготах, предоставляемых субъектам инвестиционной деятельности, осуществляющим реализацию инвестиционных проектов на территории  Малолокнянского сельсовета Суджанского района Курской области</w:t>
      </w:r>
    </w:p>
    <w:p w:rsidR="008209F3" w:rsidRPr="00E66A74" w:rsidRDefault="008209F3" w:rsidP="008105CC">
      <w:pPr>
        <w:contextualSpacing/>
        <w:rPr>
          <w:rFonts w:ascii="Arial" w:hAnsi="Arial" w:cs="Arial"/>
        </w:rPr>
      </w:pPr>
    </w:p>
    <w:p w:rsidR="008209F3" w:rsidRPr="00E66A74" w:rsidRDefault="008209F3" w:rsidP="008105CC">
      <w:pPr>
        <w:rPr>
          <w:rFonts w:ascii="Arial" w:hAnsi="Arial" w:cs="Arial"/>
        </w:rPr>
      </w:pPr>
    </w:p>
    <w:p w:rsidR="008209F3" w:rsidRPr="00E66A74" w:rsidRDefault="008209F3" w:rsidP="00D9452F">
      <w:pPr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  <w:kern w:val="1"/>
        </w:rPr>
        <w:t>В соответствии</w:t>
      </w:r>
      <w:r w:rsidRPr="00E66A74">
        <w:rPr>
          <w:rFonts w:ascii="Arial" w:hAnsi="Arial" w:cs="Arial"/>
        </w:rPr>
        <w:t xml:space="preserve"> </w:t>
      </w:r>
      <w:r w:rsidRPr="00E66A74">
        <w:rPr>
          <w:rFonts w:ascii="Arial" w:hAnsi="Arial" w:cs="Arial"/>
          <w:kern w:val="1"/>
        </w:rPr>
        <w:t>со ст. 19 Федерального закона от 25.02.1999г. №39-ФЗ «Об инвестиционной деятельности в Российской Федерации, осуществляемой в форме капитальных вложений», Федеральным законом от 31.12.2014г. № 488-ФЗ « О промышленной политике в Российской Федерации»</w:t>
      </w:r>
      <w:r w:rsidRPr="00564024">
        <w:t xml:space="preserve"> </w:t>
      </w:r>
      <w:r w:rsidRPr="00564024">
        <w:rPr>
          <w:rFonts w:ascii="Arial" w:hAnsi="Arial" w:cs="Arial"/>
          <w:kern w:val="1"/>
        </w:rPr>
        <w:t>Собрание депутатов М</w:t>
      </w:r>
      <w:r w:rsidRPr="00564024">
        <w:rPr>
          <w:rFonts w:ascii="Arial" w:hAnsi="Arial" w:cs="Arial"/>
          <w:kern w:val="1"/>
        </w:rPr>
        <w:t>а</w:t>
      </w:r>
      <w:r w:rsidRPr="00564024">
        <w:rPr>
          <w:rFonts w:ascii="Arial" w:hAnsi="Arial" w:cs="Arial"/>
          <w:kern w:val="1"/>
        </w:rPr>
        <w:t>лолокнянского сельсовета РЕШИЛО</w:t>
      </w:r>
      <w:r w:rsidRPr="00E66A74">
        <w:rPr>
          <w:rFonts w:ascii="Arial" w:hAnsi="Arial" w:cs="Arial"/>
        </w:rPr>
        <w:t>:</w:t>
      </w:r>
    </w:p>
    <w:p w:rsidR="008209F3" w:rsidRPr="00E66A74" w:rsidRDefault="008209F3" w:rsidP="00C06FB6">
      <w:pPr>
        <w:ind w:firstLine="1134"/>
        <w:rPr>
          <w:rFonts w:ascii="Arial" w:hAnsi="Arial" w:cs="Arial"/>
        </w:rPr>
      </w:pPr>
    </w:p>
    <w:p w:rsidR="008209F3" w:rsidRPr="00E66A74" w:rsidRDefault="008209F3" w:rsidP="00D9452F">
      <w:pPr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1. Утвердить прилагаемое Положение о налоговых льготах, предоста</w:t>
      </w:r>
      <w:r w:rsidRPr="00E66A74">
        <w:rPr>
          <w:rFonts w:ascii="Arial" w:hAnsi="Arial" w:cs="Arial"/>
        </w:rPr>
        <w:t>в</w:t>
      </w:r>
      <w:r w:rsidRPr="00E66A74">
        <w:rPr>
          <w:rFonts w:ascii="Arial" w:hAnsi="Arial" w:cs="Arial"/>
        </w:rPr>
        <w:t>ляемых субъектам инвестиционной деятельности, осуществляющим реализацию инвестиционных проектов на территории Малолокнянского сельсовета.</w:t>
      </w:r>
    </w:p>
    <w:p w:rsidR="008209F3" w:rsidRPr="00E66A74" w:rsidRDefault="008209F3" w:rsidP="00D9452F">
      <w:pPr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2. Утвердить прилагаемую форму налогового соглашения, заключаем</w:t>
      </w:r>
      <w:r w:rsidRPr="00E66A74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го между администрации </w:t>
      </w:r>
      <w:r w:rsidRPr="00E66A74">
        <w:rPr>
          <w:rFonts w:ascii="Arial" w:hAnsi="Arial" w:cs="Arial"/>
        </w:rPr>
        <w:t>Малолокнянского сельсовета Суджанского района Ку</w:t>
      </w:r>
      <w:r w:rsidRPr="00E66A74">
        <w:rPr>
          <w:rFonts w:ascii="Arial" w:hAnsi="Arial" w:cs="Arial"/>
        </w:rPr>
        <w:t>р</w:t>
      </w:r>
      <w:r w:rsidRPr="00E66A74">
        <w:rPr>
          <w:rFonts w:ascii="Arial" w:hAnsi="Arial" w:cs="Arial"/>
        </w:rPr>
        <w:t>ской области и получателями налоговых льгот.</w:t>
      </w:r>
    </w:p>
    <w:p w:rsidR="008209F3" w:rsidRPr="00E66A74" w:rsidRDefault="008209F3" w:rsidP="00D9452F">
      <w:pPr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3. Обнародовать настоящее решение путем размещения на официал</w:t>
      </w:r>
      <w:r w:rsidRPr="00E66A74">
        <w:rPr>
          <w:rFonts w:ascii="Arial" w:hAnsi="Arial" w:cs="Arial"/>
        </w:rPr>
        <w:t>ь</w:t>
      </w:r>
      <w:r>
        <w:rPr>
          <w:rFonts w:ascii="Arial" w:hAnsi="Arial" w:cs="Arial"/>
        </w:rPr>
        <w:t xml:space="preserve">ном сайте администрации </w:t>
      </w:r>
      <w:r w:rsidRPr="00E66A74">
        <w:rPr>
          <w:rFonts w:ascii="Arial" w:hAnsi="Arial" w:cs="Arial"/>
        </w:rPr>
        <w:t>Малолокнянского сельсовета Суджанского района</w:t>
      </w:r>
      <w:r>
        <w:rPr>
          <w:rFonts w:ascii="Arial" w:hAnsi="Arial" w:cs="Arial"/>
        </w:rPr>
        <w:t>, в информационно-телекомуникационной</w:t>
      </w:r>
      <w:r w:rsidRPr="00E66A74">
        <w:rPr>
          <w:rFonts w:ascii="Arial" w:hAnsi="Arial" w:cs="Arial"/>
        </w:rPr>
        <w:t xml:space="preserve"> сети интернет и на информационных сте</w:t>
      </w:r>
      <w:r w:rsidRPr="00E66A74">
        <w:rPr>
          <w:rFonts w:ascii="Arial" w:hAnsi="Arial" w:cs="Arial"/>
        </w:rPr>
        <w:t>н</w:t>
      </w:r>
      <w:r w:rsidRPr="00E66A74">
        <w:rPr>
          <w:rFonts w:ascii="Arial" w:hAnsi="Arial" w:cs="Arial"/>
        </w:rPr>
        <w:t>дах.</w:t>
      </w:r>
    </w:p>
    <w:p w:rsidR="008209F3" w:rsidRPr="00E66A74" w:rsidRDefault="008209F3" w:rsidP="00D9452F">
      <w:pPr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 Настоящее решение вступает в силу с момента обнародования.</w:t>
      </w:r>
    </w:p>
    <w:p w:rsidR="008209F3" w:rsidRPr="00E66A74" w:rsidRDefault="008209F3" w:rsidP="00976614">
      <w:pPr>
        <w:tabs>
          <w:tab w:val="num" w:pos="0"/>
        </w:tabs>
        <w:jc w:val="center"/>
        <w:rPr>
          <w:rFonts w:ascii="Arial" w:hAnsi="Arial" w:cs="Arial"/>
        </w:rPr>
      </w:pPr>
    </w:p>
    <w:p w:rsidR="008209F3" w:rsidRPr="00E66A74" w:rsidRDefault="008209F3" w:rsidP="00976614">
      <w:pPr>
        <w:tabs>
          <w:tab w:val="num" w:pos="0"/>
        </w:tabs>
        <w:jc w:val="center"/>
        <w:rPr>
          <w:rFonts w:ascii="Arial" w:hAnsi="Arial" w:cs="Arial"/>
        </w:rPr>
      </w:pPr>
    </w:p>
    <w:p w:rsidR="008209F3" w:rsidRPr="00E66A74" w:rsidRDefault="008209F3" w:rsidP="00976614">
      <w:pPr>
        <w:jc w:val="center"/>
        <w:rPr>
          <w:rFonts w:ascii="Arial" w:hAnsi="Arial" w:cs="Arial"/>
        </w:rPr>
      </w:pPr>
    </w:p>
    <w:p w:rsidR="008209F3" w:rsidRPr="00E66A74" w:rsidRDefault="008209F3" w:rsidP="00976614">
      <w:pPr>
        <w:jc w:val="center"/>
        <w:rPr>
          <w:rFonts w:ascii="Arial" w:hAnsi="Arial" w:cs="Arial"/>
        </w:rPr>
      </w:pPr>
    </w:p>
    <w:p w:rsidR="008209F3" w:rsidRPr="00564024" w:rsidRDefault="008209F3" w:rsidP="00564024">
      <w:pPr>
        <w:spacing w:line="240" w:lineRule="exact"/>
        <w:rPr>
          <w:rFonts w:ascii="Arial" w:hAnsi="Arial" w:cs="Arial"/>
        </w:rPr>
      </w:pPr>
      <w:r w:rsidRPr="00564024">
        <w:rPr>
          <w:rFonts w:ascii="Arial" w:hAnsi="Arial" w:cs="Arial"/>
        </w:rPr>
        <w:t xml:space="preserve">Председатель Собрания депутатов </w:t>
      </w:r>
    </w:p>
    <w:p w:rsidR="008209F3" w:rsidRPr="00564024" w:rsidRDefault="008209F3" w:rsidP="00564024">
      <w:pPr>
        <w:spacing w:line="240" w:lineRule="exact"/>
        <w:rPr>
          <w:rFonts w:ascii="Arial" w:hAnsi="Arial" w:cs="Arial"/>
        </w:rPr>
      </w:pPr>
      <w:r w:rsidRPr="00564024">
        <w:rPr>
          <w:rFonts w:ascii="Arial" w:hAnsi="Arial" w:cs="Arial"/>
        </w:rPr>
        <w:t xml:space="preserve">Малолокнянского сельсовета </w:t>
      </w:r>
    </w:p>
    <w:p w:rsidR="008209F3" w:rsidRPr="00564024" w:rsidRDefault="008209F3" w:rsidP="00564024">
      <w:pPr>
        <w:spacing w:line="240" w:lineRule="exact"/>
        <w:rPr>
          <w:rFonts w:ascii="Arial" w:hAnsi="Arial" w:cs="Arial"/>
        </w:rPr>
      </w:pPr>
      <w:r w:rsidRPr="00564024">
        <w:rPr>
          <w:rFonts w:ascii="Arial" w:hAnsi="Arial" w:cs="Arial"/>
        </w:rPr>
        <w:t>Суджанского района                                                                                Л.А. Рожкова</w:t>
      </w:r>
    </w:p>
    <w:p w:rsidR="008209F3" w:rsidRPr="00564024" w:rsidRDefault="008209F3" w:rsidP="00976614">
      <w:pPr>
        <w:spacing w:line="240" w:lineRule="exact"/>
        <w:jc w:val="center"/>
        <w:rPr>
          <w:rFonts w:ascii="Arial" w:hAnsi="Arial" w:cs="Arial"/>
        </w:rPr>
      </w:pPr>
    </w:p>
    <w:p w:rsidR="008209F3" w:rsidRPr="00564024" w:rsidRDefault="008209F3" w:rsidP="00976614">
      <w:pPr>
        <w:spacing w:line="240" w:lineRule="exact"/>
        <w:jc w:val="center"/>
        <w:rPr>
          <w:rFonts w:ascii="Arial" w:hAnsi="Arial" w:cs="Arial"/>
        </w:rPr>
      </w:pPr>
    </w:p>
    <w:p w:rsidR="008209F3" w:rsidRPr="00564024" w:rsidRDefault="008209F3" w:rsidP="00976614">
      <w:pPr>
        <w:spacing w:line="240" w:lineRule="exact"/>
        <w:jc w:val="center"/>
        <w:rPr>
          <w:rFonts w:ascii="Arial" w:hAnsi="Arial" w:cs="Arial"/>
        </w:rPr>
      </w:pPr>
    </w:p>
    <w:p w:rsidR="008209F3" w:rsidRPr="00564024" w:rsidRDefault="008209F3" w:rsidP="00564024">
      <w:pPr>
        <w:spacing w:line="240" w:lineRule="exact"/>
        <w:rPr>
          <w:rFonts w:ascii="Arial" w:hAnsi="Arial" w:cs="Arial"/>
        </w:rPr>
      </w:pPr>
      <w:r w:rsidRPr="00564024">
        <w:rPr>
          <w:rFonts w:ascii="Arial" w:hAnsi="Arial" w:cs="Arial"/>
        </w:rPr>
        <w:t>Врио Главы Малолокнянского сельсовета</w:t>
      </w:r>
    </w:p>
    <w:p w:rsidR="008209F3" w:rsidRPr="00564024" w:rsidRDefault="008209F3" w:rsidP="00564024">
      <w:pPr>
        <w:spacing w:line="240" w:lineRule="exact"/>
        <w:rPr>
          <w:rFonts w:ascii="Arial" w:hAnsi="Arial" w:cs="Arial"/>
        </w:rPr>
      </w:pPr>
      <w:r w:rsidRPr="00564024">
        <w:rPr>
          <w:rFonts w:ascii="Arial" w:hAnsi="Arial" w:cs="Arial"/>
        </w:rPr>
        <w:t>Суджанского района                                                                                О.В. Рагулина</w:t>
      </w:r>
    </w:p>
    <w:p w:rsidR="008209F3" w:rsidRPr="00E66A74" w:rsidRDefault="008209F3" w:rsidP="00976614">
      <w:pPr>
        <w:spacing w:line="240" w:lineRule="exact"/>
        <w:jc w:val="center"/>
        <w:rPr>
          <w:rFonts w:ascii="Arial" w:hAnsi="Arial" w:cs="Arial"/>
        </w:rPr>
      </w:pPr>
    </w:p>
    <w:p w:rsidR="008209F3" w:rsidRDefault="008209F3" w:rsidP="00976614">
      <w:pPr>
        <w:spacing w:line="240" w:lineRule="exact"/>
        <w:jc w:val="center"/>
        <w:rPr>
          <w:rFonts w:ascii="Arial" w:hAnsi="Arial" w:cs="Arial"/>
        </w:rPr>
      </w:pPr>
    </w:p>
    <w:p w:rsidR="008209F3" w:rsidRDefault="008209F3" w:rsidP="00976614">
      <w:pPr>
        <w:spacing w:line="240" w:lineRule="exact"/>
        <w:jc w:val="center"/>
        <w:rPr>
          <w:rFonts w:ascii="Arial" w:hAnsi="Arial" w:cs="Arial"/>
        </w:rPr>
      </w:pPr>
    </w:p>
    <w:p w:rsidR="008209F3" w:rsidRPr="00E66A74" w:rsidRDefault="008209F3" w:rsidP="00976614">
      <w:pPr>
        <w:spacing w:line="240" w:lineRule="exact"/>
        <w:jc w:val="center"/>
        <w:rPr>
          <w:rFonts w:ascii="Arial" w:hAnsi="Arial" w:cs="Arial"/>
        </w:rPr>
      </w:pPr>
    </w:p>
    <w:p w:rsidR="008209F3" w:rsidRPr="00E66A74" w:rsidRDefault="008209F3" w:rsidP="00976614">
      <w:pPr>
        <w:spacing w:line="240" w:lineRule="exact"/>
        <w:jc w:val="center"/>
        <w:rPr>
          <w:rFonts w:ascii="Arial" w:hAnsi="Arial" w:cs="Arial"/>
        </w:rPr>
      </w:pPr>
    </w:p>
    <w:p w:rsidR="008209F3" w:rsidRPr="00E66A74" w:rsidRDefault="008209F3" w:rsidP="00976614">
      <w:pPr>
        <w:spacing w:line="240" w:lineRule="exact"/>
        <w:jc w:val="center"/>
        <w:rPr>
          <w:rFonts w:ascii="Arial" w:hAnsi="Arial" w:cs="Arial"/>
        </w:rPr>
      </w:pPr>
    </w:p>
    <w:p w:rsidR="008209F3" w:rsidRPr="00E66A74" w:rsidRDefault="008209F3" w:rsidP="00976614">
      <w:pPr>
        <w:spacing w:line="240" w:lineRule="exact"/>
        <w:jc w:val="center"/>
        <w:rPr>
          <w:rFonts w:ascii="Arial" w:hAnsi="Arial" w:cs="Arial"/>
        </w:rPr>
      </w:pPr>
    </w:p>
    <w:p w:rsidR="008209F3" w:rsidRPr="00E66A74" w:rsidRDefault="008209F3" w:rsidP="00BB6106">
      <w:pPr>
        <w:jc w:val="right"/>
        <w:rPr>
          <w:rFonts w:ascii="Arial" w:hAnsi="Arial" w:cs="Arial"/>
        </w:rPr>
      </w:pPr>
      <w:r w:rsidRPr="00E66A74">
        <w:rPr>
          <w:rFonts w:ascii="Arial" w:hAnsi="Arial" w:cs="Arial"/>
        </w:rPr>
        <w:t>Утверждено</w:t>
      </w:r>
    </w:p>
    <w:p w:rsidR="008209F3" w:rsidRPr="00564024" w:rsidRDefault="008209F3" w:rsidP="00564024">
      <w:pPr>
        <w:spacing w:line="24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</w:t>
      </w:r>
      <w:r w:rsidRPr="00564024">
        <w:rPr>
          <w:rFonts w:ascii="Arial" w:hAnsi="Arial" w:cs="Arial"/>
        </w:rPr>
        <w:t xml:space="preserve">Собрания депутатов </w:t>
      </w:r>
    </w:p>
    <w:p w:rsidR="008209F3" w:rsidRPr="00564024" w:rsidRDefault="008209F3" w:rsidP="00564024">
      <w:pPr>
        <w:spacing w:line="240" w:lineRule="exact"/>
        <w:jc w:val="right"/>
        <w:rPr>
          <w:rFonts w:ascii="Arial" w:hAnsi="Arial" w:cs="Arial"/>
        </w:rPr>
      </w:pPr>
      <w:r w:rsidRPr="00564024">
        <w:rPr>
          <w:rFonts w:ascii="Arial" w:hAnsi="Arial" w:cs="Arial"/>
        </w:rPr>
        <w:t xml:space="preserve">Малолокнянского сельсовета </w:t>
      </w:r>
    </w:p>
    <w:p w:rsidR="008209F3" w:rsidRDefault="008209F3" w:rsidP="00564024">
      <w:pPr>
        <w:jc w:val="right"/>
        <w:rPr>
          <w:rFonts w:ascii="Arial" w:hAnsi="Arial" w:cs="Arial"/>
        </w:rPr>
      </w:pPr>
      <w:r w:rsidRPr="00564024">
        <w:rPr>
          <w:rFonts w:ascii="Arial" w:hAnsi="Arial" w:cs="Arial"/>
        </w:rPr>
        <w:t xml:space="preserve">Суджанского района </w:t>
      </w:r>
    </w:p>
    <w:p w:rsidR="008209F3" w:rsidRPr="00E66A74" w:rsidRDefault="008209F3" w:rsidP="00BB610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№35 от 03.09.2018 года.</w:t>
      </w:r>
    </w:p>
    <w:p w:rsidR="008209F3" w:rsidRPr="00E66A74" w:rsidRDefault="008209F3" w:rsidP="00BB6106">
      <w:pPr>
        <w:pStyle w:val="tekstob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E66A74">
        <w:rPr>
          <w:rFonts w:ascii="Arial" w:hAnsi="Arial" w:cs="Arial"/>
          <w:b/>
          <w:sz w:val="32"/>
          <w:szCs w:val="32"/>
        </w:rPr>
        <w:t>Положение</w:t>
      </w:r>
    </w:p>
    <w:p w:rsidR="008209F3" w:rsidRPr="00E66A74" w:rsidRDefault="008209F3" w:rsidP="00E66A74">
      <w:pPr>
        <w:pStyle w:val="tekstob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E66A74">
        <w:rPr>
          <w:rFonts w:ascii="Arial" w:hAnsi="Arial" w:cs="Arial"/>
          <w:b/>
          <w:sz w:val="32"/>
          <w:szCs w:val="32"/>
        </w:rPr>
        <w:t>о налоговых льготах, предоставляемых субъектам инв</w:t>
      </w:r>
      <w:r w:rsidRPr="00E66A74">
        <w:rPr>
          <w:rFonts w:ascii="Arial" w:hAnsi="Arial" w:cs="Arial"/>
          <w:b/>
          <w:sz w:val="32"/>
          <w:szCs w:val="32"/>
        </w:rPr>
        <w:t>е</w:t>
      </w:r>
      <w:r w:rsidRPr="00E66A74">
        <w:rPr>
          <w:rFonts w:ascii="Arial" w:hAnsi="Arial" w:cs="Arial"/>
          <w:b/>
          <w:sz w:val="32"/>
          <w:szCs w:val="32"/>
        </w:rPr>
        <w:t>стиционной деятельности, осуществляющим реализацию инвестиц</w:t>
      </w:r>
      <w:r>
        <w:rPr>
          <w:rFonts w:ascii="Arial" w:hAnsi="Arial" w:cs="Arial"/>
          <w:b/>
          <w:sz w:val="32"/>
          <w:szCs w:val="32"/>
        </w:rPr>
        <w:t>ионных проектов на территории</w:t>
      </w:r>
      <w:r w:rsidRPr="00E66A74">
        <w:rPr>
          <w:rFonts w:ascii="Arial" w:hAnsi="Arial" w:cs="Arial"/>
          <w:b/>
          <w:sz w:val="32"/>
          <w:szCs w:val="32"/>
        </w:rPr>
        <w:t xml:space="preserve"> Малолокня</w:t>
      </w:r>
      <w:r w:rsidRPr="00E66A74">
        <w:rPr>
          <w:rFonts w:ascii="Arial" w:hAnsi="Arial" w:cs="Arial"/>
          <w:b/>
          <w:sz w:val="32"/>
          <w:szCs w:val="32"/>
        </w:rPr>
        <w:t>н</w:t>
      </w:r>
      <w:r w:rsidRPr="00E66A74">
        <w:rPr>
          <w:rFonts w:ascii="Arial" w:hAnsi="Arial" w:cs="Arial"/>
          <w:b/>
          <w:sz w:val="32"/>
          <w:szCs w:val="32"/>
        </w:rPr>
        <w:t>ского сельсовета Суджанского района Курской области</w:t>
      </w:r>
    </w:p>
    <w:p w:rsidR="008209F3" w:rsidRPr="00E66A74" w:rsidRDefault="008209F3" w:rsidP="00E66A74">
      <w:pPr>
        <w:pStyle w:val="tekstob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:rsidR="008209F3" w:rsidRDefault="008209F3" w:rsidP="00DD21B3">
      <w:pPr>
        <w:pStyle w:val="tekstob"/>
        <w:spacing w:before="0" w:after="0"/>
        <w:jc w:val="center"/>
        <w:rPr>
          <w:rFonts w:ascii="Arial" w:hAnsi="Arial" w:cs="Arial"/>
          <w:b/>
          <w:sz w:val="30"/>
          <w:szCs w:val="30"/>
        </w:rPr>
      </w:pPr>
      <w:r w:rsidRPr="00DD21B3">
        <w:rPr>
          <w:rFonts w:ascii="Arial" w:hAnsi="Arial" w:cs="Arial"/>
          <w:b/>
          <w:sz w:val="30"/>
          <w:szCs w:val="30"/>
        </w:rPr>
        <w:t>1. Правовые основы предоставления льгот</w:t>
      </w:r>
    </w:p>
    <w:p w:rsidR="008209F3" w:rsidRPr="00DD21B3" w:rsidRDefault="008209F3" w:rsidP="00DD21B3">
      <w:pPr>
        <w:pStyle w:val="tekstob"/>
        <w:spacing w:before="0" w:after="0"/>
        <w:jc w:val="center"/>
        <w:rPr>
          <w:rFonts w:ascii="Arial" w:hAnsi="Arial" w:cs="Arial"/>
          <w:sz w:val="30"/>
          <w:szCs w:val="30"/>
        </w:rPr>
      </w:pPr>
    </w:p>
    <w:p w:rsidR="008209F3" w:rsidRDefault="008209F3" w:rsidP="00E66A74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Положение о налоговых льготах, предоставляемых субъектам инвест</w:t>
      </w:r>
      <w:r w:rsidRPr="00E66A74">
        <w:rPr>
          <w:rFonts w:ascii="Arial" w:hAnsi="Arial" w:cs="Arial"/>
        </w:rPr>
        <w:t>и</w:t>
      </w:r>
      <w:r w:rsidRPr="00E66A74">
        <w:rPr>
          <w:rFonts w:ascii="Arial" w:hAnsi="Arial" w:cs="Arial"/>
        </w:rPr>
        <w:t>ционной деятельности, осуществляющим реализацию инвестицио</w:t>
      </w:r>
      <w:r>
        <w:rPr>
          <w:rFonts w:ascii="Arial" w:hAnsi="Arial" w:cs="Arial"/>
        </w:rPr>
        <w:t xml:space="preserve">нных проектов на территории </w:t>
      </w:r>
      <w:r w:rsidRPr="00E66A74">
        <w:rPr>
          <w:rFonts w:ascii="Arial" w:hAnsi="Arial" w:cs="Arial"/>
        </w:rPr>
        <w:t>Малолокнянского сельсовета Суджанского района Курской области (далее – Положение),</w:t>
      </w:r>
      <w:r w:rsidRPr="00E66A74">
        <w:rPr>
          <w:rFonts w:ascii="Arial" w:hAnsi="Arial" w:cs="Arial"/>
          <w:kern w:val="1"/>
        </w:rPr>
        <w:t xml:space="preserve"> В соответствии с Федеральным законом от 31.12.2014г. № 488-ФЗ « О промышленной политике в Российской Федерации»</w:t>
      </w:r>
      <w:r w:rsidRPr="00E66A74">
        <w:rPr>
          <w:rFonts w:ascii="Arial" w:hAnsi="Arial" w:cs="Arial"/>
        </w:rPr>
        <w:t xml:space="preserve">  и  в соответствии со ст. 19 Федерального закона от 25.02.1999г. №39-ФЗ «Об инвестиционной де</w:t>
      </w:r>
      <w:r w:rsidRPr="00E66A74">
        <w:rPr>
          <w:rFonts w:ascii="Arial" w:hAnsi="Arial" w:cs="Arial"/>
        </w:rPr>
        <w:t>я</w:t>
      </w:r>
      <w:r w:rsidRPr="00E66A74">
        <w:rPr>
          <w:rFonts w:ascii="Arial" w:hAnsi="Arial" w:cs="Arial"/>
        </w:rPr>
        <w:t>тельности в Российской Федерации, осуществляемой в форме капитальных вл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жений».</w:t>
      </w:r>
    </w:p>
    <w:p w:rsidR="008209F3" w:rsidRPr="00E66A74" w:rsidRDefault="008209F3" w:rsidP="00E66A74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</w:p>
    <w:p w:rsidR="008209F3" w:rsidRPr="00DD21B3" w:rsidRDefault="008209F3" w:rsidP="00DD21B3">
      <w:pPr>
        <w:pStyle w:val="tekstob"/>
        <w:tabs>
          <w:tab w:val="num" w:pos="0"/>
        </w:tabs>
        <w:spacing w:before="0" w:after="0"/>
        <w:jc w:val="center"/>
        <w:rPr>
          <w:rFonts w:ascii="Arial" w:hAnsi="Arial" w:cs="Arial"/>
          <w:sz w:val="30"/>
          <w:szCs w:val="30"/>
        </w:rPr>
      </w:pPr>
      <w:r w:rsidRPr="00DD21B3">
        <w:rPr>
          <w:rFonts w:ascii="Arial" w:hAnsi="Arial" w:cs="Arial"/>
          <w:b/>
          <w:sz w:val="30"/>
          <w:szCs w:val="30"/>
        </w:rPr>
        <w:t>2. Общие положения</w:t>
      </w:r>
    </w:p>
    <w:p w:rsidR="008209F3" w:rsidRPr="00E66A74" w:rsidRDefault="008209F3" w:rsidP="00BB6106">
      <w:pPr>
        <w:pStyle w:val="Title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2.1. Получателями налоговых льгот, предоставляемых в соответствии с  Положением, являются субъекты инвестиционной деятельности, осуществля</w:t>
      </w:r>
      <w:r w:rsidRPr="00E66A74">
        <w:rPr>
          <w:rFonts w:ascii="Arial" w:hAnsi="Arial" w:cs="Arial"/>
          <w:sz w:val="24"/>
          <w:szCs w:val="24"/>
        </w:rPr>
        <w:t>ю</w:t>
      </w:r>
      <w:r w:rsidRPr="00E66A74">
        <w:rPr>
          <w:rFonts w:ascii="Arial" w:hAnsi="Arial" w:cs="Arial"/>
          <w:sz w:val="24"/>
          <w:szCs w:val="24"/>
        </w:rPr>
        <w:t xml:space="preserve">щие реализацию инвестиционных проектов на территории   Малолокнянского сельсовета Суджанского района Курской области (далее </w:t>
      </w:r>
      <w:r>
        <w:rPr>
          <w:rFonts w:ascii="Arial" w:hAnsi="Arial" w:cs="Arial"/>
          <w:sz w:val="24"/>
          <w:szCs w:val="24"/>
        </w:rPr>
        <w:t>–</w:t>
      </w:r>
      <w:r w:rsidRPr="00E66A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Малолокнянский </w:t>
      </w:r>
      <w:r w:rsidRPr="00E66A74">
        <w:rPr>
          <w:rFonts w:ascii="Arial" w:hAnsi="Arial" w:cs="Arial"/>
          <w:sz w:val="24"/>
          <w:szCs w:val="24"/>
        </w:rPr>
        <w:t>сел</w:t>
      </w:r>
      <w:r w:rsidRPr="00E66A74">
        <w:rPr>
          <w:rFonts w:ascii="Arial" w:hAnsi="Arial" w:cs="Arial"/>
          <w:sz w:val="24"/>
          <w:szCs w:val="24"/>
        </w:rPr>
        <w:t>ь</w:t>
      </w:r>
      <w:r w:rsidRPr="00E66A74">
        <w:rPr>
          <w:rFonts w:ascii="Arial" w:hAnsi="Arial" w:cs="Arial"/>
          <w:sz w:val="24"/>
          <w:szCs w:val="24"/>
        </w:rPr>
        <w:t>совет), в сфере приоритетных направлений инвестиционного развития  Малоло</w:t>
      </w:r>
      <w:r w:rsidRPr="00E66A74">
        <w:rPr>
          <w:rFonts w:ascii="Arial" w:hAnsi="Arial" w:cs="Arial"/>
          <w:sz w:val="24"/>
          <w:szCs w:val="24"/>
        </w:rPr>
        <w:t>к</w:t>
      </w:r>
      <w:r w:rsidRPr="00E66A74">
        <w:rPr>
          <w:rFonts w:ascii="Arial" w:hAnsi="Arial" w:cs="Arial"/>
          <w:sz w:val="24"/>
          <w:szCs w:val="24"/>
        </w:rPr>
        <w:t>нянского сельсовета, инвестиционные проекты которых включены в Реестр инв</w:t>
      </w:r>
      <w:r w:rsidRPr="00E66A74">
        <w:rPr>
          <w:rFonts w:ascii="Arial" w:hAnsi="Arial" w:cs="Arial"/>
          <w:sz w:val="24"/>
          <w:szCs w:val="24"/>
        </w:rPr>
        <w:t>е</w:t>
      </w:r>
      <w:r w:rsidRPr="00E66A74">
        <w:rPr>
          <w:rFonts w:ascii="Arial" w:hAnsi="Arial" w:cs="Arial"/>
          <w:sz w:val="24"/>
          <w:szCs w:val="24"/>
        </w:rPr>
        <w:t xml:space="preserve">стиционных проектов, реализуемых на территории </w:t>
      </w:r>
      <w:r>
        <w:rPr>
          <w:rFonts w:ascii="Arial" w:hAnsi="Arial" w:cs="Arial"/>
          <w:sz w:val="24"/>
          <w:szCs w:val="24"/>
        </w:rPr>
        <w:t>Малолокнянского</w:t>
      </w:r>
      <w:r w:rsidRPr="00E66A74">
        <w:rPr>
          <w:rFonts w:ascii="Arial" w:hAnsi="Arial" w:cs="Arial"/>
          <w:sz w:val="24"/>
          <w:szCs w:val="24"/>
        </w:rPr>
        <w:t xml:space="preserve">.  </w:t>
      </w:r>
    </w:p>
    <w:p w:rsidR="008209F3" w:rsidRPr="00E66A74" w:rsidRDefault="008209F3" w:rsidP="00BB6106">
      <w:pPr>
        <w:pStyle w:val="Title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Стоимость вышеуказанных инвестиционных проектов должна быть не менее 10 млн. рублей,  количество создаваемых рабочих мест в рамках инвест</w:t>
      </w:r>
      <w:r w:rsidRPr="00E66A74">
        <w:rPr>
          <w:rFonts w:ascii="Arial" w:hAnsi="Arial" w:cs="Arial"/>
          <w:sz w:val="24"/>
          <w:szCs w:val="24"/>
        </w:rPr>
        <w:t>и</w:t>
      </w:r>
      <w:r w:rsidRPr="00E66A74">
        <w:rPr>
          <w:rFonts w:ascii="Arial" w:hAnsi="Arial" w:cs="Arial"/>
          <w:sz w:val="24"/>
          <w:szCs w:val="24"/>
        </w:rPr>
        <w:t xml:space="preserve">ционного проекта не менее 5. </w:t>
      </w:r>
    </w:p>
    <w:p w:rsidR="008209F3" w:rsidRPr="00E66A74" w:rsidRDefault="008209F3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2.2. Приоритетными направлениями  инвестиционной деятельности на территории Малолокнянского сельсовета являются развитие:</w:t>
      </w:r>
    </w:p>
    <w:p w:rsidR="008209F3" w:rsidRPr="00E66A74" w:rsidRDefault="008209F3" w:rsidP="00BB6106">
      <w:pPr>
        <w:tabs>
          <w:tab w:val="num" w:pos="0"/>
        </w:tabs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- перерабатывающей  промышленности; </w:t>
      </w:r>
    </w:p>
    <w:p w:rsidR="008209F3" w:rsidRPr="00E66A74" w:rsidRDefault="008209F3" w:rsidP="00BB6106">
      <w:pPr>
        <w:tabs>
          <w:tab w:val="num" w:pos="0"/>
        </w:tabs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- животноводства;</w:t>
      </w:r>
    </w:p>
    <w:p w:rsidR="008209F3" w:rsidRDefault="008209F3" w:rsidP="00BB6106">
      <w:pPr>
        <w:tabs>
          <w:tab w:val="num" w:pos="0"/>
        </w:tabs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- растеневодства.</w:t>
      </w:r>
    </w:p>
    <w:p w:rsidR="008209F3" w:rsidRPr="00E66A74" w:rsidRDefault="008209F3" w:rsidP="00DD21B3">
      <w:pPr>
        <w:tabs>
          <w:tab w:val="num" w:pos="0"/>
        </w:tabs>
        <w:jc w:val="center"/>
        <w:rPr>
          <w:rFonts w:ascii="Arial" w:hAnsi="Arial" w:cs="Arial"/>
        </w:rPr>
      </w:pPr>
    </w:p>
    <w:p w:rsidR="008209F3" w:rsidRPr="00DD21B3" w:rsidRDefault="008209F3" w:rsidP="00DD21B3">
      <w:pPr>
        <w:jc w:val="center"/>
        <w:rPr>
          <w:rFonts w:ascii="Arial" w:hAnsi="Arial" w:cs="Arial"/>
          <w:b/>
          <w:sz w:val="30"/>
          <w:szCs w:val="30"/>
        </w:rPr>
      </w:pPr>
      <w:r w:rsidRPr="00DD21B3">
        <w:rPr>
          <w:rFonts w:ascii="Arial" w:hAnsi="Arial" w:cs="Arial"/>
          <w:b/>
          <w:sz w:val="30"/>
          <w:szCs w:val="30"/>
        </w:rPr>
        <w:t>3. Налоговые льготы</w:t>
      </w:r>
    </w:p>
    <w:p w:rsidR="008209F3" w:rsidRPr="00E66A74" w:rsidRDefault="008209F3" w:rsidP="00E66A74">
      <w:pPr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3.1. Сумма  земельного налога, в части средств, зачисляемых в местный бюджет,  исчисляемая инвесторами, реализующими на территории Малолокнянского сел</w:t>
      </w:r>
      <w:r w:rsidRPr="00E66A74">
        <w:rPr>
          <w:rFonts w:ascii="Arial" w:hAnsi="Arial" w:cs="Arial"/>
        </w:rPr>
        <w:t>ь</w:t>
      </w:r>
      <w:r w:rsidRPr="00E66A74">
        <w:rPr>
          <w:rFonts w:ascii="Arial" w:hAnsi="Arial" w:cs="Arial"/>
        </w:rPr>
        <w:t>совета инвестиционные проекты в сфере приоритетных направлений развития Малолокнянского сельсовета по строительству производственных объектов кап</w:t>
      </w:r>
      <w:r w:rsidRPr="00E66A74">
        <w:rPr>
          <w:rFonts w:ascii="Arial" w:hAnsi="Arial" w:cs="Arial"/>
        </w:rPr>
        <w:t>и</w:t>
      </w:r>
      <w:r w:rsidRPr="00E66A74">
        <w:rPr>
          <w:rFonts w:ascii="Arial" w:hAnsi="Arial" w:cs="Arial"/>
        </w:rPr>
        <w:t>тального строительства, в отношении земельных участков, используемых для реализации указанных инвестиционных проектов, снижается на 50 процентов.</w:t>
      </w:r>
    </w:p>
    <w:p w:rsidR="008209F3" w:rsidRPr="00E66A74" w:rsidRDefault="008209F3" w:rsidP="00E66A74">
      <w:pPr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3.2. Налоговая льгота предоставляется на срок фактической окупаемости инв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стиционного проекта в пределах расчетного срока окупаемости инвестиционного проекта, но не более 3 лет с момента заключения налогового соглашения между администрацией    Малолокнянского сельсовета и инвестором.</w:t>
      </w:r>
    </w:p>
    <w:p w:rsidR="008209F3" w:rsidRDefault="008209F3" w:rsidP="00E66A74">
      <w:pPr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3.3.  Налоговые льготы, предусмотренные пунктами 3.1, 3.2 Положения, предо</w:t>
      </w:r>
      <w:r w:rsidRPr="00E66A74">
        <w:rPr>
          <w:rFonts w:ascii="Arial" w:hAnsi="Arial" w:cs="Arial"/>
        </w:rPr>
        <w:t>с</w:t>
      </w:r>
      <w:r w:rsidRPr="00E66A74">
        <w:rPr>
          <w:rFonts w:ascii="Arial" w:hAnsi="Arial" w:cs="Arial"/>
        </w:rPr>
        <w:t>тавляются на основании сведений раздельного учета  земельных участков, по</w:t>
      </w:r>
      <w:r w:rsidRPr="00E66A74">
        <w:rPr>
          <w:rFonts w:ascii="Arial" w:hAnsi="Arial" w:cs="Arial"/>
        </w:rPr>
        <w:t>д</w:t>
      </w:r>
      <w:r w:rsidRPr="00E66A74">
        <w:rPr>
          <w:rFonts w:ascii="Arial" w:hAnsi="Arial" w:cs="Arial"/>
        </w:rPr>
        <w:t>лежащих льготному налогообложению.</w:t>
      </w:r>
    </w:p>
    <w:p w:rsidR="008209F3" w:rsidRPr="00E66A74" w:rsidRDefault="008209F3" w:rsidP="00DD21B3">
      <w:pPr>
        <w:jc w:val="center"/>
        <w:rPr>
          <w:rFonts w:ascii="Arial" w:hAnsi="Arial" w:cs="Arial"/>
        </w:rPr>
      </w:pPr>
    </w:p>
    <w:p w:rsidR="008209F3" w:rsidRPr="00DD21B3" w:rsidRDefault="008209F3" w:rsidP="00DD21B3">
      <w:pPr>
        <w:jc w:val="center"/>
        <w:rPr>
          <w:rFonts w:ascii="Arial" w:hAnsi="Arial" w:cs="Arial"/>
          <w:sz w:val="30"/>
          <w:szCs w:val="30"/>
        </w:rPr>
      </w:pPr>
      <w:r w:rsidRPr="00DD21B3">
        <w:rPr>
          <w:rFonts w:ascii="Arial" w:hAnsi="Arial" w:cs="Arial"/>
          <w:b/>
          <w:sz w:val="30"/>
          <w:szCs w:val="30"/>
        </w:rPr>
        <w:t>4. Порядок предоставления налоговых льгот</w:t>
      </w:r>
    </w:p>
    <w:p w:rsidR="008209F3" w:rsidRPr="00E66A74" w:rsidRDefault="008209F3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4.1. Налогоплательщик, признается субъектом инвестиционной де</w:t>
      </w:r>
      <w:r w:rsidRPr="00E66A74">
        <w:rPr>
          <w:rFonts w:ascii="Arial" w:hAnsi="Arial" w:cs="Arial"/>
        </w:rPr>
        <w:t>я</w:t>
      </w:r>
      <w:r w:rsidRPr="00E66A74">
        <w:rPr>
          <w:rFonts w:ascii="Arial" w:hAnsi="Arial" w:cs="Arial"/>
        </w:rPr>
        <w:t>тельности, имеющим право на предоставление вышеуказанных льгот, предусмо</w:t>
      </w:r>
      <w:r w:rsidRPr="00E66A74">
        <w:rPr>
          <w:rFonts w:ascii="Arial" w:hAnsi="Arial" w:cs="Arial"/>
        </w:rPr>
        <w:t>т</w:t>
      </w:r>
      <w:r w:rsidRPr="00E66A74">
        <w:rPr>
          <w:rFonts w:ascii="Arial" w:hAnsi="Arial" w:cs="Arial"/>
        </w:rPr>
        <w:t>ренных пунктами 3.1, 3.2 Положения, на основе налогового соглашения, закл</w:t>
      </w:r>
      <w:r w:rsidRPr="00E66A74">
        <w:rPr>
          <w:rFonts w:ascii="Arial" w:hAnsi="Arial" w:cs="Arial"/>
        </w:rPr>
        <w:t>ю</w:t>
      </w:r>
      <w:r w:rsidRPr="00E66A74">
        <w:rPr>
          <w:rFonts w:ascii="Arial" w:hAnsi="Arial" w:cs="Arial"/>
        </w:rPr>
        <w:t xml:space="preserve">чаемого между администрацией   Малолокнянского сельсовета в лице главы  </w:t>
      </w:r>
      <w:r w:rsidRPr="00E66A74">
        <w:rPr>
          <w:rFonts w:ascii="Arial" w:hAnsi="Arial" w:cs="Arial"/>
          <w:b/>
        </w:rPr>
        <w:t xml:space="preserve"> </w:t>
      </w:r>
      <w:r w:rsidRPr="00E66A74">
        <w:rPr>
          <w:rFonts w:ascii="Arial" w:hAnsi="Arial" w:cs="Arial"/>
        </w:rPr>
        <w:t>М</w:t>
      </w:r>
      <w:r w:rsidRPr="00E66A74">
        <w:rPr>
          <w:rFonts w:ascii="Arial" w:hAnsi="Arial" w:cs="Arial"/>
        </w:rPr>
        <w:t>а</w:t>
      </w:r>
      <w:r w:rsidRPr="00E66A74">
        <w:rPr>
          <w:rFonts w:ascii="Arial" w:hAnsi="Arial" w:cs="Arial"/>
        </w:rPr>
        <w:t>лолокнянского сельсовета  и налогоплательщиком в лице руководителя (далее – налоговое оглашение). Налоговые льготы вступают в силу с 1 числа квартала, в котором было заключено налоговое соглашение.</w:t>
      </w:r>
    </w:p>
    <w:p w:rsidR="008209F3" w:rsidRPr="00E66A74" w:rsidRDefault="008209F3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4.2. Налоговое соглашение заключается на основе следующих докуме</w:t>
      </w:r>
      <w:r w:rsidRPr="00E66A74">
        <w:rPr>
          <w:rFonts w:ascii="Arial" w:hAnsi="Arial" w:cs="Arial"/>
        </w:rPr>
        <w:t>н</w:t>
      </w:r>
      <w:r w:rsidRPr="00E66A74">
        <w:rPr>
          <w:rFonts w:ascii="Arial" w:hAnsi="Arial" w:cs="Arial"/>
        </w:rPr>
        <w:t>тов, направленных в адрес администрации   Малолокнянского сельсовета:</w:t>
      </w:r>
    </w:p>
    <w:p w:rsidR="008209F3" w:rsidRPr="00E66A74" w:rsidRDefault="008209F3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1) письменного заявления налогоплательщика  на имя главы    Мал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локнянского сельсовета с просьбой заключить налоговое соглашение с указанием полного  наименования  субъекта инвестиционной деятельности, юридического адреса, местонахождения, основных видов хозяйственной деятельности, велич</w:t>
      </w:r>
      <w:r w:rsidRPr="00E66A74">
        <w:rPr>
          <w:rFonts w:ascii="Arial" w:hAnsi="Arial" w:cs="Arial"/>
        </w:rPr>
        <w:t>и</w:t>
      </w:r>
      <w:r w:rsidRPr="00E66A74">
        <w:rPr>
          <w:rFonts w:ascii="Arial" w:hAnsi="Arial" w:cs="Arial"/>
        </w:rPr>
        <w:t>ны уставного капитала, вида вкладов в уставный капитал;</w:t>
      </w:r>
    </w:p>
    <w:p w:rsidR="008209F3" w:rsidRPr="00E66A74" w:rsidRDefault="008209F3" w:rsidP="00BB6106">
      <w:pPr>
        <w:tabs>
          <w:tab w:val="num" w:pos="0"/>
        </w:tabs>
        <w:snapToGri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66A74">
        <w:rPr>
          <w:rFonts w:ascii="Arial" w:hAnsi="Arial" w:cs="Arial"/>
        </w:rPr>
        <w:t>) нотариально заверенных копий учредительных документов, свид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тельства о государственной регистрации юридического лица и документов, по</w:t>
      </w:r>
      <w:r w:rsidRPr="00E66A74">
        <w:rPr>
          <w:rFonts w:ascii="Arial" w:hAnsi="Arial" w:cs="Arial"/>
        </w:rPr>
        <w:t>д</w:t>
      </w:r>
      <w:r w:rsidRPr="00E66A74">
        <w:rPr>
          <w:rFonts w:ascii="Arial" w:hAnsi="Arial" w:cs="Arial"/>
        </w:rPr>
        <w:t>тверждающих полномочия руководителя или иного уполномоченного лица инв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стора (для юридического лица);</w:t>
      </w:r>
    </w:p>
    <w:p w:rsidR="008209F3" w:rsidRPr="00E66A74" w:rsidRDefault="008209F3" w:rsidP="00BB6106">
      <w:pPr>
        <w:tabs>
          <w:tab w:val="num" w:pos="0"/>
        </w:tabs>
        <w:snapToGri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66A74">
        <w:rPr>
          <w:rFonts w:ascii="Arial" w:hAnsi="Arial" w:cs="Arial"/>
        </w:rPr>
        <w:t>) нотариально заверенной копии документа, удостоверяющего ли</w:t>
      </w:r>
      <w:r w:rsidRPr="00E66A74">
        <w:rPr>
          <w:rFonts w:ascii="Arial" w:hAnsi="Arial" w:cs="Arial"/>
        </w:rPr>
        <w:t>ч</w:t>
      </w:r>
      <w:r w:rsidRPr="00E66A74">
        <w:rPr>
          <w:rFonts w:ascii="Arial" w:hAnsi="Arial" w:cs="Arial"/>
        </w:rPr>
        <w:t>ность гражданина Российской Федерации (для индивидуального предпринимат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ля);</w:t>
      </w:r>
    </w:p>
    <w:p w:rsidR="008209F3" w:rsidRPr="00E66A74" w:rsidRDefault="008209F3" w:rsidP="00BB6106">
      <w:pPr>
        <w:tabs>
          <w:tab w:val="num" w:pos="0"/>
        </w:tabs>
        <w:snapToGri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6A74">
        <w:rPr>
          <w:rFonts w:ascii="Arial" w:hAnsi="Arial" w:cs="Arial"/>
        </w:rPr>
        <w:t>) выписки из Единого государственного реестра юридических лиц (для юридических лиц), выписки из Единого государственного реестра индивидуальных предпринимателей (для индивидуальных предпринимателей), выданной налог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вым органом не ранее чем за 30 календарных дней до даты подачи документов в отраслевой орган;</w:t>
      </w:r>
    </w:p>
    <w:p w:rsidR="008209F3" w:rsidRPr="00E66A74" w:rsidRDefault="008209F3" w:rsidP="00BB6106">
      <w:pPr>
        <w:tabs>
          <w:tab w:val="num" w:pos="0"/>
        </w:tabs>
        <w:snapToGri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E66A74">
        <w:rPr>
          <w:rFonts w:ascii="Arial" w:hAnsi="Arial" w:cs="Arial"/>
        </w:rPr>
        <w:t>) справки налогового органа об отсутствии просроченной задолженн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сти по налогам и сборам, выданной не ранее чем за 30 календарных дней до даты подачи документов;</w:t>
      </w:r>
    </w:p>
    <w:p w:rsidR="008209F3" w:rsidRPr="00E66A74" w:rsidRDefault="008209F3" w:rsidP="00BB6106">
      <w:pPr>
        <w:tabs>
          <w:tab w:val="num" w:pos="0"/>
        </w:tabs>
        <w:snapToGri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E66A74">
        <w:rPr>
          <w:rFonts w:ascii="Arial" w:hAnsi="Arial" w:cs="Arial"/>
        </w:rPr>
        <w:t>) справки государственного учреждения - отделения Пенсионного фо</w:t>
      </w:r>
      <w:r w:rsidRPr="00E66A74">
        <w:rPr>
          <w:rFonts w:ascii="Arial" w:hAnsi="Arial" w:cs="Arial"/>
        </w:rPr>
        <w:t>н</w:t>
      </w:r>
      <w:r w:rsidRPr="00E66A74">
        <w:rPr>
          <w:rFonts w:ascii="Arial" w:hAnsi="Arial" w:cs="Arial"/>
        </w:rPr>
        <w:t>да Российской Федерации по Курской области о состоянии расчетов по страховым взносам, пеням и штрафам, выданной не ранее чем за 30 календарных дней до даты подачи документов;</w:t>
      </w:r>
    </w:p>
    <w:p w:rsidR="008209F3" w:rsidRPr="00E66A74" w:rsidRDefault="008209F3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E66A74">
        <w:rPr>
          <w:rFonts w:ascii="Arial" w:hAnsi="Arial" w:cs="Arial"/>
          <w:sz w:val="24"/>
          <w:szCs w:val="24"/>
        </w:rPr>
        <w:t>) справки государственного учреждения - Курского регионального отделения Фонда социального страхования Российской Федерации, подтверждающая отсутствие недоимки по страховым взносам, выданная не ранее чем за 30 календарных дней до даты подачи документов;</w:t>
      </w:r>
    </w:p>
    <w:p w:rsidR="008209F3" w:rsidRPr="00E66A74" w:rsidRDefault="008209F3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E66A74">
        <w:rPr>
          <w:rFonts w:ascii="Arial" w:hAnsi="Arial" w:cs="Arial"/>
          <w:sz w:val="24"/>
          <w:szCs w:val="24"/>
        </w:rPr>
        <w:t>) копии годовой бухгалтерской (финансовой) отчетности за последние 2 финансовых года или за весь период деятельности инвестора (в случае, если инвестор создан менее 2 финансовых лет назад), состоящей из бухгалтерского баланса, отчета о финансовых результатах и приложений к ним (с отметкой или отчетом налогового органа о ее принятии);</w:t>
      </w:r>
    </w:p>
    <w:p w:rsidR="008209F3" w:rsidRPr="00E66A74" w:rsidRDefault="008209F3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E66A74">
        <w:rPr>
          <w:rFonts w:ascii="Arial" w:hAnsi="Arial" w:cs="Arial"/>
          <w:sz w:val="24"/>
          <w:szCs w:val="24"/>
        </w:rPr>
        <w:t>) копии документа, подтверждающего наличие у инвестора средств для реализации инвестиционного проекта (выписка по операциям на банковском счете инвестора, протокол о намерениях, кредитный договор, предварительное соглашение с кредитным учреждением о выдаче кредита либо об открытии кредитной линии);</w:t>
      </w:r>
    </w:p>
    <w:p w:rsidR="008209F3" w:rsidRPr="00E66A74" w:rsidRDefault="008209F3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E66A74">
        <w:rPr>
          <w:rFonts w:ascii="Arial" w:hAnsi="Arial" w:cs="Arial"/>
          <w:sz w:val="24"/>
          <w:szCs w:val="24"/>
        </w:rPr>
        <w:t>) сведения о наличии прав пользования земельными участками для реализации инвестиционного проекта;</w:t>
      </w:r>
    </w:p>
    <w:p w:rsidR="008209F3" w:rsidRPr="00E66A74" w:rsidRDefault="008209F3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E66A74">
        <w:rPr>
          <w:rFonts w:ascii="Arial" w:hAnsi="Arial" w:cs="Arial"/>
          <w:sz w:val="24"/>
          <w:szCs w:val="24"/>
        </w:rPr>
        <w:t>) бизнес-план инвестиционного проекта с расчетом бюджетной эффективности;</w:t>
      </w:r>
    </w:p>
    <w:p w:rsidR="008209F3" w:rsidRPr="00E66A74" w:rsidRDefault="008209F3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E66A74">
        <w:rPr>
          <w:rFonts w:ascii="Arial" w:hAnsi="Arial" w:cs="Arial"/>
          <w:sz w:val="24"/>
          <w:szCs w:val="24"/>
        </w:rPr>
        <w:t xml:space="preserve">) согласие налогоплательщика на доступ к сведениям о нем, составляющим налоговую тайну (о суммах начисленных и уплаченных сумм налогов в местный бюджет) в соответствии с </w:t>
      </w:r>
      <w:hyperlink r:id="rId5" w:history="1">
        <w:r w:rsidRPr="00E66A7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подпунктом 1 пункта 1 статьи 102</w:t>
        </w:r>
      </w:hyperlink>
      <w:r w:rsidRPr="00E66A74">
        <w:rPr>
          <w:rFonts w:ascii="Arial" w:hAnsi="Arial" w:cs="Arial"/>
          <w:sz w:val="24"/>
          <w:szCs w:val="24"/>
        </w:rPr>
        <w:t xml:space="preserve"> Налогового кодекса Российской Федерации;</w:t>
      </w:r>
    </w:p>
    <w:p w:rsidR="008209F3" w:rsidRPr="00E66A74" w:rsidRDefault="008209F3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E66A74">
        <w:rPr>
          <w:rFonts w:ascii="Arial" w:hAnsi="Arial" w:cs="Arial"/>
          <w:sz w:val="24"/>
          <w:szCs w:val="24"/>
        </w:rPr>
        <w:t>)  справки с указанием предполагаемых объемов инвестиций, выручки (без учета НДС, акцизов) и чистой прибыли от реализации инвестиционного проекта, а также сроков реализации и окупаемости инвестиционного проекта;</w:t>
      </w:r>
    </w:p>
    <w:p w:rsidR="008209F3" w:rsidRPr="00E66A74" w:rsidRDefault="008209F3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E66A74">
        <w:rPr>
          <w:rFonts w:ascii="Arial" w:hAnsi="Arial" w:cs="Arial"/>
          <w:sz w:val="24"/>
          <w:szCs w:val="24"/>
        </w:rPr>
        <w:t xml:space="preserve">) сведения о суммах налоговых поступлений, предполагаемых к уплате в местный бюджет; </w:t>
      </w:r>
    </w:p>
    <w:p w:rsidR="008209F3" w:rsidRPr="00E66A74" w:rsidRDefault="008209F3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E66A74">
        <w:rPr>
          <w:rFonts w:ascii="Arial" w:hAnsi="Arial" w:cs="Arial"/>
          <w:sz w:val="24"/>
          <w:szCs w:val="24"/>
        </w:rPr>
        <w:t xml:space="preserve">)  сведения о среднесписочной численности работников (по категориям работающих) и среднемесячной заработной платы всех работников инвестора и общего фонда оплаты труда без учета реализации инвестиционного проекта и с учетом его реализации за весь период предоставления налоговых льгот; </w:t>
      </w:r>
    </w:p>
    <w:p w:rsidR="008209F3" w:rsidRPr="00E66A74" w:rsidRDefault="008209F3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E66A74">
        <w:rPr>
          <w:rFonts w:ascii="Arial" w:hAnsi="Arial" w:cs="Arial"/>
          <w:sz w:val="24"/>
          <w:szCs w:val="24"/>
        </w:rPr>
        <w:t>) письменное обязательство инвестора о реализации инвестиционного проекта в сроки, установленные инвестиционным проектом, создании  новых  рабочих мест в количестве не менее количества, определенного инвестиционным проектом,  установлении на производстве, вводимом в рамках реализации инвестиционного проекта, минимальной заработной платы в размере не ниже уровня, предусмотренного трехсторонним соглашением, действующим в соответствующем периоде на территории</w:t>
      </w:r>
      <w:r>
        <w:rPr>
          <w:rFonts w:ascii="Arial" w:hAnsi="Arial" w:cs="Arial"/>
          <w:sz w:val="24"/>
          <w:szCs w:val="24"/>
        </w:rPr>
        <w:t xml:space="preserve"> Малолокнянского сельсовета</w:t>
      </w:r>
      <w:r w:rsidRPr="00E66A74">
        <w:rPr>
          <w:rFonts w:ascii="Arial" w:hAnsi="Arial" w:cs="Arial"/>
          <w:sz w:val="24"/>
          <w:szCs w:val="24"/>
        </w:rPr>
        <w:t>;</w:t>
      </w:r>
    </w:p>
    <w:p w:rsidR="008209F3" w:rsidRPr="00E66A74" w:rsidRDefault="008209F3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E66A74">
        <w:rPr>
          <w:rFonts w:ascii="Arial" w:hAnsi="Arial" w:cs="Arial"/>
          <w:sz w:val="24"/>
          <w:szCs w:val="24"/>
        </w:rPr>
        <w:t>) 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комплекс).</w:t>
      </w:r>
    </w:p>
    <w:p w:rsidR="008209F3" w:rsidRPr="00E66A74" w:rsidRDefault="008209F3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Документы, указанные в </w:t>
      </w:r>
      <w:hyperlink w:anchor="Par43" w:history="1">
        <w:r w:rsidRPr="00E66A74">
          <w:rPr>
            <w:rStyle w:val="Hyperlink"/>
            <w:rFonts w:ascii="Arial" w:hAnsi="Arial" w:cs="Arial"/>
            <w:color w:val="auto"/>
            <w:u w:val="none"/>
          </w:rPr>
          <w:t>подпунктах 1</w:t>
        </w:r>
      </w:hyperlink>
      <w:r w:rsidRPr="00E66A74">
        <w:rPr>
          <w:rFonts w:ascii="Arial" w:hAnsi="Arial" w:cs="Arial"/>
        </w:rPr>
        <w:t xml:space="preserve"> и </w:t>
      </w:r>
      <w:hyperlink w:anchor="Par57" w:history="1">
        <w:r w:rsidRPr="00E66A74">
          <w:rPr>
            <w:rStyle w:val="Hyperlink"/>
            <w:rFonts w:ascii="Arial" w:hAnsi="Arial" w:cs="Arial"/>
            <w:color w:val="auto"/>
            <w:u w:val="none"/>
          </w:rPr>
          <w:t>9</w:t>
        </w:r>
      </w:hyperlink>
      <w:r w:rsidRPr="00E66A74">
        <w:rPr>
          <w:rFonts w:ascii="Arial" w:hAnsi="Arial" w:cs="Arial"/>
        </w:rPr>
        <w:t xml:space="preserve"> - </w:t>
      </w:r>
      <w:hyperlink w:anchor="Par64" w:history="1">
        <w:r w:rsidRPr="00E66A74">
          <w:rPr>
            <w:rStyle w:val="Hyperlink"/>
            <w:rFonts w:ascii="Arial" w:hAnsi="Arial" w:cs="Arial"/>
            <w:color w:val="auto"/>
            <w:u w:val="none"/>
          </w:rPr>
          <w:t>18</w:t>
        </w:r>
      </w:hyperlink>
      <w:r w:rsidRPr="00E66A74">
        <w:rPr>
          <w:rFonts w:ascii="Arial" w:hAnsi="Arial" w:cs="Arial"/>
        </w:rPr>
        <w:t xml:space="preserve"> настоящего пункта, дол</w:t>
      </w:r>
      <w:r w:rsidRPr="00E66A74">
        <w:rPr>
          <w:rFonts w:ascii="Arial" w:hAnsi="Arial" w:cs="Arial"/>
        </w:rPr>
        <w:t>ж</w:t>
      </w:r>
      <w:r w:rsidRPr="00E66A74">
        <w:rPr>
          <w:rFonts w:ascii="Arial" w:hAnsi="Arial" w:cs="Arial"/>
        </w:rPr>
        <w:t>ны быть пронумерованы и подписаны (заверены) руководителем инвестора или иным уполномоченным на то лицом и скреплены печатью инвестора.</w:t>
      </w:r>
    </w:p>
    <w:p w:rsidR="008209F3" w:rsidRPr="00E66A74" w:rsidRDefault="008209F3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К рассмотрению принимается пакет документов, представленный инв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стором по установленной форме и в полном объеме.</w:t>
      </w:r>
    </w:p>
    <w:p w:rsidR="008209F3" w:rsidRPr="00E66A74" w:rsidRDefault="008209F3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4.3. Инвестор несет ответственность за достоверность представляемых документов в соответствии с законодательством Российской Федерации.</w:t>
      </w:r>
    </w:p>
    <w:p w:rsidR="008209F3" w:rsidRPr="00E66A74" w:rsidRDefault="008209F3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4.4. В случае предоставления инвестором  неполного пакета докуме</w:t>
      </w:r>
      <w:r w:rsidRPr="00E66A74">
        <w:rPr>
          <w:rFonts w:ascii="Arial" w:hAnsi="Arial" w:cs="Arial"/>
        </w:rPr>
        <w:t>н</w:t>
      </w:r>
      <w:r w:rsidRPr="00E66A74">
        <w:rPr>
          <w:rFonts w:ascii="Arial" w:hAnsi="Arial" w:cs="Arial"/>
        </w:rPr>
        <w:t>тов или недостоверных документов, администрация</w:t>
      </w:r>
      <w:r w:rsidRPr="00E66A74">
        <w:rPr>
          <w:rFonts w:ascii="Arial" w:hAnsi="Arial" w:cs="Arial"/>
          <w:b/>
        </w:rPr>
        <w:t xml:space="preserve"> </w:t>
      </w:r>
      <w:r w:rsidRPr="00E66A74">
        <w:rPr>
          <w:rFonts w:ascii="Arial" w:hAnsi="Arial" w:cs="Arial"/>
        </w:rPr>
        <w:t xml:space="preserve">  Малолокнянского сельсов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та  в течение 5 дней, с даты представления документов, направляет инвестору отказ в рассмотрении заявления о предоставлении налоговых льгот с указанием перечня не представленных  или недостоверных документов.</w:t>
      </w:r>
    </w:p>
    <w:p w:rsidR="008209F3" w:rsidRPr="00E66A74" w:rsidRDefault="008209F3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 4.5. Специалисты администрации  </w:t>
      </w:r>
      <w:r w:rsidRPr="00E66A74">
        <w:rPr>
          <w:rFonts w:ascii="Arial" w:hAnsi="Arial" w:cs="Arial"/>
          <w:b/>
        </w:rPr>
        <w:t xml:space="preserve"> </w:t>
      </w:r>
      <w:r w:rsidRPr="00E66A74">
        <w:rPr>
          <w:rFonts w:ascii="Arial" w:hAnsi="Arial" w:cs="Arial"/>
        </w:rPr>
        <w:t>Малолокнянского сельсовета, опр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 xml:space="preserve">деленные главой  </w:t>
      </w:r>
      <w:r w:rsidRPr="00E66A74">
        <w:rPr>
          <w:rFonts w:ascii="Arial" w:hAnsi="Arial" w:cs="Arial"/>
          <w:b/>
        </w:rPr>
        <w:t xml:space="preserve"> </w:t>
      </w:r>
      <w:r w:rsidRPr="00E66A74">
        <w:rPr>
          <w:rFonts w:ascii="Arial" w:hAnsi="Arial" w:cs="Arial"/>
        </w:rPr>
        <w:t>Малолокнянского сельсовета, в течение 15 дней, с даты пре</w:t>
      </w:r>
      <w:r w:rsidRPr="00E66A74">
        <w:rPr>
          <w:rFonts w:ascii="Arial" w:hAnsi="Arial" w:cs="Arial"/>
        </w:rPr>
        <w:t>д</w:t>
      </w:r>
      <w:r w:rsidRPr="00E66A74">
        <w:rPr>
          <w:rFonts w:ascii="Arial" w:hAnsi="Arial" w:cs="Arial"/>
        </w:rPr>
        <w:t>ставления документов в полном объеме, рассматривают представленные мат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риалы и дают соответствующие заключения.</w:t>
      </w:r>
    </w:p>
    <w:p w:rsidR="008209F3" w:rsidRPr="00E66A74" w:rsidRDefault="008209F3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4.6. В случае  отрицательного заключения, подготовленного по резул</w:t>
      </w:r>
      <w:r w:rsidRPr="00E66A74">
        <w:rPr>
          <w:rFonts w:ascii="Arial" w:hAnsi="Arial" w:cs="Arial"/>
        </w:rPr>
        <w:t>ь</w:t>
      </w:r>
      <w:r w:rsidRPr="00E66A74">
        <w:rPr>
          <w:rFonts w:ascii="Arial" w:hAnsi="Arial" w:cs="Arial"/>
        </w:rPr>
        <w:t>татам рассмотрения представленных материалов, администрация    Малолокня</w:t>
      </w:r>
      <w:r w:rsidRPr="00E66A74">
        <w:rPr>
          <w:rFonts w:ascii="Arial" w:hAnsi="Arial" w:cs="Arial"/>
        </w:rPr>
        <w:t>н</w:t>
      </w:r>
      <w:r w:rsidRPr="00E66A74">
        <w:rPr>
          <w:rFonts w:ascii="Arial" w:hAnsi="Arial" w:cs="Arial"/>
        </w:rPr>
        <w:t>ского сельсовета  в течение 5 дней, с даты получения заключения, направляет инвестору отказ в  предоставлении налоговых льгот в письменной форме с мот</w:t>
      </w:r>
      <w:r w:rsidRPr="00E66A74">
        <w:rPr>
          <w:rFonts w:ascii="Arial" w:hAnsi="Arial" w:cs="Arial"/>
        </w:rPr>
        <w:t>и</w:t>
      </w:r>
      <w:r w:rsidRPr="00E66A74">
        <w:rPr>
          <w:rFonts w:ascii="Arial" w:hAnsi="Arial" w:cs="Arial"/>
        </w:rPr>
        <w:t>вированной причиной отказа.</w:t>
      </w:r>
    </w:p>
    <w:p w:rsidR="008209F3" w:rsidRPr="00E66A74" w:rsidRDefault="008209F3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4.7. В случае положительного заключения, подготовленного по резул</w:t>
      </w:r>
      <w:r w:rsidRPr="00E66A74">
        <w:rPr>
          <w:rFonts w:ascii="Arial" w:hAnsi="Arial" w:cs="Arial"/>
        </w:rPr>
        <w:t>ь</w:t>
      </w:r>
      <w:r w:rsidRPr="00E66A74">
        <w:rPr>
          <w:rFonts w:ascii="Arial" w:hAnsi="Arial" w:cs="Arial"/>
        </w:rPr>
        <w:t>татам рассмотрения представленных материалов, принимается распоряжение Администрация Малолокнянского сельсовета о заключении с инвестором  налог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вого соглашения. Подписание налогового соглашения осуществляется в течение 5 рабочих дней со дня вступления в силу вышеуказанного распоряжения.</w:t>
      </w:r>
    </w:p>
    <w:p w:rsidR="008209F3" w:rsidRPr="00E66A74" w:rsidRDefault="008209F3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Налоговое соглашение составляется в 4 экземплярах: 1 экз. - заявит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лю; 1 экз. - администрации; 1 экз. -  инспекции Федераль</w:t>
      </w:r>
      <w:r>
        <w:rPr>
          <w:rFonts w:ascii="Arial" w:hAnsi="Arial" w:cs="Arial"/>
        </w:rPr>
        <w:t>ной налоговой службы; 1 экз. - ф</w:t>
      </w:r>
      <w:r w:rsidRPr="00E66A74">
        <w:rPr>
          <w:rFonts w:ascii="Arial" w:hAnsi="Arial" w:cs="Arial"/>
        </w:rPr>
        <w:t xml:space="preserve">инансовому </w:t>
      </w:r>
      <w:r>
        <w:rPr>
          <w:rFonts w:ascii="Arial" w:hAnsi="Arial" w:cs="Arial"/>
        </w:rPr>
        <w:t xml:space="preserve">органу </w:t>
      </w:r>
      <w:r w:rsidRPr="00E66A74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Малолокнянского сельсовета</w:t>
      </w:r>
      <w:r w:rsidRPr="00E66A74">
        <w:rPr>
          <w:rFonts w:ascii="Arial" w:hAnsi="Arial" w:cs="Arial"/>
        </w:rPr>
        <w:t>.</w:t>
      </w:r>
    </w:p>
    <w:p w:rsidR="008209F3" w:rsidRPr="00E66A74" w:rsidRDefault="008209F3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4.8. Администрация Малолокнянского сельсовета ведет Реестр закл</w:t>
      </w:r>
      <w:r w:rsidRPr="00E66A74">
        <w:rPr>
          <w:rFonts w:ascii="Arial" w:hAnsi="Arial" w:cs="Arial"/>
        </w:rPr>
        <w:t>ю</w:t>
      </w:r>
      <w:r w:rsidRPr="00E66A74">
        <w:rPr>
          <w:rFonts w:ascii="Arial" w:hAnsi="Arial" w:cs="Arial"/>
        </w:rPr>
        <w:t>ченных администрацией Малолокнянского сельсовета налоговых соглашений  по утверждаемой ею форме и в течение 5 рабочих дней со дня подписания налогов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го соглашения вносит соответствующую запись в реестр заключенных Админис</w:t>
      </w:r>
      <w:r w:rsidRPr="00E66A74">
        <w:rPr>
          <w:rFonts w:ascii="Arial" w:hAnsi="Arial" w:cs="Arial"/>
        </w:rPr>
        <w:t>т</w:t>
      </w:r>
      <w:r w:rsidRPr="00E66A74">
        <w:rPr>
          <w:rFonts w:ascii="Arial" w:hAnsi="Arial" w:cs="Arial"/>
        </w:rPr>
        <w:t>рацией Малолокнянского сельсовета  налоговых соглашений.</w:t>
      </w:r>
    </w:p>
    <w:p w:rsidR="008209F3" w:rsidRDefault="008209F3" w:rsidP="00E66A74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4.9. В случае невыполнения инвестором  условий, предусмотренных в налоговом соглашении, досрочного расторжения налогового соглашения инвест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ром в одностороннем порядке, инвестор  в бесспорном порядке выплачивает в бюджет  Малолокнянского сельсовета полную сумму налогов, которые не были внесены в течение всего срока пользования льготами по данному налоговому с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глашению с учетом пени, определенной действующим законодательством.</w:t>
      </w:r>
    </w:p>
    <w:p w:rsidR="008209F3" w:rsidRPr="00E66A74" w:rsidRDefault="008209F3" w:rsidP="00DD21B3">
      <w:pPr>
        <w:widowControl w:val="0"/>
        <w:tabs>
          <w:tab w:val="num" w:pos="0"/>
        </w:tabs>
        <w:autoSpaceDE w:val="0"/>
        <w:jc w:val="center"/>
        <w:rPr>
          <w:rFonts w:ascii="Arial" w:hAnsi="Arial" w:cs="Arial"/>
        </w:rPr>
      </w:pPr>
    </w:p>
    <w:p w:rsidR="008209F3" w:rsidRPr="00DD21B3" w:rsidRDefault="008209F3" w:rsidP="00DD21B3">
      <w:pPr>
        <w:widowControl w:val="0"/>
        <w:tabs>
          <w:tab w:val="num" w:pos="0"/>
        </w:tabs>
        <w:autoSpaceDE w:val="0"/>
        <w:jc w:val="center"/>
        <w:rPr>
          <w:rFonts w:ascii="Arial" w:hAnsi="Arial" w:cs="Arial"/>
          <w:sz w:val="30"/>
          <w:szCs w:val="30"/>
        </w:rPr>
      </w:pPr>
      <w:r w:rsidRPr="00DD21B3">
        <w:rPr>
          <w:rFonts w:ascii="Arial" w:hAnsi="Arial" w:cs="Arial"/>
          <w:b/>
          <w:sz w:val="30"/>
          <w:szCs w:val="30"/>
        </w:rPr>
        <w:t>5. Ограничения по предоставлению налоговых льгот</w:t>
      </w:r>
    </w:p>
    <w:p w:rsidR="008209F3" w:rsidRPr="00E66A74" w:rsidRDefault="008209F3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5.1. Сумма выпадающих собственных доходов местного бюджета от н</w:t>
      </w:r>
      <w:r w:rsidRPr="00E66A74">
        <w:rPr>
          <w:rFonts w:ascii="Arial" w:hAnsi="Arial" w:cs="Arial"/>
        </w:rPr>
        <w:t>а</w:t>
      </w:r>
      <w:r w:rsidRPr="00E66A74">
        <w:rPr>
          <w:rFonts w:ascii="Arial" w:hAnsi="Arial" w:cs="Arial"/>
        </w:rPr>
        <w:t>логовых льгот, представленных в соответствии с настоящим Положением, не м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жет превышать 3,5% объема фактических доходов местного бюджета по итогам 6 месяцев, 9 месяцев финансового года.</w:t>
      </w:r>
    </w:p>
    <w:p w:rsidR="008209F3" w:rsidRPr="00E66A74" w:rsidRDefault="008209F3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5.2. При превышении ограничения, установленного пунктом 5.1 Полож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 xml:space="preserve">ния, глава Малолокнянского сельсовета  вносит в </w:t>
      </w:r>
      <w:r>
        <w:rPr>
          <w:rFonts w:ascii="Arial" w:hAnsi="Arial" w:cs="Arial"/>
        </w:rPr>
        <w:t xml:space="preserve">собрание </w:t>
      </w:r>
      <w:r w:rsidRPr="00E66A74">
        <w:rPr>
          <w:rFonts w:ascii="Arial" w:hAnsi="Arial" w:cs="Arial"/>
        </w:rPr>
        <w:t>депутатов Малоло</w:t>
      </w:r>
      <w:r w:rsidRPr="00E66A74">
        <w:rPr>
          <w:rFonts w:ascii="Arial" w:hAnsi="Arial" w:cs="Arial"/>
        </w:rPr>
        <w:t>к</w:t>
      </w:r>
      <w:r w:rsidRPr="00E66A74">
        <w:rPr>
          <w:rFonts w:ascii="Arial" w:hAnsi="Arial" w:cs="Arial"/>
        </w:rPr>
        <w:t>нянского сельсовета проект решения об ограничении предоставления налоговых льгот при соблюдении следующей последовательности:</w:t>
      </w:r>
    </w:p>
    <w:p w:rsidR="008209F3" w:rsidRPr="00E66A74" w:rsidRDefault="008209F3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- пропорциональное снижение  установленных  Положением льгот по земельному налогу для всех инвесторов, получателей данной льготы;</w:t>
      </w:r>
    </w:p>
    <w:p w:rsidR="008209F3" w:rsidRPr="00E66A74" w:rsidRDefault="008209F3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- приостановка в текущем финансовом году действия налоговых льгот, предусмотренных  Положением.</w:t>
      </w:r>
    </w:p>
    <w:p w:rsidR="008209F3" w:rsidRPr="00E66A74" w:rsidRDefault="008209F3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5.3. Ограничение предоставления налоговых льгот по земельному нал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гу производится с периода, следующего за отчетным, по итогам которого сумма выпадающих доходов местного бюджета превысила величину, установленную в пункте 5.1. Положения.</w:t>
      </w:r>
    </w:p>
    <w:p w:rsidR="008209F3" w:rsidRPr="00E66A74" w:rsidRDefault="008209F3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5.4. Ограничение предоставления налоговых льгот по земельному нал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гу устанавливается до конца финансового года.</w:t>
      </w:r>
    </w:p>
    <w:p w:rsidR="008209F3" w:rsidRPr="00E66A74" w:rsidRDefault="008209F3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5.5. Налоговое соглашение подлежит пересмотру и внесению в него с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>ответствующих изменений  в случае и в порядке, определенных  5.1 - 5.4  Пол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 xml:space="preserve">жения, на основании решения Собрания депутатов Малолокнянского сельсовета об ограничении предоставления налоговых льгот. </w:t>
      </w:r>
    </w:p>
    <w:p w:rsidR="008209F3" w:rsidRPr="00E66A74" w:rsidRDefault="008209F3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5.6. </w:t>
      </w:r>
      <w:r w:rsidRPr="00E66A74">
        <w:rPr>
          <w:rFonts w:ascii="Arial" w:hAnsi="Arial" w:cs="Arial"/>
          <w:i/>
          <w:sz w:val="24"/>
          <w:szCs w:val="24"/>
        </w:rPr>
        <w:t xml:space="preserve"> </w:t>
      </w:r>
      <w:r w:rsidRPr="00E66A74">
        <w:rPr>
          <w:rFonts w:ascii="Arial" w:hAnsi="Arial" w:cs="Arial"/>
          <w:sz w:val="24"/>
          <w:szCs w:val="24"/>
        </w:rPr>
        <w:t xml:space="preserve">В налоговое соглашение  могут вноситься  изменения по взаимному согласию  Сторон. </w:t>
      </w:r>
    </w:p>
    <w:p w:rsidR="008209F3" w:rsidRPr="00E66A74" w:rsidRDefault="008209F3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5.7. В налоговое соглашение  могут  быть  внесены изменения  в  случае существенного изменения экономической и бюджетной ситуации, возникшей в ходе реализации инвестиционного проекта.      </w:t>
      </w:r>
    </w:p>
    <w:p w:rsidR="008209F3" w:rsidRPr="00E66A74" w:rsidRDefault="008209F3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5.8. Все изменения, вносимые в налоговое соглашение, не должны противоречить Положению, оформляются письменно в 4 экземплярах и являются неотъемлемой частью налогового соглашения.</w:t>
      </w:r>
    </w:p>
    <w:p w:rsidR="008209F3" w:rsidRPr="00E66A74" w:rsidRDefault="008209F3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5.9. Налоговое соглашение может быть досрочно расторгнуто по следующим основаниям:</w:t>
      </w:r>
    </w:p>
    <w:p w:rsidR="008209F3" w:rsidRPr="00E66A74" w:rsidRDefault="008209F3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bookmarkStart w:id="0" w:name="Par128"/>
      <w:bookmarkEnd w:id="0"/>
      <w:r w:rsidRPr="00E66A74">
        <w:rPr>
          <w:rFonts w:ascii="Arial" w:hAnsi="Arial" w:cs="Arial"/>
        </w:rPr>
        <w:t>1) по соглашению Сторон;</w:t>
      </w:r>
    </w:p>
    <w:p w:rsidR="008209F3" w:rsidRPr="00E66A74" w:rsidRDefault="008209F3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bookmarkStart w:id="1" w:name="Par129"/>
      <w:bookmarkEnd w:id="1"/>
      <w:r w:rsidRPr="00E66A74">
        <w:rPr>
          <w:rFonts w:ascii="Arial" w:hAnsi="Arial" w:cs="Arial"/>
        </w:rPr>
        <w:t>2) в случае неисполнения одной из Сторон обязательств по налоговому соглашению по требованию другой Стороны;</w:t>
      </w:r>
    </w:p>
    <w:p w:rsidR="008209F3" w:rsidRPr="00E66A74" w:rsidRDefault="008209F3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3) признание инвестора несостоятельным (банкротом) в соответствии с законодательством Российской Федерации;</w:t>
      </w:r>
    </w:p>
    <w:p w:rsidR="008209F3" w:rsidRPr="00E66A74" w:rsidRDefault="008209F3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bookmarkStart w:id="2" w:name="Par132"/>
      <w:bookmarkEnd w:id="2"/>
      <w:r w:rsidRPr="00E66A74">
        <w:rPr>
          <w:rFonts w:ascii="Arial" w:hAnsi="Arial" w:cs="Arial"/>
        </w:rPr>
        <w:t>4) недостоверность сведений, выявленная администрацией Малоло</w:t>
      </w:r>
      <w:r w:rsidRPr="00E66A74">
        <w:rPr>
          <w:rFonts w:ascii="Arial" w:hAnsi="Arial" w:cs="Arial"/>
        </w:rPr>
        <w:t>к</w:t>
      </w:r>
      <w:r w:rsidRPr="00E66A74">
        <w:rPr>
          <w:rFonts w:ascii="Arial" w:hAnsi="Arial" w:cs="Arial"/>
        </w:rPr>
        <w:t>нянского сельсовета в результате мониторинга хода реализации налогового с</w:t>
      </w:r>
      <w:r w:rsidRPr="00E66A74">
        <w:rPr>
          <w:rFonts w:ascii="Arial" w:hAnsi="Arial" w:cs="Arial"/>
        </w:rPr>
        <w:t>о</w:t>
      </w:r>
      <w:r w:rsidRPr="00E66A74">
        <w:rPr>
          <w:rFonts w:ascii="Arial" w:hAnsi="Arial" w:cs="Arial"/>
        </w:rPr>
        <w:t xml:space="preserve">глашения. </w:t>
      </w:r>
    </w:p>
    <w:p w:rsidR="008209F3" w:rsidRPr="00E66A74" w:rsidRDefault="008209F3" w:rsidP="00BB6106">
      <w:pPr>
        <w:widowControl w:val="0"/>
        <w:tabs>
          <w:tab w:val="num" w:pos="0"/>
        </w:tabs>
        <w:autoSpaceDE w:val="0"/>
        <w:ind w:firstLine="1134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5.10. Внесение изменений в налоговое соглашение (в том числе в соо</w:t>
      </w:r>
      <w:r w:rsidRPr="00E66A74">
        <w:rPr>
          <w:rFonts w:ascii="Arial" w:hAnsi="Arial" w:cs="Arial"/>
        </w:rPr>
        <w:t>т</w:t>
      </w:r>
      <w:r w:rsidRPr="00E66A74">
        <w:rPr>
          <w:rFonts w:ascii="Arial" w:hAnsi="Arial" w:cs="Arial"/>
        </w:rPr>
        <w:t>ветствии с пунктами  5.1-5.8 Положения) оформляется дополнительным  согл</w:t>
      </w:r>
      <w:r w:rsidRPr="00E66A74">
        <w:rPr>
          <w:rFonts w:ascii="Arial" w:hAnsi="Arial" w:cs="Arial"/>
        </w:rPr>
        <w:t>а</w:t>
      </w:r>
      <w:r w:rsidRPr="00E66A74">
        <w:rPr>
          <w:rFonts w:ascii="Arial" w:hAnsi="Arial" w:cs="Arial"/>
        </w:rPr>
        <w:t>шением.</w:t>
      </w:r>
    </w:p>
    <w:p w:rsidR="008209F3" w:rsidRPr="00E66A74" w:rsidRDefault="008209F3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5.11. Расторжение налогового соглашения оформляется  соглашением  о расторжении налогового соглашения, в котором указывается:</w:t>
      </w:r>
    </w:p>
    <w:p w:rsidR="008209F3" w:rsidRPr="00E66A74" w:rsidRDefault="008209F3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1) дата расторжения налогового соглашения;</w:t>
      </w:r>
    </w:p>
    <w:p w:rsidR="008209F3" w:rsidRPr="00E66A74" w:rsidRDefault="008209F3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2) причины расторжения налогового соглашения;</w:t>
      </w:r>
    </w:p>
    <w:p w:rsidR="008209F3" w:rsidRPr="00E66A74" w:rsidRDefault="008209F3" w:rsidP="00BB6106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3) способы  урегулирования  между  Сторонами  возникших  разногласий и условия  урегулирования  Сторонами  материальных  и финансовых претензий по выполненным до даты расторжения налогового соглашения обязательствам;</w:t>
      </w:r>
    </w:p>
    <w:p w:rsidR="008209F3" w:rsidRDefault="008209F3" w:rsidP="00E66A74">
      <w:pPr>
        <w:pStyle w:val="ConsPlusNonformat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4) иные условия.</w:t>
      </w:r>
    </w:p>
    <w:p w:rsidR="008209F3" w:rsidRPr="00E66A74" w:rsidRDefault="008209F3" w:rsidP="00DD21B3">
      <w:pPr>
        <w:pStyle w:val="ConsPlusNonformat"/>
        <w:tabs>
          <w:tab w:val="num" w:pos="0"/>
        </w:tabs>
        <w:jc w:val="center"/>
        <w:rPr>
          <w:rFonts w:ascii="Arial" w:hAnsi="Arial" w:cs="Arial"/>
          <w:sz w:val="24"/>
          <w:szCs w:val="24"/>
        </w:rPr>
      </w:pPr>
    </w:p>
    <w:p w:rsidR="008209F3" w:rsidRPr="00DD21B3" w:rsidRDefault="008209F3" w:rsidP="00DD21B3">
      <w:pPr>
        <w:pStyle w:val="ConsPlusNonformat"/>
        <w:tabs>
          <w:tab w:val="num" w:pos="0"/>
        </w:tabs>
        <w:jc w:val="center"/>
        <w:rPr>
          <w:rFonts w:ascii="Arial" w:hAnsi="Arial" w:cs="Arial"/>
          <w:b/>
          <w:sz w:val="30"/>
          <w:szCs w:val="30"/>
        </w:rPr>
      </w:pPr>
      <w:r w:rsidRPr="00DD21B3">
        <w:rPr>
          <w:rFonts w:ascii="Arial" w:hAnsi="Arial" w:cs="Arial"/>
          <w:b/>
          <w:sz w:val="30"/>
          <w:szCs w:val="30"/>
        </w:rPr>
        <w:t>6. Использование средств, полученных в результате предоставления льгот</w:t>
      </w:r>
    </w:p>
    <w:p w:rsidR="008209F3" w:rsidRPr="00B86D96" w:rsidRDefault="008209F3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B86D96">
        <w:rPr>
          <w:rFonts w:ascii="Arial" w:hAnsi="Arial" w:cs="Arial"/>
        </w:rPr>
        <w:t>6.1. Средства, высвобожденные у инвестора в результате  получения налоговых льгот, могут быть направлены исключительно на финансирование з</w:t>
      </w:r>
      <w:r w:rsidRPr="00B86D96">
        <w:rPr>
          <w:rFonts w:ascii="Arial" w:hAnsi="Arial" w:cs="Arial"/>
        </w:rPr>
        <w:t>а</w:t>
      </w:r>
      <w:r w:rsidRPr="00B86D96">
        <w:rPr>
          <w:rFonts w:ascii="Arial" w:hAnsi="Arial" w:cs="Arial"/>
        </w:rPr>
        <w:t>трат на развитие предприятия, обеспечение занятости, сохранение и увеличение рабочих мест.</w:t>
      </w:r>
    </w:p>
    <w:p w:rsidR="008209F3" w:rsidRPr="00B86D96" w:rsidRDefault="008209F3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B86D96">
        <w:rPr>
          <w:rFonts w:ascii="Arial" w:hAnsi="Arial" w:cs="Arial"/>
        </w:rPr>
        <w:t>6.2. Затратами на развитие предприятия, обеспечение занятости, с</w:t>
      </w:r>
      <w:r w:rsidRPr="00B86D96">
        <w:rPr>
          <w:rFonts w:ascii="Arial" w:hAnsi="Arial" w:cs="Arial"/>
        </w:rPr>
        <w:t>о</w:t>
      </w:r>
      <w:r w:rsidRPr="00B86D96">
        <w:rPr>
          <w:rFonts w:ascii="Arial" w:hAnsi="Arial" w:cs="Arial"/>
        </w:rPr>
        <w:t>хранение и увеличение рабочих мест признаются:</w:t>
      </w:r>
    </w:p>
    <w:p w:rsidR="008209F3" w:rsidRDefault="008209F3" w:rsidP="00E66A74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B86D96">
        <w:rPr>
          <w:rFonts w:ascii="Arial" w:hAnsi="Arial" w:cs="Arial"/>
        </w:rPr>
        <w:t>а) затраты на освоение новых видов продукции, технологических пр</w:t>
      </w:r>
      <w:r w:rsidRPr="00B86D96">
        <w:rPr>
          <w:rFonts w:ascii="Arial" w:hAnsi="Arial" w:cs="Arial"/>
        </w:rPr>
        <w:t>о</w:t>
      </w:r>
      <w:r w:rsidRPr="00B86D96">
        <w:rPr>
          <w:rFonts w:ascii="Arial" w:hAnsi="Arial" w:cs="Arial"/>
        </w:rPr>
        <w:t>цессов, техническое перевооружение, подготовку и переподготовку кадров;</w:t>
      </w:r>
    </w:p>
    <w:p w:rsidR="008209F3" w:rsidRDefault="008209F3" w:rsidP="00E66A74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B86D96">
        <w:rPr>
          <w:rFonts w:ascii="Arial" w:hAnsi="Arial" w:cs="Arial"/>
        </w:rPr>
        <w:t>б) затраты на долгосрочные инвестиции, связанные с новым строител</w:t>
      </w:r>
      <w:r w:rsidRPr="00B86D96">
        <w:rPr>
          <w:rFonts w:ascii="Arial" w:hAnsi="Arial" w:cs="Arial"/>
        </w:rPr>
        <w:t>ь</w:t>
      </w:r>
      <w:r w:rsidRPr="00B86D96">
        <w:rPr>
          <w:rFonts w:ascii="Arial" w:hAnsi="Arial" w:cs="Arial"/>
        </w:rPr>
        <w:t>ством, реконструкцией, увеличением производственных мощностей, модерниз</w:t>
      </w:r>
      <w:r w:rsidRPr="00B86D96">
        <w:rPr>
          <w:rFonts w:ascii="Arial" w:hAnsi="Arial" w:cs="Arial"/>
        </w:rPr>
        <w:t>а</w:t>
      </w:r>
      <w:r w:rsidRPr="00B86D96">
        <w:rPr>
          <w:rFonts w:ascii="Arial" w:hAnsi="Arial" w:cs="Arial"/>
        </w:rPr>
        <w:t>цией осно</w:t>
      </w:r>
      <w:r w:rsidRPr="00B86D96">
        <w:rPr>
          <w:rFonts w:ascii="Arial" w:hAnsi="Arial" w:cs="Arial"/>
        </w:rPr>
        <w:t>в</w:t>
      </w:r>
      <w:r w:rsidRPr="00B86D96">
        <w:rPr>
          <w:rFonts w:ascii="Arial" w:hAnsi="Arial" w:cs="Arial"/>
        </w:rPr>
        <w:t>ных фондов.</w:t>
      </w:r>
    </w:p>
    <w:p w:rsidR="008209F3" w:rsidRPr="00B86D96" w:rsidRDefault="008209F3" w:rsidP="00DD21B3">
      <w:pPr>
        <w:pStyle w:val="tekstob"/>
        <w:tabs>
          <w:tab w:val="num" w:pos="0"/>
        </w:tabs>
        <w:spacing w:before="0" w:after="0"/>
        <w:jc w:val="center"/>
        <w:rPr>
          <w:rFonts w:ascii="Arial" w:hAnsi="Arial" w:cs="Arial"/>
        </w:rPr>
      </w:pPr>
    </w:p>
    <w:p w:rsidR="008209F3" w:rsidRPr="00DD21B3" w:rsidRDefault="008209F3" w:rsidP="00DD21B3">
      <w:pPr>
        <w:pStyle w:val="tekstob"/>
        <w:tabs>
          <w:tab w:val="num" w:pos="0"/>
        </w:tabs>
        <w:spacing w:before="0" w:after="0"/>
        <w:jc w:val="center"/>
        <w:rPr>
          <w:rFonts w:ascii="Arial" w:hAnsi="Arial" w:cs="Arial"/>
          <w:sz w:val="30"/>
          <w:szCs w:val="30"/>
        </w:rPr>
      </w:pPr>
      <w:r w:rsidRPr="00DD21B3">
        <w:rPr>
          <w:rFonts w:ascii="Arial" w:hAnsi="Arial" w:cs="Arial"/>
          <w:b/>
          <w:sz w:val="30"/>
          <w:szCs w:val="30"/>
        </w:rPr>
        <w:t>7. Контроль и анализ эффективности действия льгот</w:t>
      </w:r>
    </w:p>
    <w:p w:rsidR="008209F3" w:rsidRPr="00780F7E" w:rsidRDefault="008209F3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>7.1. Контроль за выполнением налогового соглашения осуществляет администрация Малолокнянского сельсовета.</w:t>
      </w:r>
    </w:p>
    <w:p w:rsidR="008209F3" w:rsidRPr="00780F7E" w:rsidRDefault="008209F3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>7.2. Инвесторы, пользующиеся налоговыми льготами, ежеквартально (нарастающим итогом)  представляют  в администрацию Малолокнянского сел</w:t>
      </w:r>
      <w:r w:rsidRPr="00780F7E">
        <w:rPr>
          <w:rFonts w:ascii="Arial" w:hAnsi="Arial" w:cs="Arial"/>
        </w:rPr>
        <w:t>ь</w:t>
      </w:r>
      <w:r w:rsidRPr="00780F7E">
        <w:rPr>
          <w:rFonts w:ascii="Arial" w:hAnsi="Arial" w:cs="Arial"/>
        </w:rPr>
        <w:t>совета отчет о выполнении налогового соглашения:</w:t>
      </w:r>
    </w:p>
    <w:p w:rsidR="008209F3" w:rsidRDefault="008209F3" w:rsidP="00BB6106">
      <w:pPr>
        <w:pStyle w:val="HTMLPreformatted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780F7E">
        <w:rPr>
          <w:rFonts w:ascii="Arial" w:hAnsi="Arial" w:cs="Arial"/>
          <w:sz w:val="24"/>
          <w:szCs w:val="24"/>
        </w:rPr>
        <w:t>- расчет суммы средств, высвободившихся в результате применения налоговых льгот, с визой инспекции Федеральной налоговой службы, составле</w:t>
      </w:r>
      <w:r w:rsidRPr="00780F7E">
        <w:rPr>
          <w:rFonts w:ascii="Arial" w:hAnsi="Arial" w:cs="Arial"/>
          <w:sz w:val="24"/>
          <w:szCs w:val="24"/>
        </w:rPr>
        <w:t>н</w:t>
      </w:r>
      <w:r w:rsidRPr="00780F7E">
        <w:rPr>
          <w:rFonts w:ascii="Arial" w:hAnsi="Arial" w:cs="Arial"/>
          <w:sz w:val="24"/>
          <w:szCs w:val="24"/>
        </w:rPr>
        <w:t>ный в сроки и по формам, установленным налоговым законодательством для с</w:t>
      </w:r>
      <w:r w:rsidRPr="00780F7E">
        <w:rPr>
          <w:rFonts w:ascii="Arial" w:hAnsi="Arial" w:cs="Arial"/>
          <w:sz w:val="24"/>
          <w:szCs w:val="24"/>
        </w:rPr>
        <w:t>о</w:t>
      </w:r>
      <w:r w:rsidRPr="00780F7E">
        <w:rPr>
          <w:rFonts w:ascii="Arial" w:hAnsi="Arial" w:cs="Arial"/>
          <w:sz w:val="24"/>
          <w:szCs w:val="24"/>
        </w:rPr>
        <w:t>ответствующих налогов, по которым применена льгота;</w:t>
      </w:r>
    </w:p>
    <w:p w:rsidR="008209F3" w:rsidRDefault="008209F3" w:rsidP="00BB6106">
      <w:pPr>
        <w:pStyle w:val="HTMLPreformatted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780F7E">
        <w:rPr>
          <w:rFonts w:ascii="Arial" w:hAnsi="Arial" w:cs="Arial"/>
          <w:sz w:val="24"/>
          <w:szCs w:val="24"/>
        </w:rPr>
        <w:t>- объемы выполненных работ в соответствии с планом-графиком инв</w:t>
      </w:r>
      <w:r w:rsidRPr="00780F7E">
        <w:rPr>
          <w:rFonts w:ascii="Arial" w:hAnsi="Arial" w:cs="Arial"/>
          <w:sz w:val="24"/>
          <w:szCs w:val="24"/>
        </w:rPr>
        <w:t>е</w:t>
      </w:r>
      <w:r w:rsidRPr="00780F7E">
        <w:rPr>
          <w:rFonts w:ascii="Arial" w:hAnsi="Arial" w:cs="Arial"/>
          <w:sz w:val="24"/>
          <w:szCs w:val="24"/>
        </w:rPr>
        <w:t>стиционного проекта (размер вложенных производственных инвестиций должен быть отражен в формах статистической отчетности), причины невыполнения з</w:t>
      </w:r>
      <w:r w:rsidRPr="00780F7E">
        <w:rPr>
          <w:rFonts w:ascii="Arial" w:hAnsi="Arial" w:cs="Arial"/>
          <w:sz w:val="24"/>
          <w:szCs w:val="24"/>
        </w:rPr>
        <w:t>а</w:t>
      </w:r>
      <w:r w:rsidRPr="00780F7E">
        <w:rPr>
          <w:rFonts w:ascii="Arial" w:hAnsi="Arial" w:cs="Arial"/>
          <w:sz w:val="24"/>
          <w:szCs w:val="24"/>
        </w:rPr>
        <w:t>планированных объемов работ и обязательства по срокам их выполнения;</w:t>
      </w:r>
    </w:p>
    <w:p w:rsidR="008209F3" w:rsidRDefault="008209F3" w:rsidP="00BB6106">
      <w:pPr>
        <w:pStyle w:val="HTMLPreformatted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780F7E">
        <w:rPr>
          <w:rFonts w:ascii="Arial" w:hAnsi="Arial" w:cs="Arial"/>
          <w:sz w:val="24"/>
          <w:szCs w:val="24"/>
        </w:rPr>
        <w:t>- сумма налоговых платежей, уплаченная во все уровни бюджета с ра</w:t>
      </w:r>
      <w:r w:rsidRPr="00780F7E">
        <w:rPr>
          <w:rFonts w:ascii="Arial" w:hAnsi="Arial" w:cs="Arial"/>
          <w:sz w:val="24"/>
          <w:szCs w:val="24"/>
        </w:rPr>
        <w:t>з</w:t>
      </w:r>
      <w:r w:rsidRPr="00780F7E">
        <w:rPr>
          <w:rFonts w:ascii="Arial" w:hAnsi="Arial" w:cs="Arial"/>
          <w:sz w:val="24"/>
          <w:szCs w:val="24"/>
        </w:rPr>
        <w:t>бивкой по уровням бюджета, в том числе в бюджет Малолокнянского сельсовета;</w:t>
      </w:r>
    </w:p>
    <w:p w:rsidR="008209F3" w:rsidRPr="00780F7E" w:rsidRDefault="008209F3" w:rsidP="00BB6106">
      <w:pPr>
        <w:pStyle w:val="HTMLPreformatted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780F7E">
        <w:rPr>
          <w:rFonts w:ascii="Arial" w:hAnsi="Arial" w:cs="Arial"/>
          <w:sz w:val="24"/>
          <w:szCs w:val="24"/>
        </w:rPr>
        <w:t>- пояснительную записку, содержащую сведения о состоянии дел по реализации инвестиционного проекта (в том числе количестве созданных рабочих мест) и направлении  использования  средств,  высвободившихся  в результате предоставления налоговых льгот.</w:t>
      </w:r>
    </w:p>
    <w:p w:rsidR="008209F3" w:rsidRPr="00780F7E" w:rsidRDefault="008209F3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>7.3. Сведения, указанные в п. 7.2, должны быть представлены в сроки, предусмотренные законодательством для сдачи отчетов по земельному налогу, по которому применена льгота.</w:t>
      </w:r>
    </w:p>
    <w:p w:rsidR="008209F3" w:rsidRPr="00780F7E" w:rsidRDefault="008209F3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>7.4. Администрации   Малолокнянского сельсовета ежеквартально с</w:t>
      </w:r>
      <w:r w:rsidRPr="00780F7E">
        <w:rPr>
          <w:rFonts w:ascii="Arial" w:hAnsi="Arial" w:cs="Arial"/>
        </w:rPr>
        <w:t>о</w:t>
      </w:r>
      <w:r w:rsidRPr="00780F7E">
        <w:rPr>
          <w:rFonts w:ascii="Arial" w:hAnsi="Arial" w:cs="Arial"/>
        </w:rPr>
        <w:t>ставляет аналитическую справку о результатах действия налоговых льгот, соде</w:t>
      </w:r>
      <w:r w:rsidRPr="00780F7E">
        <w:rPr>
          <w:rFonts w:ascii="Arial" w:hAnsi="Arial" w:cs="Arial"/>
        </w:rPr>
        <w:t>р</w:t>
      </w:r>
      <w:r w:rsidRPr="00780F7E">
        <w:rPr>
          <w:rFonts w:ascii="Arial" w:hAnsi="Arial" w:cs="Arial"/>
        </w:rPr>
        <w:t xml:space="preserve">жащую следующую информацию:                                                  </w:t>
      </w:r>
    </w:p>
    <w:p w:rsidR="008209F3" w:rsidRDefault="008209F3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>- перечень инвесторов (налогоплательщиков), пользующихся льгота</w:t>
      </w:r>
      <w:r>
        <w:rPr>
          <w:rFonts w:ascii="Arial" w:hAnsi="Arial" w:cs="Arial"/>
        </w:rPr>
        <w:t>ми;</w:t>
      </w:r>
    </w:p>
    <w:p w:rsidR="008209F3" w:rsidRPr="00780F7E" w:rsidRDefault="008209F3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 xml:space="preserve">- сумма средств, высвободившихся у инвесторов (налогоплательщиков) в результате предоставления налоговых льгот, и направление их использования; </w:t>
      </w:r>
    </w:p>
    <w:p w:rsidR="008209F3" w:rsidRPr="00780F7E" w:rsidRDefault="008209F3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>- сумма налоговых платежей, уплаченная во все уровни бюджета с ра</w:t>
      </w:r>
      <w:r w:rsidRPr="00780F7E">
        <w:rPr>
          <w:rFonts w:ascii="Arial" w:hAnsi="Arial" w:cs="Arial"/>
        </w:rPr>
        <w:t>з</w:t>
      </w:r>
      <w:r w:rsidRPr="00780F7E">
        <w:rPr>
          <w:rFonts w:ascii="Arial" w:hAnsi="Arial" w:cs="Arial"/>
        </w:rPr>
        <w:t>бивкой по уровням бюджета, в том числе в бюджет Малолокнянского сельсовета;</w:t>
      </w:r>
    </w:p>
    <w:p w:rsidR="008209F3" w:rsidRPr="00780F7E" w:rsidRDefault="008209F3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780F7E">
        <w:rPr>
          <w:rFonts w:ascii="Arial" w:hAnsi="Arial" w:cs="Arial"/>
        </w:rPr>
        <w:t>- выводы о целесообразности применения установленной налоговой льготы.</w:t>
      </w:r>
    </w:p>
    <w:p w:rsidR="008209F3" w:rsidRPr="00780F7E" w:rsidRDefault="008209F3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  <w:sectPr w:rsidR="008209F3" w:rsidRPr="00780F7E">
          <w:pgSz w:w="11906" w:h="16838"/>
          <w:pgMar w:top="851" w:right="851" w:bottom="851" w:left="1701" w:header="720" w:footer="720" w:gutter="0"/>
          <w:cols w:space="720"/>
          <w:docGrid w:linePitch="360"/>
        </w:sectPr>
      </w:pPr>
      <w:r w:rsidRPr="00780F7E">
        <w:rPr>
          <w:rFonts w:ascii="Arial" w:hAnsi="Arial" w:cs="Arial"/>
        </w:rPr>
        <w:t>7.5. Аналитическая справка по результатам финансового года ежегодно предоставляется собранию депутатов Малолокнянского сельсовета.</w:t>
      </w:r>
    </w:p>
    <w:p w:rsidR="008209F3" w:rsidRPr="00E66A74" w:rsidRDefault="008209F3" w:rsidP="007B27B8">
      <w:pPr>
        <w:jc w:val="right"/>
        <w:rPr>
          <w:rFonts w:ascii="Arial" w:hAnsi="Arial" w:cs="Arial"/>
        </w:rPr>
      </w:pPr>
      <w:r w:rsidRPr="00E66A74">
        <w:rPr>
          <w:rFonts w:ascii="Arial" w:hAnsi="Arial" w:cs="Arial"/>
        </w:rPr>
        <w:t>Утверждено</w:t>
      </w:r>
    </w:p>
    <w:p w:rsidR="008209F3" w:rsidRPr="00564024" w:rsidRDefault="008209F3" w:rsidP="007B27B8">
      <w:pPr>
        <w:spacing w:line="24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</w:t>
      </w:r>
      <w:r w:rsidRPr="00564024">
        <w:rPr>
          <w:rFonts w:ascii="Arial" w:hAnsi="Arial" w:cs="Arial"/>
        </w:rPr>
        <w:t xml:space="preserve">Собрания депутатов </w:t>
      </w:r>
    </w:p>
    <w:p w:rsidR="008209F3" w:rsidRPr="00564024" w:rsidRDefault="008209F3" w:rsidP="007B27B8">
      <w:pPr>
        <w:spacing w:line="240" w:lineRule="exact"/>
        <w:jc w:val="right"/>
        <w:rPr>
          <w:rFonts w:ascii="Arial" w:hAnsi="Arial" w:cs="Arial"/>
        </w:rPr>
      </w:pPr>
      <w:r w:rsidRPr="00564024">
        <w:rPr>
          <w:rFonts w:ascii="Arial" w:hAnsi="Arial" w:cs="Arial"/>
        </w:rPr>
        <w:t xml:space="preserve">Малолокнянского сельсовета </w:t>
      </w:r>
    </w:p>
    <w:p w:rsidR="008209F3" w:rsidRDefault="008209F3" w:rsidP="007B27B8">
      <w:pPr>
        <w:jc w:val="right"/>
        <w:rPr>
          <w:rFonts w:ascii="Arial" w:hAnsi="Arial" w:cs="Arial"/>
        </w:rPr>
      </w:pPr>
      <w:r w:rsidRPr="00564024">
        <w:rPr>
          <w:rFonts w:ascii="Arial" w:hAnsi="Arial" w:cs="Arial"/>
        </w:rPr>
        <w:t xml:space="preserve">Суджанского района </w:t>
      </w:r>
    </w:p>
    <w:p w:rsidR="008209F3" w:rsidRPr="00E66A74" w:rsidRDefault="008209F3" w:rsidP="007B27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№35 от 03.09.2018 года.</w:t>
      </w:r>
    </w:p>
    <w:p w:rsidR="008209F3" w:rsidRPr="00E66A74" w:rsidRDefault="008209F3" w:rsidP="00BB6106">
      <w:pPr>
        <w:pStyle w:val="HTMLPreformatted"/>
        <w:jc w:val="both"/>
        <w:rPr>
          <w:rFonts w:ascii="Arial" w:hAnsi="Arial" w:cs="Arial"/>
          <w:sz w:val="28"/>
          <w:szCs w:val="28"/>
        </w:rPr>
      </w:pPr>
    </w:p>
    <w:p w:rsidR="008209F3" w:rsidRPr="00DD21B3" w:rsidRDefault="008209F3" w:rsidP="00BB6106">
      <w:pPr>
        <w:pStyle w:val="HTMLPreformatted"/>
        <w:jc w:val="center"/>
        <w:rPr>
          <w:rFonts w:ascii="Arial" w:hAnsi="Arial" w:cs="Arial"/>
          <w:b/>
          <w:sz w:val="32"/>
          <w:szCs w:val="32"/>
        </w:rPr>
      </w:pPr>
      <w:r w:rsidRPr="00DD21B3">
        <w:rPr>
          <w:rFonts w:ascii="Arial" w:hAnsi="Arial" w:cs="Arial"/>
          <w:b/>
          <w:sz w:val="32"/>
          <w:szCs w:val="32"/>
        </w:rPr>
        <w:t>Налоговое соглашение</w:t>
      </w:r>
    </w:p>
    <w:p w:rsidR="008209F3" w:rsidRPr="00E66A74" w:rsidRDefault="008209F3" w:rsidP="00E66A74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                                                                  "___" _____ 20  _ г.</w:t>
      </w:r>
    </w:p>
    <w:p w:rsidR="008209F3" w:rsidRPr="00E66A74" w:rsidRDefault="008209F3" w:rsidP="00E66A74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Администрация   Малолокнянского сельсовета Суджанского района Курской области (далее - Администрация) в лице главы _________________________, действующего на  основании Устава, и ____________________________(далее - Налогоплательщик) в лице __________________, действующего на основании _____________________, р</w:t>
      </w:r>
      <w:r w:rsidRPr="00E66A74">
        <w:rPr>
          <w:rFonts w:ascii="Arial" w:hAnsi="Arial" w:cs="Arial"/>
          <w:sz w:val="24"/>
          <w:szCs w:val="24"/>
        </w:rPr>
        <w:t>у</w:t>
      </w:r>
      <w:r w:rsidRPr="00E66A74">
        <w:rPr>
          <w:rFonts w:ascii="Arial" w:hAnsi="Arial" w:cs="Arial"/>
          <w:sz w:val="24"/>
          <w:szCs w:val="24"/>
        </w:rPr>
        <w:t>ководствуясь решением Собрания депутатов Малолокнянского сельсовета Суджанск</w:t>
      </w:r>
      <w:r w:rsidRPr="00E66A74">
        <w:rPr>
          <w:rFonts w:ascii="Arial" w:hAnsi="Arial" w:cs="Arial"/>
          <w:sz w:val="24"/>
          <w:szCs w:val="24"/>
        </w:rPr>
        <w:t>о</w:t>
      </w:r>
      <w:r w:rsidRPr="00E66A74">
        <w:rPr>
          <w:rFonts w:ascii="Arial" w:hAnsi="Arial" w:cs="Arial"/>
          <w:sz w:val="24"/>
          <w:szCs w:val="24"/>
        </w:rPr>
        <w:t xml:space="preserve">го района Курской области  от </w:t>
      </w:r>
      <w:r>
        <w:rPr>
          <w:rFonts w:ascii="Arial" w:hAnsi="Arial" w:cs="Arial"/>
          <w:sz w:val="24"/>
          <w:szCs w:val="24"/>
        </w:rPr>
        <w:t>03.09.2018г № 35</w:t>
      </w:r>
      <w:r w:rsidRPr="00E66A74">
        <w:rPr>
          <w:rFonts w:ascii="Arial" w:hAnsi="Arial" w:cs="Arial"/>
          <w:sz w:val="24"/>
          <w:szCs w:val="24"/>
        </w:rPr>
        <w:t xml:space="preserve"> «Об утверждении Положения о нал</w:t>
      </w:r>
      <w:r w:rsidRPr="00E66A74">
        <w:rPr>
          <w:rFonts w:ascii="Arial" w:hAnsi="Arial" w:cs="Arial"/>
          <w:sz w:val="24"/>
          <w:szCs w:val="24"/>
        </w:rPr>
        <w:t>о</w:t>
      </w:r>
      <w:r w:rsidRPr="00E66A74">
        <w:rPr>
          <w:rFonts w:ascii="Arial" w:hAnsi="Arial" w:cs="Arial"/>
          <w:sz w:val="24"/>
          <w:szCs w:val="24"/>
        </w:rPr>
        <w:t>говых льготах, предоставляемых субъектам инвестиционной деятельности, осущест</w:t>
      </w:r>
      <w:r w:rsidRPr="00E66A74">
        <w:rPr>
          <w:rFonts w:ascii="Arial" w:hAnsi="Arial" w:cs="Arial"/>
          <w:sz w:val="24"/>
          <w:szCs w:val="24"/>
        </w:rPr>
        <w:t>в</w:t>
      </w:r>
      <w:r w:rsidRPr="00E66A74">
        <w:rPr>
          <w:rFonts w:ascii="Arial" w:hAnsi="Arial" w:cs="Arial"/>
          <w:sz w:val="24"/>
          <w:szCs w:val="24"/>
        </w:rPr>
        <w:t>ляющим реализацию инвестиционных проектов на территории Малолокнянского сел</w:t>
      </w:r>
      <w:r w:rsidRPr="00E66A74">
        <w:rPr>
          <w:rFonts w:ascii="Arial" w:hAnsi="Arial" w:cs="Arial"/>
          <w:sz w:val="24"/>
          <w:szCs w:val="24"/>
        </w:rPr>
        <w:t>ь</w:t>
      </w:r>
      <w:r w:rsidRPr="00E66A74">
        <w:rPr>
          <w:rFonts w:ascii="Arial" w:hAnsi="Arial" w:cs="Arial"/>
          <w:sz w:val="24"/>
          <w:szCs w:val="24"/>
        </w:rPr>
        <w:t>совета Суджанского района Курской области», заключили настоящее  налоговое с</w:t>
      </w:r>
      <w:r w:rsidRPr="00E66A74">
        <w:rPr>
          <w:rFonts w:ascii="Arial" w:hAnsi="Arial" w:cs="Arial"/>
          <w:sz w:val="24"/>
          <w:szCs w:val="24"/>
        </w:rPr>
        <w:t>о</w:t>
      </w:r>
      <w:r w:rsidRPr="00E66A74">
        <w:rPr>
          <w:rFonts w:ascii="Arial" w:hAnsi="Arial" w:cs="Arial"/>
          <w:sz w:val="24"/>
          <w:szCs w:val="24"/>
        </w:rPr>
        <w:t>глашение (далее - Решение)  о  нижеследующем: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                          </w:t>
      </w:r>
    </w:p>
    <w:p w:rsidR="008209F3" w:rsidRPr="00DD21B3" w:rsidRDefault="008209F3" w:rsidP="00DD21B3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DD21B3">
        <w:rPr>
          <w:rFonts w:ascii="Arial" w:hAnsi="Arial" w:cs="Arial"/>
          <w:b/>
          <w:sz w:val="30"/>
          <w:szCs w:val="30"/>
        </w:rPr>
        <w:t>I. Предмет налогового соглашения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1. Предметом налогового соглашения являются отношения между Сторонами, возникшие в рамках предоставления  налоговых льгот по земельному налогу, предоставляемых субъектам инвестиционной деятельности, осуществляющим реализацию инвестиционных проектов на территории   Малолокнянского сельсовета Суджанского района Курской области, соответствующих требованиям, установленным Положением о налоговых льготах, предоставляемых субъектам инвестиционной деятельности, осуществляющим реализацию инвестиционных проектов на территории Малолокнянского сельсовета Суджанского района Курской области, утвержденных Решением.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                    </w:t>
      </w:r>
    </w:p>
    <w:p w:rsidR="008209F3" w:rsidRPr="00DD21B3" w:rsidRDefault="008209F3" w:rsidP="00DD21B3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DD21B3">
        <w:rPr>
          <w:rFonts w:ascii="Arial" w:hAnsi="Arial" w:cs="Arial"/>
          <w:b/>
          <w:sz w:val="30"/>
          <w:szCs w:val="30"/>
          <w:lang w:val="en-US"/>
        </w:rPr>
        <w:t>II</w:t>
      </w:r>
      <w:r w:rsidRPr="00DD21B3">
        <w:rPr>
          <w:rFonts w:ascii="Arial" w:hAnsi="Arial" w:cs="Arial"/>
          <w:b/>
          <w:sz w:val="30"/>
          <w:szCs w:val="30"/>
        </w:rPr>
        <w:t>. Права и обязанности сторон</w:t>
      </w:r>
    </w:p>
    <w:p w:rsidR="008209F3" w:rsidRPr="00E66A74" w:rsidRDefault="008209F3" w:rsidP="00BB6106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2. Администрация предоставляет Налогоплательщику на условиях,  предусмотренных налоговым соглашением, налоговые льготы по земельному налогу в размере ____________% на срок ____________.</w:t>
      </w:r>
    </w:p>
    <w:p w:rsidR="008209F3" w:rsidRPr="00E66A74" w:rsidRDefault="008209F3" w:rsidP="00BB6106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3. Налогоплательщик обязан:</w:t>
      </w:r>
    </w:p>
    <w:p w:rsidR="008209F3" w:rsidRPr="00E66A74" w:rsidRDefault="008209F3" w:rsidP="00BB6106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3.1. Направлять средства, высвобожденные в результате получения налоговых льгот, исключительно на финансирование затрат на развитие предприятия, обеспечение з</w:t>
      </w:r>
      <w:r w:rsidRPr="00E66A74">
        <w:rPr>
          <w:rFonts w:ascii="Arial" w:hAnsi="Arial" w:cs="Arial"/>
          <w:sz w:val="24"/>
          <w:szCs w:val="24"/>
        </w:rPr>
        <w:t>а</w:t>
      </w:r>
      <w:r w:rsidRPr="00E66A74">
        <w:rPr>
          <w:rFonts w:ascii="Arial" w:hAnsi="Arial" w:cs="Arial"/>
          <w:sz w:val="24"/>
          <w:szCs w:val="24"/>
        </w:rPr>
        <w:t>нятости, сохранение и увеличение рабочих мест.</w:t>
      </w:r>
    </w:p>
    <w:p w:rsidR="008209F3" w:rsidRPr="00E66A74" w:rsidRDefault="008209F3" w:rsidP="00BB6106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3.2. Представлять в Администрацию ежеквартально в срок до ____числа, следующего за отчетным, со дня подписания налогового соглашения отчет о выполнении налогов</w:t>
      </w:r>
      <w:r w:rsidRPr="00E66A74">
        <w:rPr>
          <w:rFonts w:ascii="Arial" w:hAnsi="Arial" w:cs="Arial"/>
          <w:sz w:val="24"/>
          <w:szCs w:val="24"/>
        </w:rPr>
        <w:t>о</w:t>
      </w:r>
      <w:r w:rsidRPr="00E66A74">
        <w:rPr>
          <w:rFonts w:ascii="Arial" w:hAnsi="Arial" w:cs="Arial"/>
          <w:sz w:val="24"/>
          <w:szCs w:val="24"/>
        </w:rPr>
        <w:t>го соглашения:</w:t>
      </w:r>
    </w:p>
    <w:p w:rsidR="008209F3" w:rsidRPr="00E66A74" w:rsidRDefault="008209F3" w:rsidP="00BB6106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- расчет суммы средств, высвободившихся в результате применения налоговых льгот, с визой инспекции Федеральной налоговой службы, составленный в сроки и по фо</w:t>
      </w:r>
      <w:r w:rsidRPr="00E66A74">
        <w:rPr>
          <w:rFonts w:ascii="Arial" w:hAnsi="Arial" w:cs="Arial"/>
          <w:sz w:val="24"/>
          <w:szCs w:val="24"/>
        </w:rPr>
        <w:t>р</w:t>
      </w:r>
      <w:r w:rsidRPr="00E66A74">
        <w:rPr>
          <w:rFonts w:ascii="Arial" w:hAnsi="Arial" w:cs="Arial"/>
          <w:sz w:val="24"/>
          <w:szCs w:val="24"/>
        </w:rPr>
        <w:t>мам, установленным налоговым законодательством для соответствующих налогов, по которым применена льгота;</w:t>
      </w:r>
    </w:p>
    <w:p w:rsidR="008209F3" w:rsidRPr="00E66A74" w:rsidRDefault="008209F3" w:rsidP="00BB6106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-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отчетности), причины невыполнения запланированных объ</w:t>
      </w:r>
      <w:r w:rsidRPr="00E66A74">
        <w:rPr>
          <w:rFonts w:ascii="Arial" w:hAnsi="Arial" w:cs="Arial"/>
          <w:sz w:val="24"/>
          <w:szCs w:val="24"/>
        </w:rPr>
        <w:t>е</w:t>
      </w:r>
      <w:r w:rsidRPr="00E66A74">
        <w:rPr>
          <w:rFonts w:ascii="Arial" w:hAnsi="Arial" w:cs="Arial"/>
          <w:sz w:val="24"/>
          <w:szCs w:val="24"/>
        </w:rPr>
        <w:t>мов работ и обязательства по срокам их выполнения;</w:t>
      </w:r>
    </w:p>
    <w:p w:rsidR="008209F3" w:rsidRPr="00E66A74" w:rsidRDefault="008209F3" w:rsidP="00BB6106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- сумма налоговых платежей, уплаченная во все уровни бюджета с разбивкой по уро</w:t>
      </w:r>
      <w:r w:rsidRPr="00E66A74">
        <w:rPr>
          <w:rFonts w:ascii="Arial" w:hAnsi="Arial" w:cs="Arial"/>
          <w:sz w:val="24"/>
          <w:szCs w:val="24"/>
        </w:rPr>
        <w:t>в</w:t>
      </w:r>
      <w:r w:rsidRPr="00E66A74">
        <w:rPr>
          <w:rFonts w:ascii="Arial" w:hAnsi="Arial" w:cs="Arial"/>
          <w:sz w:val="24"/>
          <w:szCs w:val="24"/>
        </w:rPr>
        <w:t xml:space="preserve">ням бюджета, в том числе в бюджет Малолокнянского сельсовета; </w:t>
      </w:r>
    </w:p>
    <w:p w:rsidR="008209F3" w:rsidRPr="00E66A74" w:rsidRDefault="008209F3" w:rsidP="00BB6106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- пояснительную записку, содержащую сведения о состоянии дел по реализации инв</w:t>
      </w:r>
      <w:r w:rsidRPr="00E66A74">
        <w:rPr>
          <w:rFonts w:ascii="Arial" w:hAnsi="Arial" w:cs="Arial"/>
          <w:sz w:val="24"/>
          <w:szCs w:val="24"/>
        </w:rPr>
        <w:t>е</w:t>
      </w:r>
      <w:r w:rsidRPr="00E66A74">
        <w:rPr>
          <w:rFonts w:ascii="Arial" w:hAnsi="Arial" w:cs="Arial"/>
          <w:sz w:val="24"/>
          <w:szCs w:val="24"/>
        </w:rPr>
        <w:t>стиционного проекта (в том числе количестве созданных рабочих мест) и направлении  использования  средств,  высвободившихся  в результате предоставления налоговых льгот с приложением таблиц (приложение 1,2 к налоговому соглашению).</w:t>
      </w:r>
    </w:p>
    <w:p w:rsidR="008209F3" w:rsidRPr="00E66A74" w:rsidRDefault="008209F3" w:rsidP="00BB6106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3.3. Соблюдать условия заключения  налогового соглашения:</w:t>
      </w:r>
    </w:p>
    <w:p w:rsidR="008209F3" w:rsidRPr="00E66A74" w:rsidRDefault="008209F3" w:rsidP="00BB6106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- введение в эксплуатацию объектов в сроки, предусмотренные инвестиционным пр</w:t>
      </w:r>
      <w:r w:rsidRPr="00E66A74">
        <w:rPr>
          <w:rFonts w:ascii="Arial" w:hAnsi="Arial" w:cs="Arial"/>
          <w:sz w:val="24"/>
          <w:szCs w:val="24"/>
        </w:rPr>
        <w:t>о</w:t>
      </w:r>
      <w:r w:rsidRPr="00E66A74">
        <w:rPr>
          <w:rFonts w:ascii="Arial" w:hAnsi="Arial" w:cs="Arial"/>
          <w:sz w:val="24"/>
          <w:szCs w:val="24"/>
        </w:rPr>
        <w:t>ектом;</w:t>
      </w:r>
    </w:p>
    <w:p w:rsidR="008209F3" w:rsidRPr="00E66A74" w:rsidRDefault="008209F3" w:rsidP="00BB6106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- объем инвестиций, направленных на реализацию инвестиционного проекта, не до</w:t>
      </w:r>
      <w:r w:rsidRPr="00E66A74">
        <w:rPr>
          <w:rFonts w:ascii="Arial" w:hAnsi="Arial" w:cs="Arial"/>
          <w:sz w:val="24"/>
          <w:szCs w:val="24"/>
        </w:rPr>
        <w:t>л</w:t>
      </w:r>
      <w:r w:rsidRPr="00E66A74">
        <w:rPr>
          <w:rFonts w:ascii="Arial" w:hAnsi="Arial" w:cs="Arial"/>
          <w:sz w:val="24"/>
          <w:szCs w:val="24"/>
        </w:rPr>
        <w:t>жен быть менее объема, определенного инвестиционным проектом;</w:t>
      </w:r>
    </w:p>
    <w:p w:rsidR="008209F3" w:rsidRPr="00E66A74" w:rsidRDefault="008209F3" w:rsidP="00BB6106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- количество созданных новых рабочих мест должно быть не менее количества, опр</w:t>
      </w:r>
      <w:r w:rsidRPr="00E66A74">
        <w:rPr>
          <w:rFonts w:ascii="Arial" w:hAnsi="Arial" w:cs="Arial"/>
          <w:sz w:val="24"/>
          <w:szCs w:val="24"/>
        </w:rPr>
        <w:t>е</w:t>
      </w:r>
      <w:r w:rsidRPr="00E66A74">
        <w:rPr>
          <w:rFonts w:ascii="Arial" w:hAnsi="Arial" w:cs="Arial"/>
          <w:sz w:val="24"/>
          <w:szCs w:val="24"/>
        </w:rPr>
        <w:t>деленного инвестиционным проектом;</w:t>
      </w:r>
    </w:p>
    <w:p w:rsidR="008209F3" w:rsidRPr="00E66A74" w:rsidRDefault="008209F3" w:rsidP="00BB6106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- минимальная заработная плата на производстве, вводимом в рамках реализации и</w:t>
      </w:r>
      <w:r w:rsidRPr="00E66A74">
        <w:rPr>
          <w:rFonts w:ascii="Arial" w:hAnsi="Arial" w:cs="Arial"/>
          <w:sz w:val="24"/>
          <w:szCs w:val="24"/>
        </w:rPr>
        <w:t>н</w:t>
      </w:r>
      <w:r w:rsidRPr="00E66A74">
        <w:rPr>
          <w:rFonts w:ascii="Arial" w:hAnsi="Arial" w:cs="Arial"/>
          <w:sz w:val="24"/>
          <w:szCs w:val="24"/>
        </w:rPr>
        <w:t>вестиционного проекта, не должна быть ниже уровня, предусмотренного трехсторо</w:t>
      </w:r>
      <w:r w:rsidRPr="00E66A74">
        <w:rPr>
          <w:rFonts w:ascii="Arial" w:hAnsi="Arial" w:cs="Arial"/>
          <w:sz w:val="24"/>
          <w:szCs w:val="24"/>
        </w:rPr>
        <w:t>н</w:t>
      </w:r>
      <w:r w:rsidRPr="00E66A74">
        <w:rPr>
          <w:rFonts w:ascii="Arial" w:hAnsi="Arial" w:cs="Arial"/>
          <w:sz w:val="24"/>
          <w:szCs w:val="24"/>
        </w:rPr>
        <w:t>ним соглашением, действующим в соответствующем периоде на территории Суджа</w:t>
      </w:r>
      <w:r w:rsidRPr="00E66A74">
        <w:rPr>
          <w:rFonts w:ascii="Arial" w:hAnsi="Arial" w:cs="Arial"/>
          <w:sz w:val="24"/>
          <w:szCs w:val="24"/>
        </w:rPr>
        <w:t>н</w:t>
      </w:r>
      <w:r w:rsidRPr="00E66A74">
        <w:rPr>
          <w:rFonts w:ascii="Arial" w:hAnsi="Arial" w:cs="Arial"/>
          <w:sz w:val="24"/>
          <w:szCs w:val="24"/>
        </w:rPr>
        <w:t>ского муниципального района Курской области.</w:t>
      </w:r>
    </w:p>
    <w:p w:rsidR="008209F3" w:rsidRPr="00E66A74" w:rsidRDefault="008209F3" w:rsidP="00BB6106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3.4. Выплатить в бесспорном порядке в бюджет Малолокнянского сельсовета Суджа</w:t>
      </w:r>
      <w:r w:rsidRPr="00E66A74">
        <w:rPr>
          <w:rFonts w:ascii="Arial" w:hAnsi="Arial" w:cs="Arial"/>
          <w:sz w:val="24"/>
          <w:szCs w:val="24"/>
        </w:rPr>
        <w:t>н</w:t>
      </w:r>
      <w:r w:rsidRPr="00E66A74">
        <w:rPr>
          <w:rFonts w:ascii="Arial" w:hAnsi="Arial" w:cs="Arial"/>
          <w:sz w:val="24"/>
          <w:szCs w:val="24"/>
        </w:rPr>
        <w:t>ского района Курской области (далее - местный бюджет) полную сумму налогов, кот</w:t>
      </w:r>
      <w:r w:rsidRPr="00E66A74">
        <w:rPr>
          <w:rFonts w:ascii="Arial" w:hAnsi="Arial" w:cs="Arial"/>
          <w:sz w:val="24"/>
          <w:szCs w:val="24"/>
        </w:rPr>
        <w:t>о</w:t>
      </w:r>
      <w:r w:rsidRPr="00E66A74">
        <w:rPr>
          <w:rFonts w:ascii="Arial" w:hAnsi="Arial" w:cs="Arial"/>
          <w:sz w:val="24"/>
          <w:szCs w:val="24"/>
        </w:rPr>
        <w:t>рые не были внесены в течение всего срока пользования льготами по налоговому с</w:t>
      </w:r>
      <w:r w:rsidRPr="00E66A74">
        <w:rPr>
          <w:rFonts w:ascii="Arial" w:hAnsi="Arial" w:cs="Arial"/>
          <w:sz w:val="24"/>
          <w:szCs w:val="24"/>
        </w:rPr>
        <w:t>о</w:t>
      </w:r>
      <w:r w:rsidRPr="00E66A74">
        <w:rPr>
          <w:rFonts w:ascii="Arial" w:hAnsi="Arial" w:cs="Arial"/>
          <w:sz w:val="24"/>
          <w:szCs w:val="24"/>
        </w:rPr>
        <w:t>глашению с пеней, предусмотренной действующим законодательством, в случае до</w:t>
      </w:r>
      <w:r w:rsidRPr="00E66A74">
        <w:rPr>
          <w:rFonts w:ascii="Arial" w:hAnsi="Arial" w:cs="Arial"/>
          <w:sz w:val="24"/>
          <w:szCs w:val="24"/>
        </w:rPr>
        <w:t>с</w:t>
      </w:r>
      <w:r w:rsidRPr="00E66A74">
        <w:rPr>
          <w:rFonts w:ascii="Arial" w:hAnsi="Arial" w:cs="Arial"/>
          <w:sz w:val="24"/>
          <w:szCs w:val="24"/>
        </w:rPr>
        <w:t>рочного расторжения им Соглашения в одностороннем порядке, а также невыполнен</w:t>
      </w:r>
      <w:r w:rsidRPr="00E66A74">
        <w:rPr>
          <w:rFonts w:ascii="Arial" w:hAnsi="Arial" w:cs="Arial"/>
          <w:sz w:val="24"/>
          <w:szCs w:val="24"/>
        </w:rPr>
        <w:t>и</w:t>
      </w:r>
      <w:r w:rsidRPr="00E66A74">
        <w:rPr>
          <w:rFonts w:ascii="Arial" w:hAnsi="Arial" w:cs="Arial"/>
          <w:sz w:val="24"/>
          <w:szCs w:val="24"/>
        </w:rPr>
        <w:t xml:space="preserve">ем условий и обязанностей, предусмотренных налоговым соглашением. </w:t>
      </w:r>
    </w:p>
    <w:p w:rsidR="008209F3" w:rsidRPr="00E66A74" w:rsidRDefault="008209F3" w:rsidP="00BB6106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3.5. Направить на согласование Администрации итоговый отчет о выполнении налог</w:t>
      </w:r>
      <w:r w:rsidRPr="00E66A74">
        <w:rPr>
          <w:rFonts w:ascii="Arial" w:hAnsi="Arial" w:cs="Arial"/>
          <w:sz w:val="24"/>
          <w:szCs w:val="24"/>
        </w:rPr>
        <w:t>о</w:t>
      </w:r>
      <w:r w:rsidRPr="00E66A74">
        <w:rPr>
          <w:rFonts w:ascii="Arial" w:hAnsi="Arial" w:cs="Arial"/>
          <w:sz w:val="24"/>
          <w:szCs w:val="24"/>
        </w:rPr>
        <w:t>вого соглашения не позднее 14 рабочих дней со дня окончания действия льгот, пред</w:t>
      </w:r>
      <w:r w:rsidRPr="00E66A74">
        <w:rPr>
          <w:rFonts w:ascii="Arial" w:hAnsi="Arial" w:cs="Arial"/>
          <w:sz w:val="24"/>
          <w:szCs w:val="24"/>
        </w:rPr>
        <w:t>у</w:t>
      </w:r>
      <w:r w:rsidRPr="00E66A74">
        <w:rPr>
          <w:rFonts w:ascii="Arial" w:hAnsi="Arial" w:cs="Arial"/>
          <w:sz w:val="24"/>
          <w:szCs w:val="24"/>
        </w:rPr>
        <w:t>смотренных налоговым соглашением.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4. Администрация вправе: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4.1. Требовать от Налогоплательщика в установленные сроки и полном объеме документы, предусмотренные пунктом 3.2 налогового соглашения.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4.2. Осуществлять контроль за ходом реализации инвестиционного проекта (в пределах своей компетенции).</w:t>
      </w:r>
    </w:p>
    <w:p w:rsidR="008209F3" w:rsidRPr="00E66A74" w:rsidRDefault="008209F3" w:rsidP="00BB6106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4.3. Приостановить действие налоговых льгот (частично или полностью), предусмо</w:t>
      </w:r>
      <w:r w:rsidRPr="00E66A74">
        <w:rPr>
          <w:rFonts w:ascii="Arial" w:hAnsi="Arial" w:cs="Arial"/>
          <w:sz w:val="24"/>
          <w:szCs w:val="24"/>
        </w:rPr>
        <w:t>т</w:t>
      </w:r>
      <w:r w:rsidRPr="00E66A74">
        <w:rPr>
          <w:rFonts w:ascii="Arial" w:hAnsi="Arial" w:cs="Arial"/>
          <w:sz w:val="24"/>
          <w:szCs w:val="24"/>
        </w:rPr>
        <w:t>ренных Соглашением, если сумма выпадающих собственных доходов местного бю</w:t>
      </w:r>
      <w:r w:rsidRPr="00E66A74">
        <w:rPr>
          <w:rFonts w:ascii="Arial" w:hAnsi="Arial" w:cs="Arial"/>
          <w:sz w:val="24"/>
          <w:szCs w:val="24"/>
        </w:rPr>
        <w:t>д</w:t>
      </w:r>
      <w:r w:rsidRPr="00E66A74">
        <w:rPr>
          <w:rFonts w:ascii="Arial" w:hAnsi="Arial" w:cs="Arial"/>
          <w:sz w:val="24"/>
          <w:szCs w:val="24"/>
        </w:rPr>
        <w:t>жета от применения налоговых льгот превысит  3,5% объема фактических собственных доходов местного бюджета по итогам за 1 полугодие, 9 месяцев финансового года.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5. Администрация обязана: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5.1. Осуществлять контроль за выполнением Налогоплательщиком обязательств, установленных налоговым соглашением.</w:t>
      </w:r>
    </w:p>
    <w:p w:rsidR="008209F3" w:rsidRPr="00E66A74" w:rsidRDefault="008209F3" w:rsidP="00BB6106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5.2. Рассмотреть итоговый отчет Налогоплательщика о выполнении налогового согл</w:t>
      </w:r>
      <w:r w:rsidRPr="00E66A74">
        <w:rPr>
          <w:rFonts w:ascii="Arial" w:hAnsi="Arial" w:cs="Arial"/>
          <w:sz w:val="24"/>
          <w:szCs w:val="24"/>
        </w:rPr>
        <w:t>а</w:t>
      </w:r>
      <w:r w:rsidRPr="00E66A74">
        <w:rPr>
          <w:rFonts w:ascii="Arial" w:hAnsi="Arial" w:cs="Arial"/>
          <w:sz w:val="24"/>
          <w:szCs w:val="24"/>
        </w:rPr>
        <w:t>шения в срок, не превышающий 30 календарных дней со дня его подачи Налогопл</w:t>
      </w:r>
      <w:r w:rsidRPr="00E66A74">
        <w:rPr>
          <w:rFonts w:ascii="Arial" w:hAnsi="Arial" w:cs="Arial"/>
          <w:sz w:val="24"/>
          <w:szCs w:val="24"/>
        </w:rPr>
        <w:t>а</w:t>
      </w:r>
      <w:r w:rsidRPr="00E66A74">
        <w:rPr>
          <w:rFonts w:ascii="Arial" w:hAnsi="Arial" w:cs="Arial"/>
          <w:sz w:val="24"/>
          <w:szCs w:val="24"/>
        </w:rPr>
        <w:t>тельщиком.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5.3. Сохранять конфиденциальность сведений, составляющих коммерческую тайну Налогоплательщика. 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6. Стороны обязуются выполнять требования  Положения о налоговых льготах, предоставляемых субъектам инвестиционной деятельности, осуществляющим реализацию инвестиционных проектов на территории Малолокнянского сельсовета Суджанского района Курской области, утвержденного Решением (далее - Положение)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               </w:t>
      </w:r>
    </w:p>
    <w:p w:rsidR="008209F3" w:rsidRPr="00DD21B3" w:rsidRDefault="008209F3" w:rsidP="00DD21B3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DD21B3">
        <w:rPr>
          <w:rFonts w:ascii="Arial" w:hAnsi="Arial" w:cs="Arial"/>
          <w:b/>
          <w:sz w:val="30"/>
          <w:szCs w:val="30"/>
          <w:lang w:val="en-US"/>
        </w:rPr>
        <w:t>III</w:t>
      </w:r>
      <w:r w:rsidRPr="00DD21B3">
        <w:rPr>
          <w:rFonts w:ascii="Arial" w:hAnsi="Arial" w:cs="Arial"/>
          <w:b/>
          <w:sz w:val="30"/>
          <w:szCs w:val="30"/>
        </w:rPr>
        <w:t>. Ответственность Сторон за нарушение условий налогового  соглашения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7. За  невыполнение или ненадлежащее выполнение условий налогового соглашения Стороны несут ответственность в соответствии с законодательством Российской Федерации, законодательством Курской области.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8. Налогоплательщик гарантирует, что на момент подписания налогового соглашения он не имеет никаких обязательств перед третьими лицами, которые могли бы привести к невозможности выполнения условий налогового соглашения и (или) к существенному затруднению их выполнения.</w:t>
      </w:r>
    </w:p>
    <w:p w:rsidR="008209F3" w:rsidRPr="00E66A74" w:rsidRDefault="008209F3" w:rsidP="00BB6106">
      <w:pPr>
        <w:widowControl w:val="0"/>
        <w:autoSpaceDE w:val="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9. В случае невыполнения Налогоплательщиком  условий и обязательств, предусмо</w:t>
      </w:r>
      <w:r w:rsidRPr="00E66A74">
        <w:rPr>
          <w:rFonts w:ascii="Arial" w:hAnsi="Arial" w:cs="Arial"/>
        </w:rPr>
        <w:t>т</w:t>
      </w:r>
      <w:r w:rsidRPr="00E66A74">
        <w:rPr>
          <w:rFonts w:ascii="Arial" w:hAnsi="Arial" w:cs="Arial"/>
        </w:rPr>
        <w:t>ренных в налоговом соглашении, досрочного расторжения им налогового соглашения  в одностороннем порядке, Налогоплательщик  в бесспорном порядке выплачивает в бюджет  Малолокнянского сельсовета Суджанского района Курской области полную сумму налогов, которые не были внесены в течение всего срока пользования льготами по данному налоговому соглашению с учетом пени, в размере, определенном в соо</w:t>
      </w:r>
      <w:r w:rsidRPr="00E66A74">
        <w:rPr>
          <w:rFonts w:ascii="Arial" w:hAnsi="Arial" w:cs="Arial"/>
        </w:rPr>
        <w:t>т</w:t>
      </w:r>
      <w:r w:rsidRPr="00E66A74">
        <w:rPr>
          <w:rFonts w:ascii="Arial" w:hAnsi="Arial" w:cs="Arial"/>
        </w:rPr>
        <w:t>ветствии с действующим законодательством.</w:t>
      </w:r>
    </w:p>
    <w:p w:rsidR="008209F3" w:rsidRPr="00E66A74" w:rsidRDefault="008209F3" w:rsidP="00BB6106">
      <w:pPr>
        <w:widowControl w:val="0"/>
        <w:autoSpaceDE w:val="0"/>
        <w:jc w:val="both"/>
        <w:rPr>
          <w:rFonts w:ascii="Arial" w:hAnsi="Arial" w:cs="Arial"/>
        </w:rPr>
      </w:pPr>
    </w:p>
    <w:p w:rsidR="008209F3" w:rsidRPr="00DD21B3" w:rsidRDefault="008209F3" w:rsidP="00DD21B3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DD21B3">
        <w:rPr>
          <w:rFonts w:ascii="Arial" w:hAnsi="Arial" w:cs="Arial"/>
          <w:b/>
          <w:sz w:val="30"/>
          <w:szCs w:val="30"/>
          <w:lang w:val="en-US"/>
        </w:rPr>
        <w:t>IV</w:t>
      </w:r>
      <w:r w:rsidRPr="00DD21B3">
        <w:rPr>
          <w:rFonts w:ascii="Arial" w:hAnsi="Arial" w:cs="Arial"/>
          <w:b/>
          <w:sz w:val="30"/>
          <w:szCs w:val="30"/>
        </w:rPr>
        <w:t>. Порядок и основания изменения и досрочного  расторжения налогового соглашения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10. В налоговое соглашение  могут вноситься  изменения по взаимному согласию Сторон.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11. Налоговое соглашение подлежит пересмотру и внесению в него соответствующих изменений в случае и в порядке, определенных пунктами 5.1-5.4  Положения. 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12. В налоговое соглашение могут  быть внесены изменения в случае существенного изменения экономической и бюджетной ситуации, возникшей в ходе реализации инвестиционного проекта.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13. Все изменения, вносимые в налоговое соглашение, не должны противоречить Положению, оформляются письменно в 4 экземплярах и являются неотъемлемой частью налогового соглашения.</w:t>
      </w:r>
    </w:p>
    <w:p w:rsidR="008209F3" w:rsidRPr="00E66A74" w:rsidRDefault="008209F3" w:rsidP="00BB6106">
      <w:pPr>
        <w:widowControl w:val="0"/>
        <w:autoSpaceDE w:val="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14. Налоговое соглашение может быть досрочно расторгнуто по следующим основан</w:t>
      </w:r>
      <w:r w:rsidRPr="00E66A74">
        <w:rPr>
          <w:rFonts w:ascii="Arial" w:hAnsi="Arial" w:cs="Arial"/>
        </w:rPr>
        <w:t>и</w:t>
      </w:r>
      <w:r w:rsidRPr="00E66A74">
        <w:rPr>
          <w:rFonts w:ascii="Arial" w:hAnsi="Arial" w:cs="Arial"/>
        </w:rPr>
        <w:t>ям:</w:t>
      </w:r>
    </w:p>
    <w:p w:rsidR="008209F3" w:rsidRPr="00E66A74" w:rsidRDefault="008209F3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1) по соглашению Сторон;</w:t>
      </w:r>
    </w:p>
    <w:p w:rsidR="008209F3" w:rsidRPr="00E66A74" w:rsidRDefault="008209F3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2) в случае неисполнения одной из Сторон обязательств по налоговому соглаш</w:t>
      </w:r>
      <w:r w:rsidRPr="00E66A74">
        <w:rPr>
          <w:rFonts w:ascii="Arial" w:hAnsi="Arial" w:cs="Arial"/>
        </w:rPr>
        <w:t>е</w:t>
      </w:r>
      <w:r w:rsidRPr="00E66A74">
        <w:rPr>
          <w:rFonts w:ascii="Arial" w:hAnsi="Arial" w:cs="Arial"/>
        </w:rPr>
        <w:t>нию по требованию другой Стороны;</w:t>
      </w:r>
    </w:p>
    <w:p w:rsidR="008209F3" w:rsidRPr="00E66A74" w:rsidRDefault="008209F3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3) признание Налогоплательщика несостоятельным (банкротом) в соответствии с законодательством Российской Федерации;</w:t>
      </w:r>
    </w:p>
    <w:p w:rsidR="008209F3" w:rsidRPr="00E66A74" w:rsidRDefault="008209F3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4) недостоверность сведений, выявленная администрацией Малолокнянского сельсовета в результате мониторинга хода реализации налогового соглашения. 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15. Расторжение налогового соглашения оформляется соглашением о расторжении налогового соглашения, в котором указывается: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1) дата расторжения налогового соглашения;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2) причины расторжения налогового соглашения;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3) способы урегулирования между Сторонами возникших разногласий и условия урегулирования Сторонами материальных и финансовых претензий по выполненным до даты расторжения налогового соглашения обязательствам;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4) иные условия.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16. В случае невозможности расторжения налогового соглашения по взаимному согласию Сторон, его расторжение осуществляется в судебном  порядке в соответствии с законодательством Российской Федерации.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17. Сторона, инициировавшая расторжение налогового соглашения, должна письменно уведомить другую Сторону в срок не позднее 20 рабочих  дней до предполагаемой даты расторжения налогового соглашения.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09F3" w:rsidRPr="00DD21B3" w:rsidRDefault="008209F3" w:rsidP="00DD21B3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DD21B3">
        <w:rPr>
          <w:rFonts w:ascii="Arial" w:hAnsi="Arial" w:cs="Arial"/>
          <w:b/>
          <w:sz w:val="30"/>
          <w:szCs w:val="30"/>
        </w:rPr>
        <w:t>V. Срок действия налогового соглашения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18. Налоговое соглашение вступает в силу с ____________________ и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действует до _______________.</w:t>
      </w:r>
    </w:p>
    <w:p w:rsidR="008209F3" w:rsidRPr="00E66A74" w:rsidRDefault="008209F3" w:rsidP="00BB6106">
      <w:pPr>
        <w:pStyle w:val="HTMLPreformatted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19. Условия налогового соглашения считаются полностью выполненными после ист</w:t>
      </w:r>
      <w:r w:rsidRPr="00E66A74">
        <w:rPr>
          <w:rFonts w:ascii="Arial" w:hAnsi="Arial" w:cs="Arial"/>
          <w:sz w:val="24"/>
          <w:szCs w:val="24"/>
        </w:rPr>
        <w:t>е</w:t>
      </w:r>
      <w:r w:rsidRPr="00E66A74">
        <w:rPr>
          <w:rFonts w:ascii="Arial" w:hAnsi="Arial" w:cs="Arial"/>
          <w:sz w:val="24"/>
          <w:szCs w:val="24"/>
        </w:rPr>
        <w:t>чения срока предоставления налоговых льгот и утверждения Администрацией итогов</w:t>
      </w:r>
      <w:r w:rsidRPr="00E66A74">
        <w:rPr>
          <w:rFonts w:ascii="Arial" w:hAnsi="Arial" w:cs="Arial"/>
          <w:sz w:val="24"/>
          <w:szCs w:val="24"/>
        </w:rPr>
        <w:t>о</w:t>
      </w:r>
      <w:r w:rsidRPr="00E66A74">
        <w:rPr>
          <w:rFonts w:ascii="Arial" w:hAnsi="Arial" w:cs="Arial"/>
          <w:sz w:val="24"/>
          <w:szCs w:val="24"/>
        </w:rPr>
        <w:t>го отчета о выполнении налогового соглашения.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            </w:t>
      </w:r>
    </w:p>
    <w:p w:rsidR="008209F3" w:rsidRPr="00DD21B3" w:rsidRDefault="008209F3" w:rsidP="00DD21B3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DD21B3">
        <w:rPr>
          <w:rFonts w:ascii="Arial" w:hAnsi="Arial" w:cs="Arial"/>
          <w:b/>
          <w:sz w:val="30"/>
          <w:szCs w:val="30"/>
          <w:lang w:val="en-US"/>
        </w:rPr>
        <w:t>VI</w:t>
      </w:r>
      <w:r w:rsidRPr="00DD21B3">
        <w:rPr>
          <w:rFonts w:ascii="Arial" w:hAnsi="Arial" w:cs="Arial"/>
          <w:b/>
          <w:sz w:val="30"/>
          <w:szCs w:val="30"/>
        </w:rPr>
        <w:t>. Действие обстоятельств непреодолимой силы и иных факторов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20. Стороны освобождаются от ответственности за неисполнение условий налогового соглашения в следующих случаях: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1) причинение Налогоплательщику ущерба в результате военных действий, стихийного бедствия, технологической катастрофы или иных обстоятельств непреодолимой силы;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2) введение запретных либо ограничительных мер законодательством Российской Федерации и (или) законодательством Курской области, препятствующих выполнению принятых Сторонами обязательств по налоговому соглашению;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Сторона, столкнувшаяся с действием обстоятельств непреодолимой силы и  иных  факторов,  обязана  незамедлительно письменно проинформировать другую сторону о наступлении обстоятельств, указанных в настоящем пункте.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При наступлении перечисленных обстоятельств Стороны проводят переговоры и вносят изменения в условия налогового соглашения.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21. Разногласия Сторон, возникающие в ходе реализации налогового соглашения, разрешаются путем переговоров Сторон, а в случае не достижения Сторонами соглашения, разногласия подлежат разрешению в судебном порядке, установленном законодательством Российской Федерации.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09F3" w:rsidRPr="00DD21B3" w:rsidRDefault="008209F3" w:rsidP="00DD21B3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DD21B3">
        <w:rPr>
          <w:rFonts w:ascii="Arial" w:hAnsi="Arial" w:cs="Arial"/>
          <w:b/>
          <w:sz w:val="30"/>
          <w:szCs w:val="30"/>
          <w:lang w:val="en-US"/>
        </w:rPr>
        <w:t>VII</w:t>
      </w:r>
      <w:r w:rsidRPr="00DD21B3">
        <w:rPr>
          <w:rFonts w:ascii="Arial" w:hAnsi="Arial" w:cs="Arial"/>
          <w:b/>
          <w:sz w:val="30"/>
          <w:szCs w:val="30"/>
        </w:rPr>
        <w:t>. Заключительные положения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22. Налоговое соглашение составлено на ___ листах, в 4 экземплярах, имеющих равную юридическую силу: 1 экз. - налогоплательщику; 1 экз. - Администрации; 1 экз. -  инспекции Федеральной налоговой службы; 1 экз. -  Финансовому управлению администрации Суджанского муниципального района Курской области.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ab/>
        <w:t>23. Налоговое соглашение, представляется Нал</w:t>
      </w:r>
      <w:r>
        <w:rPr>
          <w:rFonts w:ascii="Arial" w:hAnsi="Arial" w:cs="Arial"/>
          <w:sz w:val="24"/>
          <w:szCs w:val="24"/>
        </w:rPr>
        <w:t>огоплательщиком в инспекцию Фед</w:t>
      </w:r>
      <w:r w:rsidRPr="00E66A74">
        <w:rPr>
          <w:rFonts w:ascii="Arial" w:hAnsi="Arial" w:cs="Arial"/>
          <w:sz w:val="24"/>
          <w:szCs w:val="24"/>
        </w:rPr>
        <w:t>ральной налоговой службы по месту его постановки на налоговый учет одновременно с подачей документов бухгалтерской  и налоговой  отчетности, подтверждающих право применения Налогоплательщиком налоговых льгот, предусмотренных  налоговым соглашением.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                       </w:t>
      </w:r>
      <w:r w:rsidRPr="00E66A74">
        <w:rPr>
          <w:rFonts w:ascii="Arial" w:hAnsi="Arial" w:cs="Arial"/>
          <w:sz w:val="24"/>
          <w:szCs w:val="24"/>
          <w:lang w:val="en-US"/>
        </w:rPr>
        <w:t>VIII</w:t>
      </w:r>
      <w:r w:rsidRPr="00E66A74">
        <w:rPr>
          <w:rFonts w:ascii="Arial" w:hAnsi="Arial" w:cs="Arial"/>
          <w:sz w:val="24"/>
          <w:szCs w:val="24"/>
        </w:rPr>
        <w:t>. Реквизиты и подписи Сторон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09F3" w:rsidRPr="00E66A74" w:rsidRDefault="008209F3" w:rsidP="00BB6106">
      <w:pPr>
        <w:pStyle w:val="a2"/>
        <w:jc w:val="both"/>
        <w:rPr>
          <w:rFonts w:ascii="Arial" w:hAnsi="Arial" w:cs="Arial"/>
          <w:sz w:val="24"/>
          <w:szCs w:val="24"/>
          <w:lang w:val="ru-RU"/>
        </w:rPr>
      </w:pPr>
      <w:r w:rsidRPr="00E66A74">
        <w:rPr>
          <w:rFonts w:ascii="Arial" w:hAnsi="Arial" w:cs="Arial"/>
          <w:sz w:val="24"/>
          <w:szCs w:val="24"/>
          <w:lang w:val="ru-RU"/>
        </w:rPr>
        <w:t xml:space="preserve">     Администрация                                                   Налогоплательщик</w:t>
      </w:r>
    </w:p>
    <w:p w:rsidR="008209F3" w:rsidRPr="00E66A74" w:rsidRDefault="008209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209F3" w:rsidRPr="00E66A74" w:rsidRDefault="008209F3" w:rsidP="00BB610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 ___________________________________         ____________________________</w:t>
      </w:r>
    </w:p>
    <w:p w:rsidR="008209F3" w:rsidRPr="00E66A74" w:rsidRDefault="008209F3" w:rsidP="00BB610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____________________________________        ____________________________</w:t>
      </w:r>
    </w:p>
    <w:p w:rsidR="008209F3" w:rsidRPr="00E66A74" w:rsidRDefault="008209F3" w:rsidP="00BB610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____________________________________        _____________________________</w:t>
      </w:r>
    </w:p>
    <w:p w:rsidR="008209F3" w:rsidRPr="00E66A74" w:rsidRDefault="008209F3" w:rsidP="00BB610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>____________________________________       ______________________________</w:t>
      </w:r>
    </w:p>
    <w:p w:rsidR="008209F3" w:rsidRPr="00E66A74" w:rsidRDefault="008209F3" w:rsidP="00BB610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66A74">
        <w:rPr>
          <w:rFonts w:ascii="Arial" w:hAnsi="Arial" w:cs="Arial"/>
          <w:sz w:val="24"/>
          <w:szCs w:val="24"/>
        </w:rPr>
        <w:t xml:space="preserve">   «__» ________20__г                                               «__» ________20__г</w:t>
      </w:r>
    </w:p>
    <w:p w:rsidR="008209F3" w:rsidRPr="00E66A74" w:rsidRDefault="008209F3" w:rsidP="00BB6106">
      <w:pPr>
        <w:widowControl w:val="0"/>
        <w:autoSpaceDE w:val="0"/>
        <w:jc w:val="both"/>
        <w:rPr>
          <w:rFonts w:ascii="Arial" w:hAnsi="Arial" w:cs="Arial"/>
        </w:rPr>
      </w:pPr>
    </w:p>
    <w:p w:rsidR="008209F3" w:rsidRPr="00E66A74" w:rsidRDefault="008209F3" w:rsidP="00BB6106">
      <w:pPr>
        <w:widowControl w:val="0"/>
        <w:autoSpaceDE w:val="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8209F3" w:rsidRPr="00E66A74" w:rsidRDefault="008209F3" w:rsidP="00BB6106">
      <w:pPr>
        <w:widowControl w:val="0"/>
        <w:autoSpaceDE w:val="0"/>
        <w:jc w:val="both"/>
        <w:rPr>
          <w:rFonts w:ascii="Arial" w:hAnsi="Arial" w:cs="Arial"/>
        </w:rPr>
      </w:pPr>
      <w:r w:rsidRPr="00E66A74">
        <w:rPr>
          <w:rFonts w:ascii="Arial" w:hAnsi="Arial" w:cs="Arial"/>
        </w:rPr>
        <w:t>М.П.                                                                          М.П.</w:t>
      </w:r>
    </w:p>
    <w:p w:rsidR="008209F3" w:rsidRPr="00E66A74" w:rsidRDefault="008209F3" w:rsidP="00DD21B3">
      <w:pPr>
        <w:widowControl w:val="0"/>
        <w:autoSpaceDE w:val="0"/>
        <w:jc w:val="center"/>
        <w:rPr>
          <w:rFonts w:ascii="Arial" w:hAnsi="Arial" w:cs="Arial"/>
        </w:rPr>
      </w:pPr>
    </w:p>
    <w:p w:rsidR="008209F3" w:rsidRDefault="008209F3" w:rsidP="00DD21B3">
      <w:pPr>
        <w:widowControl w:val="0"/>
        <w:autoSpaceDE w:val="0"/>
        <w:jc w:val="center"/>
        <w:rPr>
          <w:rFonts w:ascii="Arial" w:hAnsi="Arial" w:cs="Arial"/>
        </w:rPr>
      </w:pPr>
    </w:p>
    <w:p w:rsidR="008209F3" w:rsidRDefault="008209F3" w:rsidP="00DD21B3">
      <w:pPr>
        <w:widowControl w:val="0"/>
        <w:autoSpaceDE w:val="0"/>
        <w:jc w:val="center"/>
        <w:rPr>
          <w:rFonts w:ascii="Arial" w:hAnsi="Arial" w:cs="Arial"/>
        </w:rPr>
      </w:pPr>
    </w:p>
    <w:p w:rsidR="008209F3" w:rsidRDefault="008209F3" w:rsidP="00DD21B3">
      <w:pPr>
        <w:widowControl w:val="0"/>
        <w:autoSpaceDE w:val="0"/>
        <w:jc w:val="center"/>
        <w:rPr>
          <w:rFonts w:ascii="Arial" w:hAnsi="Arial" w:cs="Arial"/>
        </w:rPr>
      </w:pPr>
    </w:p>
    <w:p w:rsidR="008209F3" w:rsidRPr="00DD21B3" w:rsidRDefault="008209F3" w:rsidP="00DD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 w:rsidRPr="00DD21B3">
        <w:rPr>
          <w:rFonts w:ascii="Arial" w:hAnsi="Arial" w:cs="Arial"/>
        </w:rPr>
        <w:t>Приложение 1 к Налоговому соглашению</w:t>
      </w:r>
    </w:p>
    <w:p w:rsidR="008209F3" w:rsidRPr="00DD21B3" w:rsidRDefault="008209F3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8209F3" w:rsidRPr="00DD21B3" w:rsidRDefault="008209F3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D21B3">
        <w:rPr>
          <w:rFonts w:ascii="Arial" w:hAnsi="Arial" w:cs="Arial"/>
          <w:b/>
          <w:sz w:val="32"/>
          <w:szCs w:val="32"/>
          <w:lang w:eastAsia="ru-RU"/>
        </w:rPr>
        <w:t>Основные показатели реализации инвестиционного проекта</w:t>
      </w:r>
    </w:p>
    <w:p w:rsidR="008209F3" w:rsidRPr="00DD21B3" w:rsidRDefault="008209F3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lang w:eastAsia="ru-RU"/>
        </w:rPr>
      </w:pPr>
      <w:r w:rsidRPr="00DD21B3">
        <w:rPr>
          <w:rFonts w:ascii="Arial" w:hAnsi="Arial" w:cs="Arial"/>
          <w:lang w:eastAsia="ru-RU"/>
        </w:rPr>
        <w:t>"____________________________________________________"</w:t>
      </w:r>
    </w:p>
    <w:p w:rsidR="008209F3" w:rsidRPr="00DD21B3" w:rsidRDefault="008209F3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lang w:eastAsia="ru-RU"/>
        </w:rPr>
      </w:pPr>
      <w:r w:rsidRPr="00DD21B3">
        <w:rPr>
          <w:rFonts w:ascii="Arial" w:hAnsi="Arial" w:cs="Arial"/>
          <w:lang w:eastAsia="ru-RU"/>
        </w:rPr>
        <w:t>(наименование инвестиционного проекта)</w:t>
      </w:r>
    </w:p>
    <w:p w:rsidR="008209F3" w:rsidRPr="00DD21B3" w:rsidRDefault="008209F3" w:rsidP="00A07286">
      <w:pPr>
        <w:rPr>
          <w:rFonts w:ascii="Arial" w:hAnsi="Arial" w:cs="Arial"/>
          <w:lang w:eastAsia="ru-RU"/>
        </w:rPr>
      </w:pPr>
    </w:p>
    <w:tbl>
      <w:tblPr>
        <w:tblW w:w="10206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27"/>
        <w:gridCol w:w="1981"/>
        <w:gridCol w:w="1207"/>
        <w:gridCol w:w="684"/>
        <w:gridCol w:w="1233"/>
        <w:gridCol w:w="741"/>
        <w:gridCol w:w="674"/>
        <w:gridCol w:w="674"/>
        <w:gridCol w:w="768"/>
        <w:gridCol w:w="1917"/>
      </w:tblGrid>
      <w:tr w:rsidR="008209F3" w:rsidRPr="00DD21B3" w:rsidTr="00564024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  <w:tc>
          <w:tcPr>
            <w:tcW w:w="6756" w:type="dxa"/>
            <w:gridSpan w:val="7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Значение показателя</w:t>
            </w:r>
          </w:p>
        </w:tc>
      </w:tr>
      <w:tr w:rsidR="008209F3" w:rsidRPr="00DD21B3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Текущий год реализации и</w:t>
            </w:r>
            <w:r w:rsidRPr="00DD21B3">
              <w:rPr>
                <w:rFonts w:ascii="Arial" w:hAnsi="Arial" w:cs="Arial"/>
                <w:lang w:eastAsia="ru-RU"/>
              </w:rPr>
              <w:t>н</w:t>
            </w:r>
            <w:r w:rsidRPr="00DD21B3">
              <w:rPr>
                <w:rFonts w:ascii="Arial" w:hAnsi="Arial" w:cs="Arial"/>
                <w:lang w:eastAsia="ru-RU"/>
              </w:rPr>
              <w:t>вестиционного проекта</w:t>
            </w:r>
          </w:p>
        </w:tc>
        <w:tc>
          <w:tcPr>
            <w:tcW w:w="3079" w:type="dxa"/>
            <w:gridSpan w:val="4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Предыдущие года ре</w:t>
            </w:r>
            <w:r w:rsidRPr="00DD21B3">
              <w:rPr>
                <w:rFonts w:ascii="Arial" w:hAnsi="Arial" w:cs="Arial"/>
                <w:lang w:eastAsia="ru-RU"/>
              </w:rPr>
              <w:t>а</w:t>
            </w:r>
            <w:r w:rsidRPr="00DD21B3">
              <w:rPr>
                <w:rFonts w:ascii="Arial" w:hAnsi="Arial" w:cs="Arial"/>
                <w:lang w:eastAsia="ru-RU"/>
              </w:rPr>
              <w:t>лизации инвестиционн</w:t>
            </w:r>
            <w:r w:rsidRPr="00DD21B3">
              <w:rPr>
                <w:rFonts w:ascii="Arial" w:hAnsi="Arial" w:cs="Arial"/>
                <w:lang w:eastAsia="ru-RU"/>
              </w:rPr>
              <w:t>о</w:t>
            </w:r>
            <w:r w:rsidRPr="00DD21B3">
              <w:rPr>
                <w:rFonts w:ascii="Arial" w:hAnsi="Arial" w:cs="Arial"/>
                <w:lang w:eastAsia="ru-RU"/>
              </w:rPr>
              <w:t>го проекта</w:t>
            </w:r>
          </w:p>
        </w:tc>
        <w:tc>
          <w:tcPr>
            <w:tcW w:w="1701" w:type="dxa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Всего с начала реализации и</w:t>
            </w:r>
            <w:r w:rsidRPr="00DD21B3">
              <w:rPr>
                <w:rFonts w:ascii="Arial" w:hAnsi="Arial" w:cs="Arial"/>
                <w:lang w:eastAsia="ru-RU"/>
              </w:rPr>
              <w:t>н</w:t>
            </w:r>
            <w:r w:rsidRPr="00DD21B3">
              <w:rPr>
                <w:rFonts w:ascii="Arial" w:hAnsi="Arial" w:cs="Arial"/>
                <w:lang w:eastAsia="ru-RU"/>
              </w:rPr>
              <w:t>вестиционного проекта</w:t>
            </w:r>
          </w:p>
        </w:tc>
      </w:tr>
      <w:tr w:rsidR="008209F3" w:rsidRPr="00DD21B3" w:rsidTr="00564024">
        <w:trPr>
          <w:trHeight w:val="276"/>
          <w:tblCellSpacing w:w="0" w:type="dxa"/>
        </w:trPr>
        <w:tc>
          <w:tcPr>
            <w:tcW w:w="0" w:type="auto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20__ г.</w:t>
            </w:r>
          </w:p>
        </w:tc>
        <w:tc>
          <w:tcPr>
            <w:tcW w:w="709" w:type="dxa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20__ г.</w:t>
            </w:r>
          </w:p>
        </w:tc>
        <w:tc>
          <w:tcPr>
            <w:tcW w:w="709" w:type="dxa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20__ г.</w:t>
            </w:r>
          </w:p>
        </w:tc>
        <w:tc>
          <w:tcPr>
            <w:tcW w:w="850" w:type="dxa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20__ г.</w:t>
            </w:r>
          </w:p>
        </w:tc>
        <w:tc>
          <w:tcPr>
            <w:tcW w:w="1701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</w:tr>
      <w:tr w:rsidR="008209F3" w:rsidRPr="00DD21B3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всего за год</w:t>
            </w: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в том чи</w:t>
            </w:r>
            <w:r w:rsidRPr="00DD21B3">
              <w:rPr>
                <w:rFonts w:ascii="Arial" w:hAnsi="Arial" w:cs="Arial"/>
                <w:lang w:eastAsia="ru-RU"/>
              </w:rPr>
              <w:t>с</w:t>
            </w:r>
            <w:r w:rsidRPr="00DD21B3">
              <w:rPr>
                <w:rFonts w:ascii="Arial" w:hAnsi="Arial" w:cs="Arial"/>
                <w:lang w:eastAsia="ru-RU"/>
              </w:rPr>
              <w:t>ле</w:t>
            </w:r>
          </w:p>
        </w:tc>
        <w:tc>
          <w:tcPr>
            <w:tcW w:w="811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</w:tr>
      <w:tr w:rsidR="008209F3" w:rsidRPr="00DD21B3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I полуг</w:t>
            </w:r>
            <w:r w:rsidRPr="00DD21B3">
              <w:rPr>
                <w:rFonts w:ascii="Arial" w:hAnsi="Arial" w:cs="Arial"/>
                <w:lang w:eastAsia="ru-RU"/>
              </w:rPr>
              <w:t>о</w:t>
            </w:r>
            <w:r w:rsidRPr="00DD21B3">
              <w:rPr>
                <w:rFonts w:ascii="Arial" w:hAnsi="Arial" w:cs="Arial"/>
                <w:lang w:eastAsia="ru-RU"/>
              </w:rPr>
              <w:t>дие</w:t>
            </w:r>
          </w:p>
        </w:tc>
        <w:tc>
          <w:tcPr>
            <w:tcW w:w="811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всего за год</w:t>
            </w:r>
          </w:p>
        </w:tc>
        <w:tc>
          <w:tcPr>
            <w:tcW w:w="709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всего за год</w:t>
            </w:r>
          </w:p>
        </w:tc>
        <w:tc>
          <w:tcPr>
            <w:tcW w:w="709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всего за год</w:t>
            </w:r>
          </w:p>
        </w:tc>
        <w:tc>
          <w:tcPr>
            <w:tcW w:w="850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всего за год</w:t>
            </w:r>
          </w:p>
        </w:tc>
        <w:tc>
          <w:tcPr>
            <w:tcW w:w="1701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</w:tr>
      <w:tr w:rsidR="008209F3" w:rsidRPr="00DD21B3" w:rsidTr="00564024">
        <w:trPr>
          <w:tblCellSpacing w:w="0" w:type="dxa"/>
        </w:trPr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11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8209F3" w:rsidRPr="00DD21B3" w:rsidTr="00564024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Объем инвест</w:t>
            </w:r>
            <w:r w:rsidRPr="00DD21B3">
              <w:rPr>
                <w:rFonts w:ascii="Arial" w:hAnsi="Arial" w:cs="Arial"/>
                <w:lang w:eastAsia="ru-RU"/>
              </w:rPr>
              <w:t>и</w:t>
            </w:r>
            <w:r w:rsidRPr="00DD21B3">
              <w:rPr>
                <w:rFonts w:ascii="Arial" w:hAnsi="Arial" w:cs="Arial"/>
                <w:lang w:eastAsia="ru-RU"/>
              </w:rPr>
              <w:t>ций в основной капитал</w:t>
            </w: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</w:tr>
      <w:tr w:rsidR="008209F3" w:rsidRPr="00DD21B3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в том числе: по инвестиционному проекту</w:t>
            </w: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</w:tr>
      <w:tr w:rsidR="008209F3" w:rsidRPr="00DD21B3" w:rsidTr="00564024">
        <w:trPr>
          <w:tblCellSpacing w:w="0" w:type="dxa"/>
        </w:trPr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Количество со</w:t>
            </w:r>
            <w:r w:rsidRPr="00DD21B3">
              <w:rPr>
                <w:rFonts w:ascii="Arial" w:hAnsi="Arial" w:cs="Arial"/>
                <w:lang w:eastAsia="ru-RU"/>
              </w:rPr>
              <w:t>з</w:t>
            </w:r>
            <w:r w:rsidRPr="00DD21B3">
              <w:rPr>
                <w:rFonts w:ascii="Arial" w:hAnsi="Arial" w:cs="Arial"/>
                <w:lang w:eastAsia="ru-RU"/>
              </w:rPr>
              <w:t>данных рабочих мест, всего</w:t>
            </w: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ед.</w:t>
            </w: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</w:tr>
      <w:tr w:rsidR="008209F3" w:rsidRPr="00DD21B3" w:rsidTr="00564024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в том числе: п</w:t>
            </w:r>
            <w:r w:rsidRPr="00DD21B3">
              <w:rPr>
                <w:rFonts w:ascii="Arial" w:hAnsi="Arial" w:cs="Arial"/>
                <w:lang w:eastAsia="ru-RU"/>
              </w:rPr>
              <w:t>о</w:t>
            </w:r>
            <w:r w:rsidRPr="00DD21B3">
              <w:rPr>
                <w:rFonts w:ascii="Arial" w:hAnsi="Arial" w:cs="Arial"/>
                <w:lang w:eastAsia="ru-RU"/>
              </w:rPr>
              <w:t>стоянных раб</w:t>
            </w:r>
            <w:r w:rsidRPr="00DD21B3">
              <w:rPr>
                <w:rFonts w:ascii="Arial" w:hAnsi="Arial" w:cs="Arial"/>
                <w:lang w:eastAsia="ru-RU"/>
              </w:rPr>
              <w:t>о</w:t>
            </w:r>
            <w:r w:rsidRPr="00DD21B3">
              <w:rPr>
                <w:rFonts w:ascii="Arial" w:hAnsi="Arial" w:cs="Arial"/>
                <w:lang w:eastAsia="ru-RU"/>
              </w:rPr>
              <w:t>чих мест</w:t>
            </w: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ед.</w:t>
            </w: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</w:tr>
      <w:tr w:rsidR="008209F3" w:rsidRPr="00DD21B3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временных раб</w:t>
            </w:r>
            <w:r w:rsidRPr="00DD21B3">
              <w:rPr>
                <w:rFonts w:ascii="Arial" w:hAnsi="Arial" w:cs="Arial"/>
                <w:lang w:eastAsia="ru-RU"/>
              </w:rPr>
              <w:t>о</w:t>
            </w:r>
            <w:r w:rsidRPr="00DD21B3">
              <w:rPr>
                <w:rFonts w:ascii="Arial" w:hAnsi="Arial" w:cs="Arial"/>
                <w:lang w:eastAsia="ru-RU"/>
              </w:rPr>
              <w:t>чих мест</w:t>
            </w: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ед.</w:t>
            </w: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11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8209F3" w:rsidRPr="00DD21B3" w:rsidRDefault="008209F3" w:rsidP="00A07286">
      <w:pPr>
        <w:rPr>
          <w:rFonts w:ascii="Arial" w:hAnsi="Arial" w:cs="Arial"/>
          <w:lang w:eastAsia="ru-RU"/>
        </w:rPr>
      </w:pPr>
    </w:p>
    <w:p w:rsidR="008209F3" w:rsidRPr="00DD21B3" w:rsidRDefault="008209F3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DD21B3">
        <w:rPr>
          <w:rFonts w:ascii="Arial" w:hAnsi="Arial" w:cs="Arial"/>
          <w:lang w:eastAsia="ru-RU"/>
        </w:rPr>
        <w:t>Налогоплательщик (Инвестор):</w:t>
      </w:r>
    </w:p>
    <w:p w:rsidR="008209F3" w:rsidRPr="00DD21B3" w:rsidRDefault="008209F3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DD21B3">
        <w:rPr>
          <w:rFonts w:ascii="Arial" w:hAnsi="Arial" w:cs="Arial"/>
          <w:lang w:eastAsia="ru-RU"/>
        </w:rPr>
        <w:t>________________________________________</w:t>
      </w:r>
    </w:p>
    <w:p w:rsidR="008209F3" w:rsidRPr="00DD21B3" w:rsidRDefault="008209F3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DD21B3">
        <w:rPr>
          <w:rFonts w:ascii="Arial" w:hAnsi="Arial" w:cs="Arial"/>
          <w:lang w:eastAsia="ru-RU"/>
        </w:rPr>
        <w:t xml:space="preserve">        М.П. (подпись) (Ф.И.О.)</w:t>
      </w:r>
    </w:p>
    <w:p w:rsidR="008209F3" w:rsidRDefault="008209F3" w:rsidP="00DD21B3">
      <w:pPr>
        <w:jc w:val="center"/>
        <w:rPr>
          <w:rFonts w:ascii="Arial" w:hAnsi="Arial" w:cs="Arial"/>
          <w:lang w:eastAsia="ru-RU"/>
        </w:rPr>
      </w:pPr>
    </w:p>
    <w:p w:rsidR="008209F3" w:rsidRDefault="008209F3" w:rsidP="00DD21B3">
      <w:pPr>
        <w:jc w:val="center"/>
        <w:rPr>
          <w:rFonts w:ascii="Arial" w:hAnsi="Arial" w:cs="Arial"/>
          <w:lang w:eastAsia="ru-RU"/>
        </w:rPr>
      </w:pPr>
    </w:p>
    <w:p w:rsidR="008209F3" w:rsidRDefault="008209F3" w:rsidP="00DD21B3">
      <w:pPr>
        <w:jc w:val="center"/>
        <w:rPr>
          <w:rFonts w:ascii="Arial" w:hAnsi="Arial" w:cs="Arial"/>
          <w:lang w:eastAsia="ru-RU"/>
        </w:rPr>
      </w:pPr>
    </w:p>
    <w:p w:rsidR="008209F3" w:rsidRDefault="008209F3" w:rsidP="00DD21B3">
      <w:pPr>
        <w:jc w:val="center"/>
        <w:rPr>
          <w:rFonts w:ascii="Arial" w:hAnsi="Arial" w:cs="Arial"/>
          <w:lang w:eastAsia="ru-RU"/>
        </w:rPr>
      </w:pPr>
    </w:p>
    <w:p w:rsidR="008209F3" w:rsidRDefault="008209F3" w:rsidP="00DD21B3">
      <w:pPr>
        <w:jc w:val="center"/>
        <w:rPr>
          <w:rFonts w:ascii="Arial" w:hAnsi="Arial" w:cs="Arial"/>
          <w:lang w:eastAsia="ru-RU"/>
        </w:rPr>
      </w:pPr>
    </w:p>
    <w:p w:rsidR="008209F3" w:rsidRDefault="008209F3" w:rsidP="00DD21B3">
      <w:pPr>
        <w:jc w:val="center"/>
        <w:rPr>
          <w:rFonts w:ascii="Arial" w:hAnsi="Arial" w:cs="Arial"/>
          <w:lang w:eastAsia="ru-RU"/>
        </w:rPr>
      </w:pPr>
    </w:p>
    <w:p w:rsidR="008209F3" w:rsidRDefault="008209F3" w:rsidP="00DD21B3">
      <w:pPr>
        <w:jc w:val="center"/>
        <w:rPr>
          <w:rFonts w:ascii="Arial" w:hAnsi="Arial" w:cs="Arial"/>
          <w:lang w:eastAsia="ru-RU"/>
        </w:rPr>
      </w:pPr>
    </w:p>
    <w:p w:rsidR="008209F3" w:rsidRDefault="008209F3" w:rsidP="00DD21B3">
      <w:pPr>
        <w:jc w:val="center"/>
        <w:rPr>
          <w:rFonts w:ascii="Arial" w:hAnsi="Arial" w:cs="Arial"/>
          <w:lang w:eastAsia="ru-RU"/>
        </w:rPr>
      </w:pPr>
    </w:p>
    <w:p w:rsidR="008209F3" w:rsidRDefault="008209F3" w:rsidP="00DD21B3">
      <w:pPr>
        <w:jc w:val="center"/>
        <w:rPr>
          <w:rFonts w:ascii="Arial" w:hAnsi="Arial" w:cs="Arial"/>
          <w:lang w:eastAsia="ru-RU"/>
        </w:rPr>
      </w:pPr>
    </w:p>
    <w:p w:rsidR="008209F3" w:rsidRDefault="008209F3" w:rsidP="00DD21B3">
      <w:pPr>
        <w:jc w:val="center"/>
        <w:rPr>
          <w:rFonts w:ascii="Arial" w:hAnsi="Arial" w:cs="Arial"/>
          <w:lang w:eastAsia="ru-RU"/>
        </w:rPr>
      </w:pPr>
    </w:p>
    <w:p w:rsidR="008209F3" w:rsidRDefault="008209F3" w:rsidP="00DD21B3">
      <w:pPr>
        <w:jc w:val="center"/>
        <w:rPr>
          <w:rFonts w:ascii="Arial" w:hAnsi="Arial" w:cs="Arial"/>
          <w:lang w:eastAsia="ru-RU"/>
        </w:rPr>
      </w:pPr>
    </w:p>
    <w:p w:rsidR="008209F3" w:rsidRDefault="008209F3" w:rsidP="00DD21B3">
      <w:pPr>
        <w:jc w:val="center"/>
        <w:rPr>
          <w:rFonts w:ascii="Arial" w:hAnsi="Arial" w:cs="Arial"/>
          <w:lang w:eastAsia="ru-RU"/>
        </w:rPr>
      </w:pPr>
    </w:p>
    <w:p w:rsidR="008209F3" w:rsidRDefault="008209F3" w:rsidP="00DD21B3">
      <w:pPr>
        <w:jc w:val="center"/>
        <w:rPr>
          <w:rFonts w:ascii="Arial" w:hAnsi="Arial" w:cs="Arial"/>
          <w:lang w:eastAsia="ru-RU"/>
        </w:rPr>
      </w:pPr>
    </w:p>
    <w:p w:rsidR="008209F3" w:rsidRDefault="008209F3" w:rsidP="00DD21B3">
      <w:pPr>
        <w:jc w:val="center"/>
        <w:rPr>
          <w:rFonts w:ascii="Arial" w:hAnsi="Arial" w:cs="Arial"/>
          <w:lang w:eastAsia="ru-RU"/>
        </w:rPr>
      </w:pPr>
    </w:p>
    <w:p w:rsidR="008209F3" w:rsidRDefault="008209F3" w:rsidP="00DD21B3">
      <w:pPr>
        <w:jc w:val="center"/>
        <w:rPr>
          <w:rFonts w:ascii="Arial" w:hAnsi="Arial" w:cs="Arial"/>
          <w:lang w:eastAsia="ru-RU"/>
        </w:rPr>
      </w:pPr>
    </w:p>
    <w:p w:rsidR="008209F3" w:rsidRDefault="008209F3" w:rsidP="00DD21B3">
      <w:pPr>
        <w:jc w:val="center"/>
        <w:rPr>
          <w:rFonts w:ascii="Arial" w:hAnsi="Arial" w:cs="Arial"/>
          <w:lang w:eastAsia="ru-RU"/>
        </w:rPr>
      </w:pPr>
    </w:p>
    <w:p w:rsidR="008209F3" w:rsidRPr="00DD21B3" w:rsidRDefault="008209F3" w:rsidP="00DD21B3">
      <w:pPr>
        <w:jc w:val="center"/>
        <w:rPr>
          <w:rFonts w:ascii="Arial" w:hAnsi="Arial" w:cs="Arial"/>
          <w:lang w:eastAsia="ru-RU"/>
        </w:rPr>
      </w:pPr>
    </w:p>
    <w:p w:rsidR="008209F3" w:rsidRPr="00DD21B3" w:rsidRDefault="008209F3" w:rsidP="00DD21B3">
      <w:pPr>
        <w:jc w:val="center"/>
        <w:rPr>
          <w:rFonts w:ascii="Arial" w:hAnsi="Arial" w:cs="Arial"/>
          <w:lang w:eastAsia="ru-RU"/>
        </w:rPr>
      </w:pPr>
    </w:p>
    <w:p w:rsidR="008209F3" w:rsidRPr="00DD21B3" w:rsidRDefault="008209F3" w:rsidP="00A07286">
      <w:pPr>
        <w:jc w:val="right"/>
        <w:rPr>
          <w:rFonts w:ascii="Arial" w:hAnsi="Arial" w:cs="Arial"/>
          <w:lang w:eastAsia="ru-RU"/>
        </w:rPr>
      </w:pPr>
      <w:r w:rsidRPr="00DD21B3">
        <w:rPr>
          <w:rFonts w:ascii="Arial" w:hAnsi="Arial" w:cs="Arial"/>
          <w:lang w:eastAsia="ru-RU"/>
        </w:rPr>
        <w:t>Приложение 2 к Налоговому соглашению</w:t>
      </w:r>
    </w:p>
    <w:p w:rsidR="008209F3" w:rsidRPr="00DD21B3" w:rsidRDefault="008209F3" w:rsidP="00A07286">
      <w:pPr>
        <w:jc w:val="right"/>
        <w:rPr>
          <w:rFonts w:ascii="Arial" w:hAnsi="Arial" w:cs="Arial"/>
          <w:lang w:eastAsia="ru-RU"/>
        </w:rPr>
      </w:pPr>
    </w:p>
    <w:p w:rsidR="008209F3" w:rsidRPr="00976614" w:rsidRDefault="008209F3" w:rsidP="00DD2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76614">
        <w:rPr>
          <w:rFonts w:ascii="Arial" w:hAnsi="Arial" w:cs="Arial"/>
          <w:b/>
          <w:sz w:val="32"/>
          <w:szCs w:val="32"/>
          <w:lang w:eastAsia="ru-RU"/>
        </w:rPr>
        <w:t>Налоговые поступления</w:t>
      </w:r>
    </w:p>
    <w:p w:rsidR="008209F3" w:rsidRPr="00DD21B3" w:rsidRDefault="008209F3" w:rsidP="00976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lang w:eastAsia="ru-RU"/>
        </w:rPr>
      </w:pPr>
      <w:r w:rsidRPr="00DD21B3">
        <w:rPr>
          <w:rFonts w:ascii="Arial" w:hAnsi="Arial" w:cs="Arial"/>
          <w:lang w:eastAsia="ru-RU"/>
        </w:rPr>
        <w:t>в бюджет муниципального образования «Малолокнянский сельсовет»</w:t>
      </w:r>
    </w:p>
    <w:p w:rsidR="008209F3" w:rsidRPr="00DD21B3" w:rsidRDefault="008209F3" w:rsidP="00976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lang w:eastAsia="ru-RU"/>
        </w:rPr>
      </w:pPr>
      <w:r w:rsidRPr="00DD21B3">
        <w:rPr>
          <w:rFonts w:ascii="Arial" w:hAnsi="Arial" w:cs="Arial"/>
          <w:lang w:eastAsia="ru-RU"/>
        </w:rPr>
        <w:t>Суджанского района Курской области</w:t>
      </w:r>
    </w:p>
    <w:p w:rsidR="008209F3" w:rsidRPr="00DD21B3" w:rsidRDefault="008209F3" w:rsidP="00976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lang w:eastAsia="ru-RU"/>
        </w:rPr>
      </w:pPr>
      <w:r w:rsidRPr="00DD21B3">
        <w:rPr>
          <w:rFonts w:ascii="Arial" w:hAnsi="Arial" w:cs="Arial"/>
          <w:lang w:eastAsia="ru-RU"/>
        </w:rPr>
        <w:t>"_____________________________________________________"</w:t>
      </w:r>
    </w:p>
    <w:p w:rsidR="008209F3" w:rsidRPr="00DD21B3" w:rsidRDefault="008209F3" w:rsidP="00976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lang w:eastAsia="ru-RU"/>
        </w:rPr>
      </w:pPr>
      <w:r w:rsidRPr="00DD21B3">
        <w:rPr>
          <w:rFonts w:ascii="Arial" w:hAnsi="Arial" w:cs="Arial"/>
          <w:lang w:eastAsia="ru-RU"/>
        </w:rPr>
        <w:t>(наименование инвестиционного проекта)</w:t>
      </w:r>
    </w:p>
    <w:p w:rsidR="008209F3" w:rsidRPr="00DD21B3" w:rsidRDefault="008209F3" w:rsidP="00A07286">
      <w:pPr>
        <w:rPr>
          <w:rFonts w:ascii="Arial" w:hAnsi="Arial" w:cs="Arial"/>
          <w:lang w:eastAsia="ru-RU"/>
        </w:rPr>
      </w:pPr>
    </w:p>
    <w:tbl>
      <w:tblPr>
        <w:tblW w:w="1006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27"/>
        <w:gridCol w:w="2008"/>
        <w:gridCol w:w="1223"/>
        <w:gridCol w:w="834"/>
        <w:gridCol w:w="1109"/>
        <w:gridCol w:w="638"/>
        <w:gridCol w:w="696"/>
        <w:gridCol w:w="675"/>
        <w:gridCol w:w="638"/>
        <w:gridCol w:w="1917"/>
      </w:tblGrid>
      <w:tr w:rsidR="008209F3" w:rsidRPr="00DD21B3" w:rsidTr="00564024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N п/п</w:t>
            </w:r>
          </w:p>
        </w:tc>
        <w:tc>
          <w:tcPr>
            <w:tcW w:w="1794" w:type="dxa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1256" w:type="dxa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  <w:tc>
          <w:tcPr>
            <w:tcW w:w="6673" w:type="dxa"/>
            <w:gridSpan w:val="7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Значение показателя</w:t>
            </w:r>
          </w:p>
        </w:tc>
      </w:tr>
      <w:tr w:rsidR="008209F3" w:rsidRPr="00DD21B3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995" w:type="dxa"/>
            <w:gridSpan w:val="2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Текущий год реализации и</w:t>
            </w:r>
            <w:r w:rsidRPr="00DD21B3">
              <w:rPr>
                <w:rFonts w:ascii="Arial" w:hAnsi="Arial" w:cs="Arial"/>
                <w:lang w:eastAsia="ru-RU"/>
              </w:rPr>
              <w:t>н</w:t>
            </w:r>
            <w:r w:rsidRPr="00DD21B3">
              <w:rPr>
                <w:rFonts w:ascii="Arial" w:hAnsi="Arial" w:cs="Arial"/>
                <w:lang w:eastAsia="ru-RU"/>
              </w:rPr>
              <w:t>вестиционного проекта</w:t>
            </w:r>
          </w:p>
        </w:tc>
        <w:tc>
          <w:tcPr>
            <w:tcW w:w="3118" w:type="dxa"/>
            <w:gridSpan w:val="4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Предыдущие года ре</w:t>
            </w:r>
            <w:r w:rsidRPr="00DD21B3">
              <w:rPr>
                <w:rFonts w:ascii="Arial" w:hAnsi="Arial" w:cs="Arial"/>
                <w:lang w:eastAsia="ru-RU"/>
              </w:rPr>
              <w:t>а</w:t>
            </w:r>
            <w:r w:rsidRPr="00DD21B3">
              <w:rPr>
                <w:rFonts w:ascii="Arial" w:hAnsi="Arial" w:cs="Arial"/>
                <w:lang w:eastAsia="ru-RU"/>
              </w:rPr>
              <w:t>лизации инвестицио</w:t>
            </w:r>
            <w:r w:rsidRPr="00DD21B3">
              <w:rPr>
                <w:rFonts w:ascii="Arial" w:hAnsi="Arial" w:cs="Arial"/>
                <w:lang w:eastAsia="ru-RU"/>
              </w:rPr>
              <w:t>н</w:t>
            </w:r>
            <w:r w:rsidRPr="00DD21B3">
              <w:rPr>
                <w:rFonts w:ascii="Arial" w:hAnsi="Arial" w:cs="Arial"/>
                <w:lang w:eastAsia="ru-RU"/>
              </w:rPr>
              <w:t>ного проекта</w:t>
            </w:r>
          </w:p>
        </w:tc>
        <w:tc>
          <w:tcPr>
            <w:tcW w:w="1560" w:type="dxa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Всего с начала реализации и</w:t>
            </w:r>
            <w:r w:rsidRPr="00DD21B3">
              <w:rPr>
                <w:rFonts w:ascii="Arial" w:hAnsi="Arial" w:cs="Arial"/>
                <w:lang w:eastAsia="ru-RU"/>
              </w:rPr>
              <w:t>н</w:t>
            </w:r>
            <w:r w:rsidRPr="00DD21B3">
              <w:rPr>
                <w:rFonts w:ascii="Arial" w:hAnsi="Arial" w:cs="Arial"/>
                <w:lang w:eastAsia="ru-RU"/>
              </w:rPr>
              <w:t>вестиционного проекта</w:t>
            </w:r>
          </w:p>
        </w:tc>
      </w:tr>
      <w:tr w:rsidR="008209F3" w:rsidRPr="00DD21B3" w:rsidTr="00564024">
        <w:trPr>
          <w:trHeight w:val="276"/>
          <w:tblCellSpacing w:w="0" w:type="dxa"/>
        </w:trPr>
        <w:tc>
          <w:tcPr>
            <w:tcW w:w="0" w:type="auto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20__ г.</w:t>
            </w:r>
          </w:p>
        </w:tc>
        <w:tc>
          <w:tcPr>
            <w:tcW w:w="881" w:type="dxa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20__ г.</w:t>
            </w:r>
          </w:p>
        </w:tc>
        <w:tc>
          <w:tcPr>
            <w:tcW w:w="820" w:type="dxa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20__ г.</w:t>
            </w:r>
          </w:p>
        </w:tc>
        <w:tc>
          <w:tcPr>
            <w:tcW w:w="708" w:type="dxa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20__ г.</w:t>
            </w:r>
          </w:p>
        </w:tc>
        <w:tc>
          <w:tcPr>
            <w:tcW w:w="1560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</w:tr>
      <w:tr w:rsidR="008209F3" w:rsidRPr="00DD21B3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всего за год</w:t>
            </w:r>
          </w:p>
        </w:tc>
        <w:tc>
          <w:tcPr>
            <w:tcW w:w="1134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в том числе:</w:t>
            </w:r>
          </w:p>
        </w:tc>
        <w:tc>
          <w:tcPr>
            <w:tcW w:w="709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1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20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</w:tr>
      <w:tr w:rsidR="008209F3" w:rsidRPr="00DD21B3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94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61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I квартал</w:t>
            </w:r>
          </w:p>
        </w:tc>
        <w:tc>
          <w:tcPr>
            <w:tcW w:w="709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всего за год</w:t>
            </w:r>
          </w:p>
        </w:tc>
        <w:tc>
          <w:tcPr>
            <w:tcW w:w="881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всего за год</w:t>
            </w:r>
          </w:p>
        </w:tc>
        <w:tc>
          <w:tcPr>
            <w:tcW w:w="820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всего за год</w:t>
            </w:r>
          </w:p>
        </w:tc>
        <w:tc>
          <w:tcPr>
            <w:tcW w:w="708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всего за год</w:t>
            </w:r>
          </w:p>
        </w:tc>
        <w:tc>
          <w:tcPr>
            <w:tcW w:w="1560" w:type="dxa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</w:tr>
      <w:tr w:rsidR="008209F3" w:rsidRPr="00DD21B3" w:rsidTr="00564024">
        <w:trPr>
          <w:tblCellSpacing w:w="0" w:type="dxa"/>
        </w:trPr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794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256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61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81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820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8209F3" w:rsidRPr="00DD21B3" w:rsidTr="00564024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1794" w:type="dxa"/>
            <w:vAlign w:val="center"/>
          </w:tcPr>
          <w:p w:rsidR="008209F3" w:rsidRPr="00DD21B3" w:rsidRDefault="008209F3" w:rsidP="00564024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Налоговые п</w:t>
            </w:r>
            <w:r w:rsidRPr="00DD21B3">
              <w:rPr>
                <w:rFonts w:ascii="Arial" w:hAnsi="Arial" w:cs="Arial"/>
                <w:lang w:eastAsia="ru-RU"/>
              </w:rPr>
              <w:t>о</w:t>
            </w:r>
            <w:r w:rsidRPr="00DD21B3">
              <w:rPr>
                <w:rFonts w:ascii="Arial" w:hAnsi="Arial" w:cs="Arial"/>
                <w:lang w:eastAsia="ru-RU"/>
              </w:rPr>
              <w:t>ступления в бюджет муниц</w:t>
            </w:r>
            <w:r w:rsidRPr="00DD21B3">
              <w:rPr>
                <w:rFonts w:ascii="Arial" w:hAnsi="Arial" w:cs="Arial"/>
                <w:lang w:eastAsia="ru-RU"/>
              </w:rPr>
              <w:t>и</w:t>
            </w:r>
            <w:r w:rsidRPr="00DD21B3">
              <w:rPr>
                <w:rFonts w:ascii="Arial" w:hAnsi="Arial" w:cs="Arial"/>
                <w:lang w:eastAsia="ru-RU"/>
              </w:rPr>
              <w:t>пального образ</w:t>
            </w:r>
            <w:r w:rsidRPr="00DD21B3">
              <w:rPr>
                <w:rFonts w:ascii="Arial" w:hAnsi="Arial" w:cs="Arial"/>
                <w:lang w:eastAsia="ru-RU"/>
              </w:rPr>
              <w:t>о</w:t>
            </w:r>
            <w:r w:rsidRPr="00DD21B3">
              <w:rPr>
                <w:rFonts w:ascii="Arial" w:hAnsi="Arial" w:cs="Arial"/>
                <w:lang w:eastAsia="ru-RU"/>
              </w:rPr>
              <w:t>вания «Малоло</w:t>
            </w:r>
            <w:r w:rsidRPr="00DD21B3">
              <w:rPr>
                <w:rFonts w:ascii="Arial" w:hAnsi="Arial" w:cs="Arial"/>
                <w:lang w:eastAsia="ru-RU"/>
              </w:rPr>
              <w:t>к</w:t>
            </w:r>
            <w:r w:rsidRPr="00DD21B3">
              <w:rPr>
                <w:rFonts w:ascii="Arial" w:hAnsi="Arial" w:cs="Arial"/>
                <w:lang w:eastAsia="ru-RU"/>
              </w:rPr>
              <w:t>нянский сельс</w:t>
            </w:r>
            <w:r w:rsidRPr="00DD21B3">
              <w:rPr>
                <w:rFonts w:ascii="Arial" w:hAnsi="Arial" w:cs="Arial"/>
                <w:lang w:eastAsia="ru-RU"/>
              </w:rPr>
              <w:t>о</w:t>
            </w:r>
            <w:r w:rsidRPr="00DD21B3">
              <w:rPr>
                <w:rFonts w:ascii="Arial" w:hAnsi="Arial" w:cs="Arial"/>
                <w:lang w:eastAsia="ru-RU"/>
              </w:rPr>
              <w:t>вет» Суджанск</w:t>
            </w:r>
            <w:r w:rsidRPr="00DD21B3">
              <w:rPr>
                <w:rFonts w:ascii="Arial" w:hAnsi="Arial" w:cs="Arial"/>
                <w:lang w:eastAsia="ru-RU"/>
              </w:rPr>
              <w:t>о</w:t>
            </w:r>
            <w:r w:rsidRPr="00DD21B3">
              <w:rPr>
                <w:rFonts w:ascii="Arial" w:hAnsi="Arial" w:cs="Arial"/>
                <w:lang w:eastAsia="ru-RU"/>
              </w:rPr>
              <w:t>го района Ку</w:t>
            </w:r>
            <w:r w:rsidRPr="00DD21B3">
              <w:rPr>
                <w:rFonts w:ascii="Arial" w:hAnsi="Arial" w:cs="Arial"/>
                <w:lang w:eastAsia="ru-RU"/>
              </w:rPr>
              <w:t>р</w:t>
            </w:r>
            <w:r w:rsidRPr="00DD21B3">
              <w:rPr>
                <w:rFonts w:ascii="Arial" w:hAnsi="Arial" w:cs="Arial"/>
                <w:lang w:eastAsia="ru-RU"/>
              </w:rPr>
              <w:t>ской области вс</w:t>
            </w:r>
            <w:r w:rsidRPr="00DD21B3">
              <w:rPr>
                <w:rFonts w:ascii="Arial" w:hAnsi="Arial" w:cs="Arial"/>
                <w:lang w:eastAsia="ru-RU"/>
              </w:rPr>
              <w:t>е</w:t>
            </w:r>
            <w:r w:rsidRPr="00DD21B3">
              <w:rPr>
                <w:rFonts w:ascii="Arial" w:hAnsi="Arial" w:cs="Arial"/>
                <w:lang w:eastAsia="ru-RU"/>
              </w:rPr>
              <w:t>го</w:t>
            </w:r>
          </w:p>
        </w:tc>
        <w:tc>
          <w:tcPr>
            <w:tcW w:w="1256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тыс. руб.</w:t>
            </w:r>
          </w:p>
        </w:tc>
        <w:tc>
          <w:tcPr>
            <w:tcW w:w="861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</w:tr>
      <w:tr w:rsidR="008209F3" w:rsidRPr="00DD21B3" w:rsidTr="00564024">
        <w:trPr>
          <w:tblCellSpacing w:w="0" w:type="dxa"/>
        </w:trPr>
        <w:tc>
          <w:tcPr>
            <w:tcW w:w="0" w:type="auto"/>
            <w:vMerge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в том числе: з</w:t>
            </w:r>
            <w:r w:rsidRPr="00DD21B3">
              <w:rPr>
                <w:rFonts w:ascii="Arial" w:hAnsi="Arial" w:cs="Arial"/>
                <w:lang w:eastAsia="ru-RU"/>
              </w:rPr>
              <w:t>е</w:t>
            </w:r>
            <w:r w:rsidRPr="00DD21B3">
              <w:rPr>
                <w:rFonts w:ascii="Arial" w:hAnsi="Arial" w:cs="Arial"/>
                <w:lang w:eastAsia="ru-RU"/>
              </w:rPr>
              <w:t>мельный налог</w:t>
            </w:r>
          </w:p>
        </w:tc>
        <w:tc>
          <w:tcPr>
            <w:tcW w:w="1256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тыс. руб.</w:t>
            </w:r>
          </w:p>
        </w:tc>
        <w:tc>
          <w:tcPr>
            <w:tcW w:w="861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</w:tr>
      <w:tr w:rsidR="008209F3" w:rsidRPr="00DD21B3" w:rsidTr="00564024">
        <w:trPr>
          <w:tblCellSpacing w:w="0" w:type="dxa"/>
        </w:trPr>
        <w:tc>
          <w:tcPr>
            <w:tcW w:w="0" w:type="auto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1794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Сумма налоговых льгот по земел</w:t>
            </w:r>
            <w:r w:rsidRPr="00DD21B3">
              <w:rPr>
                <w:rFonts w:ascii="Arial" w:hAnsi="Arial" w:cs="Arial"/>
                <w:lang w:eastAsia="ru-RU"/>
              </w:rPr>
              <w:t>ь</w:t>
            </w:r>
            <w:r w:rsidRPr="00DD21B3">
              <w:rPr>
                <w:rFonts w:ascii="Arial" w:hAnsi="Arial" w:cs="Arial"/>
                <w:lang w:eastAsia="ru-RU"/>
              </w:rPr>
              <w:t>ному налогу</w:t>
            </w:r>
          </w:p>
        </w:tc>
        <w:tc>
          <w:tcPr>
            <w:tcW w:w="1256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  <w:r w:rsidRPr="00DD21B3">
              <w:rPr>
                <w:rFonts w:ascii="Arial" w:hAnsi="Arial" w:cs="Arial"/>
                <w:lang w:eastAsia="ru-RU"/>
              </w:rPr>
              <w:t>тыс. руб.</w:t>
            </w:r>
          </w:p>
        </w:tc>
        <w:tc>
          <w:tcPr>
            <w:tcW w:w="861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209F3" w:rsidRPr="00DD21B3" w:rsidRDefault="008209F3" w:rsidP="00A07286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8209F3" w:rsidRPr="00DD21B3" w:rsidRDefault="008209F3" w:rsidP="00A07286">
      <w:pPr>
        <w:rPr>
          <w:rFonts w:ascii="Arial" w:hAnsi="Arial" w:cs="Arial"/>
          <w:lang w:eastAsia="ru-RU"/>
        </w:rPr>
      </w:pPr>
    </w:p>
    <w:p w:rsidR="008209F3" w:rsidRPr="00DD21B3" w:rsidRDefault="008209F3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DD21B3">
        <w:rPr>
          <w:rFonts w:ascii="Arial" w:hAnsi="Arial" w:cs="Arial"/>
          <w:lang w:eastAsia="ru-RU"/>
        </w:rPr>
        <w:t>Налогоплательщик (Инвестор):</w:t>
      </w:r>
    </w:p>
    <w:p w:rsidR="008209F3" w:rsidRPr="00DD21B3" w:rsidRDefault="008209F3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DD21B3">
        <w:rPr>
          <w:rFonts w:ascii="Arial" w:hAnsi="Arial" w:cs="Arial"/>
          <w:lang w:eastAsia="ru-RU"/>
        </w:rPr>
        <w:t>________________________________________</w:t>
      </w:r>
    </w:p>
    <w:p w:rsidR="008209F3" w:rsidRPr="00DD21B3" w:rsidRDefault="008209F3" w:rsidP="00A0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eastAsia="ru-RU"/>
        </w:rPr>
      </w:pPr>
      <w:r w:rsidRPr="00DD21B3">
        <w:rPr>
          <w:rFonts w:ascii="Arial" w:hAnsi="Arial" w:cs="Arial"/>
          <w:lang w:eastAsia="ru-RU"/>
        </w:rPr>
        <w:t xml:space="preserve">        М.П. (подпись) (Ф.И.О.)</w:t>
      </w:r>
    </w:p>
    <w:p w:rsidR="008209F3" w:rsidRPr="00DD21B3" w:rsidRDefault="008209F3" w:rsidP="00976614">
      <w:pPr>
        <w:widowControl w:val="0"/>
        <w:autoSpaceDE w:val="0"/>
        <w:ind w:firstLine="540"/>
        <w:jc w:val="center"/>
        <w:rPr>
          <w:rFonts w:ascii="Arial" w:hAnsi="Arial" w:cs="Arial"/>
        </w:rPr>
      </w:pPr>
    </w:p>
    <w:p w:rsidR="008209F3" w:rsidRPr="00DD21B3" w:rsidRDefault="008209F3" w:rsidP="00976614">
      <w:pPr>
        <w:widowControl w:val="0"/>
        <w:autoSpaceDE w:val="0"/>
        <w:ind w:firstLine="540"/>
        <w:jc w:val="center"/>
        <w:rPr>
          <w:rFonts w:ascii="Arial" w:hAnsi="Arial" w:cs="Arial"/>
        </w:rPr>
      </w:pPr>
    </w:p>
    <w:p w:rsidR="008209F3" w:rsidRPr="00DD21B3" w:rsidRDefault="008209F3" w:rsidP="00976614">
      <w:pPr>
        <w:widowControl w:val="0"/>
        <w:autoSpaceDE w:val="0"/>
        <w:ind w:firstLine="540"/>
        <w:jc w:val="center"/>
        <w:rPr>
          <w:rFonts w:ascii="Arial" w:hAnsi="Arial" w:cs="Arial"/>
        </w:rPr>
      </w:pPr>
    </w:p>
    <w:sectPr w:rsidR="008209F3" w:rsidRPr="00DD21B3" w:rsidSect="00E66A74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FB6"/>
    <w:rsid w:val="002013FC"/>
    <w:rsid w:val="002072A3"/>
    <w:rsid w:val="00237C5B"/>
    <w:rsid w:val="002B0FA4"/>
    <w:rsid w:val="005309F6"/>
    <w:rsid w:val="00552E7D"/>
    <w:rsid w:val="00564024"/>
    <w:rsid w:val="005775CE"/>
    <w:rsid w:val="006073CC"/>
    <w:rsid w:val="00633A61"/>
    <w:rsid w:val="00677D19"/>
    <w:rsid w:val="006E393E"/>
    <w:rsid w:val="00711ED2"/>
    <w:rsid w:val="007554AA"/>
    <w:rsid w:val="00780F7E"/>
    <w:rsid w:val="007B27B8"/>
    <w:rsid w:val="008105CC"/>
    <w:rsid w:val="008209F3"/>
    <w:rsid w:val="008455F1"/>
    <w:rsid w:val="0095407D"/>
    <w:rsid w:val="00976614"/>
    <w:rsid w:val="00980EE5"/>
    <w:rsid w:val="009E1EC6"/>
    <w:rsid w:val="00A07286"/>
    <w:rsid w:val="00AE3A49"/>
    <w:rsid w:val="00B04F10"/>
    <w:rsid w:val="00B86D96"/>
    <w:rsid w:val="00BB6106"/>
    <w:rsid w:val="00BE77A8"/>
    <w:rsid w:val="00C06FB6"/>
    <w:rsid w:val="00D86229"/>
    <w:rsid w:val="00D9452F"/>
    <w:rsid w:val="00DD21B3"/>
    <w:rsid w:val="00E25C7F"/>
    <w:rsid w:val="00E604F0"/>
    <w:rsid w:val="00E66A74"/>
    <w:rsid w:val="00E80FC2"/>
    <w:rsid w:val="00F94868"/>
    <w:rsid w:val="00F97F59"/>
    <w:rsid w:val="00FA7795"/>
    <w:rsid w:val="00FE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795"/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7795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FA7795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7795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7795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486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486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486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486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1">
    <w:name w:val="Основной шрифт абзаца1"/>
    <w:uiPriority w:val="99"/>
    <w:rsid w:val="00FA7795"/>
  </w:style>
  <w:style w:type="character" w:styleId="Strong">
    <w:name w:val="Strong"/>
    <w:basedOn w:val="1"/>
    <w:uiPriority w:val="99"/>
    <w:qFormat/>
    <w:rsid w:val="00FA7795"/>
    <w:rPr>
      <w:rFonts w:cs="Times New Roman"/>
      <w:b/>
      <w:bCs/>
    </w:rPr>
  </w:style>
  <w:style w:type="character" w:styleId="Hyperlink">
    <w:name w:val="Hyperlink"/>
    <w:basedOn w:val="1"/>
    <w:uiPriority w:val="99"/>
    <w:rsid w:val="00FA7795"/>
    <w:rPr>
      <w:rFonts w:cs="Times New Roman"/>
      <w:color w:val="0000FF"/>
      <w:u w:val="single"/>
    </w:rPr>
  </w:style>
  <w:style w:type="character" w:customStyle="1" w:styleId="a">
    <w:name w:val="Название Знак"/>
    <w:basedOn w:val="1"/>
    <w:uiPriority w:val="99"/>
    <w:rsid w:val="00FA7795"/>
    <w:rPr>
      <w:rFonts w:eastAsia="Times New Roman" w:cs="Times New Roman"/>
      <w:sz w:val="28"/>
      <w:lang w:val="ru-RU" w:eastAsia="ar-SA" w:bidi="ar-SA"/>
    </w:rPr>
  </w:style>
  <w:style w:type="character" w:customStyle="1" w:styleId="a0">
    <w:name w:val="Символ нумерации"/>
    <w:uiPriority w:val="99"/>
    <w:rsid w:val="00FA7795"/>
  </w:style>
  <w:style w:type="paragraph" w:customStyle="1" w:styleId="a1">
    <w:name w:val="Заголовок"/>
    <w:basedOn w:val="Normal"/>
    <w:next w:val="BodyText"/>
    <w:uiPriority w:val="99"/>
    <w:rsid w:val="00FA779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A77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4868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FA7795"/>
    <w:rPr>
      <w:rFonts w:cs="Mangal"/>
    </w:rPr>
  </w:style>
  <w:style w:type="paragraph" w:customStyle="1" w:styleId="10">
    <w:name w:val="Название1"/>
    <w:basedOn w:val="Normal"/>
    <w:uiPriority w:val="99"/>
    <w:rsid w:val="00FA779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FA7795"/>
    <w:pPr>
      <w:suppressLineNumbers/>
    </w:pPr>
    <w:rPr>
      <w:rFonts w:cs="Mangal"/>
    </w:rPr>
  </w:style>
  <w:style w:type="paragraph" w:customStyle="1" w:styleId="a2">
    <w:name w:val="Знак"/>
    <w:basedOn w:val="Normal"/>
    <w:uiPriority w:val="99"/>
    <w:rsid w:val="00FA7795"/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A779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FA7795"/>
    <w:pPr>
      <w:widowControl w:val="0"/>
      <w:suppressAutoHyphens/>
      <w:autoSpaceDE w:val="0"/>
      <w:ind w:right="19772" w:firstLine="720"/>
    </w:pPr>
    <w:rPr>
      <w:rFonts w:ascii="Arial" w:hAnsi="Arial" w:cs="Arial"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FA7795"/>
    <w:pPr>
      <w:spacing w:before="280" w:after="280"/>
    </w:pPr>
  </w:style>
  <w:style w:type="paragraph" w:customStyle="1" w:styleId="tekstob">
    <w:name w:val="tekstob"/>
    <w:basedOn w:val="Normal"/>
    <w:uiPriority w:val="99"/>
    <w:rsid w:val="00FA7795"/>
    <w:pPr>
      <w:spacing w:before="280" w:after="280"/>
    </w:pPr>
  </w:style>
  <w:style w:type="paragraph" w:customStyle="1" w:styleId="tekstvpr">
    <w:name w:val="tekstvpr"/>
    <w:basedOn w:val="Normal"/>
    <w:uiPriority w:val="99"/>
    <w:rsid w:val="00FA7795"/>
    <w:pPr>
      <w:spacing w:before="280" w:after="280"/>
    </w:pPr>
  </w:style>
  <w:style w:type="paragraph" w:styleId="HTMLPreformatted">
    <w:name w:val="HTML Preformatted"/>
    <w:basedOn w:val="Normal"/>
    <w:link w:val="HTMLPreformattedChar"/>
    <w:uiPriority w:val="99"/>
    <w:rsid w:val="00FA7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94868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5">
    <w:name w:val="Знак5 Знак Знак Знак Знак Знак Знак"/>
    <w:basedOn w:val="Normal"/>
    <w:uiPriority w:val="99"/>
    <w:rsid w:val="00FA779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next w:val="Subtitle"/>
    <w:link w:val="TitleChar"/>
    <w:uiPriority w:val="99"/>
    <w:qFormat/>
    <w:rsid w:val="00FA7795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9486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a1"/>
    <w:next w:val="BodyText"/>
    <w:link w:val="SubtitleChar"/>
    <w:uiPriority w:val="99"/>
    <w:qFormat/>
    <w:rsid w:val="00FA7795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94868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a3">
    <w:name w:val="Содержимое таблицы"/>
    <w:basedOn w:val="Normal"/>
    <w:uiPriority w:val="99"/>
    <w:rsid w:val="00FA7795"/>
    <w:pPr>
      <w:widowControl w:val="0"/>
      <w:suppressLineNumbers/>
      <w:suppressAutoHyphens/>
    </w:pPr>
    <w:rPr>
      <w:sz w:val="28"/>
    </w:rPr>
  </w:style>
  <w:style w:type="paragraph" w:styleId="NoSpacing">
    <w:name w:val="No Spacing"/>
    <w:uiPriority w:val="99"/>
    <w:qFormat/>
    <w:rsid w:val="00FA7795"/>
    <w:pPr>
      <w:suppressAutoHyphens/>
    </w:pPr>
    <w:rPr>
      <w:sz w:val="32"/>
      <w:szCs w:val="32"/>
      <w:lang w:eastAsia="ar-SA"/>
    </w:rPr>
  </w:style>
  <w:style w:type="paragraph" w:customStyle="1" w:styleId="a4">
    <w:name w:val="Содержимое врезки"/>
    <w:basedOn w:val="BodyText"/>
    <w:uiPriority w:val="99"/>
    <w:rsid w:val="00FA7795"/>
  </w:style>
  <w:style w:type="paragraph" w:customStyle="1" w:styleId="a5">
    <w:name w:val="Заголовок таблицы"/>
    <w:basedOn w:val="a3"/>
    <w:uiPriority w:val="99"/>
    <w:rsid w:val="00FA7795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B2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D4F"/>
    <w:rPr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F27D08722344FF2B1CD748AF9EC02320BC6109AB25398E46106B2AF66662A9F49BC72EF4A7r5v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13</Pages>
  <Words>4722</Words>
  <Characters>26919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 О  В  Е  Т</dc:title>
  <dc:subject/>
  <dc:creator>Имя</dc:creator>
  <cp:keywords/>
  <dc:description/>
  <cp:lastModifiedBy>малолокнянский сельсовет</cp:lastModifiedBy>
  <cp:revision>2</cp:revision>
  <cp:lastPrinted>2018-09-03T07:57:00Z</cp:lastPrinted>
  <dcterms:created xsi:type="dcterms:W3CDTF">2018-09-03T07:59:00Z</dcterms:created>
  <dcterms:modified xsi:type="dcterms:W3CDTF">2018-09-03T07:59:00Z</dcterms:modified>
</cp:coreProperties>
</file>