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6F" w:rsidRDefault="00B5396F" w:rsidP="00B5396F">
      <w:pPr>
        <w:pStyle w:val="10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B5396F" w:rsidRDefault="00B5396F" w:rsidP="00B5396F">
      <w:pPr>
        <w:pStyle w:val="10"/>
        <w:shd w:val="clear" w:color="auto" w:fill="auto"/>
        <w:tabs>
          <w:tab w:val="left" w:leader="underscore" w:pos="4703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МАЛОЛОКНЯНСКОГО  СЕЛЬСОВЕТА</w:t>
      </w:r>
    </w:p>
    <w:p w:rsidR="00B5396F" w:rsidRDefault="00B5396F" w:rsidP="00B5396F">
      <w:pPr>
        <w:pStyle w:val="10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B5396F" w:rsidRDefault="00B5396F" w:rsidP="00B5396F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5396F" w:rsidRDefault="00B5396F" w:rsidP="00B5396F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</w:t>
      </w:r>
    </w:p>
    <w:p w:rsidR="00B5396F" w:rsidRDefault="00B5396F" w:rsidP="00B5396F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5396F" w:rsidRDefault="00B5396F" w:rsidP="00B5396F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01 сентября 2023 года                                               № 23 </w:t>
      </w:r>
    </w:p>
    <w:p w:rsidR="00B5396F" w:rsidRDefault="00B5396F" w:rsidP="00B5396F">
      <w:pPr>
        <w:jc w:val="center"/>
        <w:rPr>
          <w:sz w:val="24"/>
          <w:szCs w:val="24"/>
        </w:rPr>
      </w:pPr>
    </w:p>
    <w:p w:rsidR="00B5396F" w:rsidRDefault="00B5396F" w:rsidP="00B53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по отбору кандидатур на должность Главы Малолокнянского  сельсовета Суджанского района</w:t>
      </w:r>
      <w:r w:rsidR="005308F9">
        <w:rPr>
          <w:b/>
          <w:sz w:val="28"/>
          <w:szCs w:val="28"/>
        </w:rPr>
        <w:t xml:space="preserve"> Курской области</w:t>
      </w:r>
    </w:p>
    <w:p w:rsidR="00B5396F" w:rsidRDefault="00B5396F" w:rsidP="00B5396F">
      <w:pPr>
        <w:jc w:val="center"/>
        <w:rPr>
          <w:sz w:val="24"/>
          <w:szCs w:val="24"/>
        </w:rPr>
      </w:pPr>
    </w:p>
    <w:p w:rsidR="00B5396F" w:rsidRDefault="00B5396F" w:rsidP="00B539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досрочным прекращением полномочий Главы Малолокнянского сельсовета Суджанского района Курской области Бабкина С.П.,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муниципального образования «Малолокнянский  сельсовет» Суджанского района Курской области , пунктом 1.5 раздела 1 «Порядка проведения конкурса по отбору кандидатур на должность Главы Малолокнянского  сельсовета Суджанского района Курской области», утвержденного решением Собрания депутатов Малолокнянского  сельсовета </w:t>
      </w:r>
      <w:r w:rsidR="005308F9">
        <w:rPr>
          <w:sz w:val="28"/>
          <w:szCs w:val="28"/>
        </w:rPr>
        <w:t xml:space="preserve">Суджанского района Курской области </w:t>
      </w:r>
      <w:r>
        <w:rPr>
          <w:sz w:val="28"/>
          <w:szCs w:val="28"/>
        </w:rPr>
        <w:t>от 10.08.2023 года № 22, Собрание депутатов Малолокнянского  сельсовета Суджанского района  Курской области РЕШИЛО:</w:t>
      </w:r>
    </w:p>
    <w:p w:rsidR="00B5396F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с </w:t>
      </w:r>
      <w:r>
        <w:rPr>
          <w:color w:val="FF0000"/>
          <w:sz w:val="28"/>
          <w:szCs w:val="28"/>
        </w:rPr>
        <w:t>05 сентября 2023</w:t>
      </w:r>
      <w:r>
        <w:rPr>
          <w:sz w:val="28"/>
          <w:szCs w:val="28"/>
        </w:rPr>
        <w:t xml:space="preserve"> года по </w:t>
      </w:r>
      <w:r>
        <w:rPr>
          <w:color w:val="FF0000"/>
          <w:sz w:val="28"/>
          <w:szCs w:val="28"/>
        </w:rPr>
        <w:t>09 октября 2023</w:t>
      </w:r>
      <w:r>
        <w:rPr>
          <w:sz w:val="28"/>
          <w:szCs w:val="28"/>
        </w:rPr>
        <w:t xml:space="preserve"> года конкурс по отбору кандидатур на должность Главы Малолокнянского  сельсовета Суджанского района Курской области.</w:t>
      </w:r>
    </w:p>
    <w:p w:rsidR="00B5396F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дату итогового заседания конкурсной комиссии для проведения конкурса по отбору кандидатур на должность Главы Малолокнянского  сельсовета Суджанского района </w:t>
      </w:r>
      <w:r>
        <w:rPr>
          <w:color w:val="FF0000"/>
          <w:sz w:val="28"/>
          <w:szCs w:val="28"/>
        </w:rPr>
        <w:t>Курской области 12 октября 2023</w:t>
      </w:r>
      <w:r>
        <w:rPr>
          <w:sz w:val="28"/>
          <w:szCs w:val="28"/>
        </w:rPr>
        <w:t xml:space="preserve"> года, 15.00 часов.</w:t>
      </w:r>
    </w:p>
    <w:p w:rsidR="00B5396F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местом проведения конкурса здание Администрации Малолокнянского  сельсовета, расположенное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Малая Локня, ул. Сотницкая, д.25.</w:t>
      </w:r>
    </w:p>
    <w:p w:rsidR="00B5396F" w:rsidRDefault="00B5396F" w:rsidP="00B5396F">
      <w:pPr>
        <w:pStyle w:val="1"/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режим работы конкурсной комиссии с 9.00 до 16.00 часов ежедневно, последний день приёма документов – </w:t>
      </w:r>
      <w:r>
        <w:rPr>
          <w:color w:val="FF0000"/>
          <w:sz w:val="28"/>
          <w:szCs w:val="28"/>
        </w:rPr>
        <w:t>09.10.2023</w:t>
      </w:r>
      <w:r>
        <w:rPr>
          <w:sz w:val="28"/>
          <w:szCs w:val="28"/>
        </w:rPr>
        <w:t xml:space="preserve"> года до 18.00 час.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контактный телефон 8(47143) 3-27-46.</w:t>
      </w:r>
    </w:p>
    <w:p w:rsidR="00B5396F" w:rsidRDefault="00B5396F" w:rsidP="00B5396F">
      <w:pPr>
        <w:pStyle w:val="1"/>
        <w:tabs>
          <w:tab w:val="left" w:pos="709"/>
          <w:tab w:val="left" w:pos="1080"/>
          <w:tab w:val="left" w:pos="1260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Утвердить текст объявления </w:t>
      </w:r>
      <w:proofErr w:type="gramStart"/>
      <w:r>
        <w:rPr>
          <w:sz w:val="28"/>
          <w:szCs w:val="28"/>
          <w:shd w:val="clear" w:color="auto" w:fill="FFFFFF"/>
        </w:rPr>
        <w:t>о приеме документов для участия в конкурсе по отбору кандидатур на должность</w:t>
      </w:r>
      <w:proofErr w:type="gramEnd"/>
      <w:r>
        <w:rPr>
          <w:sz w:val="28"/>
          <w:szCs w:val="28"/>
          <w:shd w:val="clear" w:color="auto" w:fill="FFFFFF"/>
        </w:rPr>
        <w:t xml:space="preserve"> Главы </w:t>
      </w:r>
      <w:r>
        <w:rPr>
          <w:sz w:val="28"/>
          <w:szCs w:val="28"/>
        </w:rPr>
        <w:t xml:space="preserve">Малолокнянского </w:t>
      </w:r>
      <w:r>
        <w:rPr>
          <w:sz w:val="28"/>
          <w:szCs w:val="28"/>
          <w:shd w:val="clear" w:color="auto" w:fill="FFFFFF"/>
        </w:rPr>
        <w:t xml:space="preserve"> сельсовета </w:t>
      </w:r>
      <w:r>
        <w:rPr>
          <w:sz w:val="28"/>
          <w:szCs w:val="28"/>
        </w:rPr>
        <w:t>Суджанского</w:t>
      </w:r>
      <w:r>
        <w:rPr>
          <w:sz w:val="28"/>
          <w:szCs w:val="28"/>
          <w:shd w:val="clear" w:color="auto" w:fill="FFFFFF"/>
        </w:rPr>
        <w:t xml:space="preserve"> района  Курской области (прилагается).</w:t>
      </w:r>
    </w:p>
    <w:p w:rsidR="00B5396F" w:rsidRPr="00B5396F" w:rsidRDefault="00B5396F" w:rsidP="00B5396F">
      <w:pPr>
        <w:pStyle w:val="1"/>
        <w:tabs>
          <w:tab w:val="left" w:pos="1080"/>
          <w:tab w:val="left" w:pos="1260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r>
        <w:rPr>
          <w:sz w:val="28"/>
          <w:szCs w:val="28"/>
        </w:rPr>
        <w:t xml:space="preserve">Малолокнянского </w:t>
      </w:r>
      <w:r>
        <w:rPr>
          <w:sz w:val="28"/>
          <w:szCs w:val="28"/>
          <w:shd w:val="clear" w:color="auto" w:fill="FFFFFF"/>
        </w:rPr>
        <w:t xml:space="preserve"> сельсовета </w:t>
      </w:r>
      <w:r>
        <w:rPr>
          <w:color w:val="FF0000"/>
          <w:sz w:val="28"/>
          <w:szCs w:val="28"/>
        </w:rPr>
        <w:t>Суджанского</w:t>
      </w:r>
      <w:r>
        <w:rPr>
          <w:color w:val="FF0000"/>
          <w:sz w:val="28"/>
          <w:szCs w:val="28"/>
          <w:shd w:val="clear" w:color="auto" w:fill="FFFFFF"/>
        </w:rPr>
        <w:t xml:space="preserve"> района Курской области </w:t>
      </w:r>
      <w:r>
        <w:rPr>
          <w:color w:val="FF0000"/>
          <w:sz w:val="28"/>
          <w:szCs w:val="28"/>
        </w:rPr>
        <w:t xml:space="preserve">в информационном бюллетене Администрации </w:t>
      </w:r>
      <w:r>
        <w:rPr>
          <w:color w:val="FF0000"/>
          <w:sz w:val="28"/>
          <w:szCs w:val="28"/>
        </w:rPr>
        <w:lastRenderedPageBreak/>
        <w:t xml:space="preserve">Суджанского района Курской области «Районные вести», </w:t>
      </w:r>
      <w:r>
        <w:rPr>
          <w:sz w:val="28"/>
          <w:szCs w:val="28"/>
          <w:shd w:val="clear" w:color="auto" w:fill="FFFFFF"/>
        </w:rPr>
        <w:t xml:space="preserve">а также разместить информацию о проведении конкурса на информационных стендах Администрации </w:t>
      </w:r>
      <w:r>
        <w:rPr>
          <w:sz w:val="28"/>
          <w:szCs w:val="28"/>
        </w:rPr>
        <w:t xml:space="preserve">Малолокнянского </w:t>
      </w:r>
      <w:r>
        <w:rPr>
          <w:sz w:val="28"/>
          <w:szCs w:val="28"/>
          <w:shd w:val="clear" w:color="auto" w:fill="FFFFFF"/>
        </w:rPr>
        <w:t xml:space="preserve"> сельсовета </w:t>
      </w:r>
      <w:r>
        <w:rPr>
          <w:sz w:val="28"/>
          <w:szCs w:val="28"/>
        </w:rPr>
        <w:t>Суджанского</w:t>
      </w:r>
      <w:r>
        <w:rPr>
          <w:sz w:val="28"/>
          <w:szCs w:val="28"/>
          <w:shd w:val="clear" w:color="auto" w:fill="FFFFFF"/>
        </w:rPr>
        <w:t xml:space="preserve"> района</w:t>
      </w:r>
      <w:r w:rsidR="005308F9">
        <w:rPr>
          <w:sz w:val="28"/>
          <w:szCs w:val="28"/>
          <w:shd w:val="clear" w:color="auto" w:fill="FFFFFF"/>
        </w:rPr>
        <w:t xml:space="preserve"> Курской области</w:t>
      </w:r>
      <w:r>
        <w:rPr>
          <w:sz w:val="28"/>
          <w:szCs w:val="28"/>
          <w:shd w:val="clear" w:color="auto" w:fill="FFFFFF"/>
        </w:rPr>
        <w:t xml:space="preserve"> и </w:t>
      </w:r>
      <w:r w:rsidR="005308F9"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>официальном сайте муниципального образования «</w:t>
      </w:r>
      <w:r>
        <w:rPr>
          <w:sz w:val="28"/>
          <w:szCs w:val="28"/>
        </w:rPr>
        <w:t>Малолокнянский</w:t>
      </w:r>
      <w:r>
        <w:rPr>
          <w:sz w:val="28"/>
          <w:szCs w:val="28"/>
          <w:shd w:val="clear" w:color="auto" w:fill="FFFFFF"/>
        </w:rPr>
        <w:t xml:space="preserve"> сельсовет» </w:t>
      </w:r>
      <w:r>
        <w:rPr>
          <w:sz w:val="28"/>
          <w:szCs w:val="28"/>
        </w:rPr>
        <w:t>Суджанского</w:t>
      </w:r>
      <w:r>
        <w:rPr>
          <w:sz w:val="28"/>
          <w:szCs w:val="28"/>
          <w:shd w:val="clear" w:color="auto" w:fill="FFFFFF"/>
        </w:rPr>
        <w:t xml:space="preserve"> района Курской области в информационно-телекоммуникационной сети «Интернет».</w:t>
      </w:r>
    </w:p>
    <w:p w:rsidR="00B5396F" w:rsidRDefault="00B5396F" w:rsidP="00B5396F">
      <w:pPr>
        <w:pStyle w:val="1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со дня его официального опубликования (обнародования).</w:t>
      </w:r>
    </w:p>
    <w:p w:rsidR="005308F9" w:rsidRDefault="005308F9" w:rsidP="00B5396F">
      <w:pPr>
        <w:pStyle w:val="1"/>
        <w:tabs>
          <w:tab w:val="left" w:pos="1080"/>
        </w:tabs>
        <w:ind w:left="0" w:firstLine="709"/>
        <w:jc w:val="both"/>
        <w:rPr>
          <w:sz w:val="28"/>
          <w:szCs w:val="28"/>
        </w:rPr>
      </w:pPr>
    </w:p>
    <w:p w:rsidR="00B5396F" w:rsidRDefault="00B5396F" w:rsidP="00B5396F">
      <w:pPr>
        <w:pStyle w:val="1"/>
        <w:tabs>
          <w:tab w:val="left" w:pos="1080"/>
        </w:tabs>
        <w:ind w:left="0"/>
        <w:jc w:val="both"/>
        <w:rPr>
          <w:sz w:val="24"/>
          <w:szCs w:val="24"/>
        </w:rPr>
      </w:pPr>
    </w:p>
    <w:p w:rsidR="00B5396F" w:rsidRDefault="00B5396F" w:rsidP="00B5396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5396F" w:rsidRDefault="00B5396F" w:rsidP="00B5396F">
      <w:pPr>
        <w:jc w:val="both"/>
        <w:rPr>
          <w:sz w:val="28"/>
          <w:szCs w:val="28"/>
        </w:rPr>
      </w:pPr>
      <w:r>
        <w:rPr>
          <w:sz w:val="28"/>
          <w:szCs w:val="28"/>
        </w:rPr>
        <w:t>Малолокнянского  сельсовета</w:t>
      </w:r>
    </w:p>
    <w:p w:rsidR="00B5396F" w:rsidRDefault="00B5396F" w:rsidP="00B5396F">
      <w:pPr>
        <w:tabs>
          <w:tab w:val="left" w:pos="5670"/>
          <w:tab w:val="left" w:pos="6237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Суджанского района    Курской области      </w:t>
      </w:r>
      <w:r w:rsidR="0057421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О.В. </w:t>
      </w:r>
      <w:proofErr w:type="spellStart"/>
      <w:r>
        <w:rPr>
          <w:sz w:val="28"/>
          <w:szCs w:val="28"/>
        </w:rPr>
        <w:t>Блинченко</w:t>
      </w:r>
      <w:proofErr w:type="spellEnd"/>
      <w:r>
        <w:rPr>
          <w:sz w:val="28"/>
          <w:szCs w:val="28"/>
        </w:rPr>
        <w:t xml:space="preserve"> </w:t>
      </w: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:rsidR="00B5396F" w:rsidRDefault="00B5396F" w:rsidP="00B539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(информация) о проведении конкурса</w:t>
      </w:r>
    </w:p>
    <w:p w:rsidR="00B5396F" w:rsidRDefault="00B5396F" w:rsidP="00B5396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Собрание депутатов Малолокнянского сельсовета Судж</w:t>
      </w:r>
      <w:r w:rsidR="00EF2B9A">
        <w:rPr>
          <w:rFonts w:ascii="Times New Roman" w:hAnsi="Times New Roman" w:cs="Times New Roman"/>
          <w:sz w:val="28"/>
          <w:szCs w:val="28"/>
        </w:rPr>
        <w:t xml:space="preserve">анского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объявляет конкурс по отбору кандидатур на должность Главы Малолокнянского  сельсовета Суджанского района Курской области.</w:t>
      </w:r>
    </w:p>
    <w:p w:rsidR="00B5396F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Малолокнянского  сельсовета Суджанского района Курской области, утвержденным решением Собрания депутатов Малолокнянского  сельсовета Суджанского района Курской области от </w:t>
      </w:r>
      <w:r>
        <w:rPr>
          <w:color w:val="FF0000"/>
          <w:sz w:val="28"/>
          <w:szCs w:val="28"/>
        </w:rPr>
        <w:t>10.08.2023 г. № 22</w:t>
      </w:r>
      <w:r>
        <w:rPr>
          <w:sz w:val="28"/>
          <w:szCs w:val="28"/>
        </w:rPr>
        <w:t xml:space="preserve">, обнародованным на информационных стендах и размещенным на официальном сайте </w:t>
      </w:r>
      <w:r>
        <w:rPr>
          <w:sz w:val="28"/>
          <w:szCs w:val="28"/>
          <w:shd w:val="clear" w:color="auto" w:fill="FFFFFF"/>
        </w:rPr>
        <w:t>муниципального образования «</w:t>
      </w:r>
      <w:r>
        <w:rPr>
          <w:sz w:val="28"/>
          <w:szCs w:val="28"/>
        </w:rPr>
        <w:t>Малолокнянский</w:t>
      </w:r>
      <w:r>
        <w:rPr>
          <w:sz w:val="28"/>
          <w:szCs w:val="28"/>
          <w:shd w:val="clear" w:color="auto" w:fill="FFFFFF"/>
        </w:rPr>
        <w:t xml:space="preserve"> сельсовет» </w:t>
      </w:r>
      <w:r>
        <w:rPr>
          <w:sz w:val="28"/>
          <w:szCs w:val="28"/>
        </w:rPr>
        <w:t>Суджанского</w:t>
      </w:r>
      <w:r>
        <w:rPr>
          <w:sz w:val="28"/>
          <w:szCs w:val="28"/>
          <w:shd w:val="clear" w:color="auto" w:fill="FFFFFF"/>
        </w:rPr>
        <w:t xml:space="preserve"> района Курской области в сети «Интернет».</w:t>
      </w:r>
    </w:p>
    <w:p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конкурса: </w:t>
      </w:r>
      <w:r>
        <w:rPr>
          <w:rFonts w:ascii="Times New Roman" w:hAnsi="Times New Roman" w:cs="Times New Roman"/>
          <w:color w:val="FF0000"/>
          <w:sz w:val="28"/>
          <w:szCs w:val="28"/>
        </w:rPr>
        <w:t>12 октября 2023 года.</w:t>
      </w:r>
    </w:p>
    <w:p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конкурса: 15.00 час.</w:t>
      </w:r>
    </w:p>
    <w:p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конкурса: с. Малая Локня, ул. Сотницкая дом 25 – здание Администра</w:t>
      </w:r>
      <w:r w:rsidR="00EF2B9A">
        <w:rPr>
          <w:rFonts w:ascii="Times New Roman" w:hAnsi="Times New Roman" w:cs="Times New Roman"/>
          <w:sz w:val="28"/>
          <w:szCs w:val="28"/>
        </w:rPr>
        <w:t>ции Малолокнянского  сельсовета Суджанского района Курской области</w:t>
      </w:r>
    </w:p>
    <w:p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документов:</w:t>
      </w:r>
    </w:p>
    <w:p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документов: </w:t>
      </w:r>
      <w:r>
        <w:rPr>
          <w:rFonts w:ascii="Times New Roman" w:hAnsi="Times New Roman" w:cs="Times New Roman"/>
          <w:color w:val="FF0000"/>
          <w:sz w:val="28"/>
          <w:szCs w:val="28"/>
        </w:rPr>
        <w:t>05 сентября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документов: </w:t>
      </w:r>
      <w:r>
        <w:rPr>
          <w:rFonts w:ascii="Times New Roman" w:hAnsi="Times New Roman" w:cs="Times New Roman"/>
          <w:color w:val="FF0000"/>
          <w:sz w:val="28"/>
          <w:szCs w:val="28"/>
        </w:rPr>
        <w:t>09 октября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396F" w:rsidRDefault="00B5396F" w:rsidP="00B53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и время приема документов: с. Малая Локня, ул. Сотницкая дом 25   – здание Администрации Малолокнянского </w:t>
      </w:r>
      <w:r w:rsidR="00EF2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F2B9A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области.</w:t>
      </w:r>
    </w:p>
    <w:p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участия в конкурсе гражданин представляет следующие документы:</w:t>
      </w:r>
    </w:p>
    <w:p w:rsidR="005308F9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заявление установленной формы</w:t>
      </w:r>
      <w:r w:rsidR="005308F9">
        <w:rPr>
          <w:sz w:val="28"/>
          <w:szCs w:val="28"/>
          <w:lang w:eastAsia="en-US"/>
        </w:rPr>
        <w:t>;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2) собственноручно заполненную и подписанную </w:t>
      </w:r>
      <w:hyperlink r:id="rId6" w:anchor="Par190" w:history="1">
        <w:r>
          <w:rPr>
            <w:rStyle w:val="a3"/>
            <w:sz w:val="28"/>
            <w:szCs w:val="28"/>
            <w:lang w:eastAsia="en-US"/>
          </w:rPr>
          <w:t>анкету</w:t>
        </w:r>
      </w:hyperlink>
      <w:r>
        <w:rPr>
          <w:sz w:val="28"/>
          <w:szCs w:val="28"/>
          <w:lang w:eastAsia="en-US"/>
        </w:rPr>
        <w:t xml:space="preserve"> по форме, утвержденной распоряжением Правительства Российской Федерации от 26.05.2005 г. № 667-р;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паспорт гражданина Российской Федерации и его копию;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две цветные фотографии размером 3x4;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документы, подтверждающие наличие образования,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7) страховое свидетельство обязательного пенсионного страхования и его копию;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документы воинского учета - для военнообязанных, и их копию;</w:t>
      </w:r>
    </w:p>
    <w:p w:rsidR="00B5396F" w:rsidRDefault="00B5396F" w:rsidP="00B539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11) письменное согласие на обработку персональных данных;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12)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>
        <w:rPr>
          <w:sz w:val="28"/>
          <w:szCs w:val="28"/>
          <w:lang w:eastAsia="en-US"/>
        </w:rPr>
        <w:t>Минздравсоцразвития</w:t>
      </w:r>
      <w:proofErr w:type="spellEnd"/>
      <w:r>
        <w:rPr>
          <w:sz w:val="28"/>
          <w:szCs w:val="28"/>
          <w:lang w:eastAsia="en-US"/>
        </w:rPr>
        <w:t xml:space="preserve"> РФ от 14 декабря 2009 года № 984н;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13) документы, подтверждающие наличие (отсутствие) судимости;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B5396F" w:rsidRDefault="00B5396F" w:rsidP="00B5396F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Документы для участия в конкурсе представляются кандидатами в конкурсную комиссию лично в сроки и время, указанные в решении о проведении конкурса.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Конкурсная комиссия выдает кандидату письменное подтверждение получения документов.</w:t>
      </w:r>
    </w:p>
    <w:p w:rsidR="00B5396F" w:rsidRDefault="00B5396F" w:rsidP="00B5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 претенденту на замещение указанной должности предъявляются следующие требования:</w:t>
      </w:r>
    </w:p>
    <w:p w:rsidR="00B5396F" w:rsidRDefault="00B5396F" w:rsidP="00B5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гражданство Российской Федерации,</w:t>
      </w:r>
    </w:p>
    <w:p w:rsidR="00B5396F" w:rsidRDefault="00B5396F" w:rsidP="00B5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возраст не менее 21 года,</w:t>
      </w:r>
    </w:p>
    <w:p w:rsidR="00B5396F" w:rsidRDefault="00B5396F" w:rsidP="00B5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владение государственным языком Российской Федерации,</w:t>
      </w:r>
    </w:p>
    <w:p w:rsidR="00B5396F" w:rsidRDefault="00B5396F" w:rsidP="00B5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обладание пассивным избирательным правом на день проведения конкурса для избрания выборным должностным лицом местного самоуправления.</w:t>
      </w:r>
    </w:p>
    <w:p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5396F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lang w:eastAsia="en-US"/>
        </w:rPr>
        <w:t>Гражданин не допускается к участию в конкурсе в случаях: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несвоевременного представления документов,  и (или) представления их не в полном объеме и (или) с нарушением правил оформления;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признания его недееспособным или ограниченно дееспособным решением суда, вступившим в законную силу.</w:t>
      </w:r>
    </w:p>
    <w:p w:rsidR="00B5396F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Конкурс проводится при условии наличия не менее 2 (двух) кандидатов.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  <w:lang w:eastAsia="en-US"/>
        </w:rPr>
        <w:t>Конкурс проводится в течение 5 (пяти) календарных дней со дня окончания приема заявлений об участии в конкурсе и соответствующих документов.</w:t>
      </w:r>
    </w:p>
    <w:p w:rsidR="00B5396F" w:rsidRDefault="00B5396F" w:rsidP="00B5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Кандидат обязан лично участвовать в конкурсе, в случае неявки кандидата по исключительно неуважительным причинам на заседание</w:t>
      </w:r>
      <w:r>
        <w:t xml:space="preserve"> </w:t>
      </w:r>
      <w:r>
        <w:rPr>
          <w:sz w:val="28"/>
          <w:szCs w:val="28"/>
        </w:rPr>
        <w:t>конкурсной комиссии кандидат утрачивает право на дальнейшее участие в конкурсе.</w:t>
      </w:r>
    </w:p>
    <w:p w:rsidR="00B5396F" w:rsidRDefault="00B5396F" w:rsidP="00B539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Проведение конкурса включает в себя:</w:t>
      </w:r>
    </w:p>
    <w:p w:rsidR="00B5396F" w:rsidRDefault="00B5396F" w:rsidP="00B539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B5396F" w:rsidRDefault="00B5396F" w:rsidP="00B539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выступление участника конкурса (до 15 минут) с информацией о его видении социально-экономического развития муниципального образования;</w:t>
      </w:r>
    </w:p>
    <w:p w:rsidR="00B5396F" w:rsidRDefault="00B5396F" w:rsidP="00B539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собеседование членов конкурсной комиссии с участником конкурса после его выступления, в ходе которого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«Малолокнянский сельсовет» Суджанского района </w:t>
      </w:r>
      <w:r>
        <w:rPr>
          <w:rFonts w:ascii="Times New Roman" w:hAnsi="Times New Roman" w:cs="Times New Roman"/>
          <w:sz w:val="28"/>
          <w:szCs w:val="28"/>
          <w:lang w:eastAsia="en-US"/>
        </w:rPr>
        <w:t>Курской области, а также иных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96F" w:rsidRDefault="00B5396F" w:rsidP="00B539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обсуждение итогов конкурса и принятие решения о представлении (отказе в представлении) кандидатуры участника конкурса Собр</w:t>
      </w:r>
      <w:r w:rsidR="00EF2B9A">
        <w:rPr>
          <w:rFonts w:ascii="Times New Roman" w:hAnsi="Times New Roman" w:cs="Times New Roman"/>
          <w:sz w:val="28"/>
          <w:szCs w:val="28"/>
        </w:rPr>
        <w:t xml:space="preserve">анию депутатов Малолокнянского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Суджанского района </w:t>
      </w:r>
      <w:r w:rsidR="00EF2B9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>для избрания на должность Главы Малолокнянского  сельсовета Суджанс</w:t>
      </w:r>
      <w:r w:rsidR="00EF2B9A">
        <w:rPr>
          <w:rFonts w:ascii="Times New Roman" w:hAnsi="Times New Roman" w:cs="Times New Roman"/>
          <w:sz w:val="28"/>
          <w:szCs w:val="28"/>
        </w:rPr>
        <w:t>кого района Курской области.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13. 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и собеседования с каждым из них.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окончании собеседования,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r:id="rId7" w:anchor="Par355" w:history="1">
        <w:r>
          <w:rPr>
            <w:rStyle w:val="a3"/>
            <w:sz w:val="28"/>
            <w:szCs w:val="28"/>
            <w:lang w:eastAsia="en-US"/>
          </w:rPr>
          <w:t>бюллетене</w:t>
        </w:r>
      </w:hyperlink>
      <w:r>
        <w:rPr>
          <w:sz w:val="28"/>
          <w:szCs w:val="28"/>
          <w:lang w:eastAsia="en-US"/>
        </w:rPr>
        <w:t xml:space="preserve"> (приложение № 4 к Порядку), </w:t>
      </w:r>
      <w:r>
        <w:rPr>
          <w:sz w:val="28"/>
          <w:szCs w:val="28"/>
        </w:rPr>
        <w:t>руководствуясь собственным правосознанием, исходя из личных знаний и опыта. Данная процедура проходит в отсутствии кандидатов.</w:t>
      </w:r>
    </w:p>
    <w:p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14. 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B5396F" w:rsidRDefault="00B5396F" w:rsidP="00B539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15. Решение конкурсной комиссии об отборе кандидатур на должность Главы Малолокнянского  сельсовета Суджанского района</w:t>
      </w:r>
      <w:r w:rsidR="00EF2B9A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течение 2 (двух) календарных дней со дня его принятия направляется Председателю Собрания депутатов Малолокнянского  сельсовета Суджанск</w:t>
      </w:r>
      <w:r w:rsidR="00EF2B9A">
        <w:rPr>
          <w:sz w:val="28"/>
          <w:szCs w:val="28"/>
          <w:lang w:eastAsia="en-US"/>
        </w:rPr>
        <w:t>ого района Курской области.</w:t>
      </w:r>
    </w:p>
    <w:p w:rsidR="00B5396F" w:rsidRDefault="00B5396F" w:rsidP="00B5396F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</w:t>
      </w:r>
      <w:r w:rsidR="0009471A">
        <w:rPr>
          <w:sz w:val="28"/>
          <w:szCs w:val="28"/>
          <w:lang w:eastAsia="en-US"/>
        </w:rPr>
        <w:t>рания депутатов Малолокнянского</w:t>
      </w:r>
      <w:r>
        <w:rPr>
          <w:sz w:val="28"/>
          <w:szCs w:val="28"/>
          <w:lang w:eastAsia="en-US"/>
        </w:rPr>
        <w:t xml:space="preserve"> сельсовета Суджанского района извещает избранных конкурсной комиссией кандидатов не позднее, чем за 2 </w:t>
      </w:r>
      <w:r w:rsidR="000947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(два) календарных дня до даты, на которую назначено заседание Собрания депутатов Малолокнянского  сельсовета Суджанского района </w:t>
      </w:r>
      <w:r w:rsidR="0009471A">
        <w:rPr>
          <w:sz w:val="28"/>
          <w:szCs w:val="28"/>
          <w:lang w:eastAsia="en-US"/>
        </w:rPr>
        <w:t xml:space="preserve">Курской области </w:t>
      </w:r>
      <w:r>
        <w:rPr>
          <w:sz w:val="28"/>
          <w:szCs w:val="28"/>
          <w:lang w:eastAsia="en-US"/>
        </w:rPr>
        <w:t>о дате, времени и месте заседания.</w:t>
      </w:r>
    </w:p>
    <w:p w:rsidR="00B5396F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По </w:t>
      </w:r>
      <w:proofErr w:type="gramStart"/>
      <w:r>
        <w:rPr>
          <w:sz w:val="28"/>
          <w:szCs w:val="28"/>
        </w:rPr>
        <w:t>кандидатам, представленным в Собрание депутатов Малолокнянского сельсовета Суджанского района</w:t>
      </w:r>
      <w:r w:rsidR="0009471A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для избрания на должность Главы Малолокнянского</w:t>
      </w:r>
      <w:r w:rsidR="0009471A">
        <w:rPr>
          <w:sz w:val="28"/>
          <w:szCs w:val="28"/>
        </w:rPr>
        <w:t xml:space="preserve">  сельсовета Суджанского района Курской области </w:t>
      </w:r>
      <w:r>
        <w:rPr>
          <w:sz w:val="28"/>
          <w:szCs w:val="28"/>
        </w:rPr>
        <w:t xml:space="preserve"> проводится</w:t>
      </w:r>
      <w:proofErr w:type="gramEnd"/>
      <w:r>
        <w:rPr>
          <w:sz w:val="28"/>
          <w:szCs w:val="28"/>
        </w:rPr>
        <w:t xml:space="preserve"> тайное голосование.</w:t>
      </w:r>
    </w:p>
    <w:p w:rsidR="00B5396F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Избранным на должность Главы Малолокнянского  сельсовета Суджанского района</w:t>
      </w:r>
      <w:r w:rsidR="00626112">
        <w:rPr>
          <w:sz w:val="28"/>
          <w:szCs w:val="28"/>
        </w:rPr>
        <w:t xml:space="preserve"> </w:t>
      </w:r>
      <w:bookmarkStart w:id="0" w:name="_GoBack"/>
      <w:bookmarkEnd w:id="0"/>
      <w:r w:rsidR="0009471A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считается кандидат, за которого проголосовало более половины от установленной численности депутатов Собрания депутатов Малолокнянского  сельсовета Суджанского района.</w:t>
      </w:r>
    </w:p>
    <w:p w:rsidR="0009471A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результате голосования не был выявлен победитель, Собрание депутатов Малолокнянского  сельсовета Суджанского района</w:t>
      </w:r>
      <w:r w:rsidR="0009471A">
        <w:rPr>
          <w:sz w:val="28"/>
          <w:szCs w:val="28"/>
        </w:rPr>
        <w:t xml:space="preserve"> </w:t>
      </w:r>
      <w:proofErr w:type="gramStart"/>
      <w:r w:rsidR="0009471A">
        <w:rPr>
          <w:sz w:val="28"/>
          <w:szCs w:val="28"/>
        </w:rPr>
        <w:t>Курской</w:t>
      </w:r>
      <w:proofErr w:type="gramEnd"/>
    </w:p>
    <w:p w:rsidR="00B5396F" w:rsidRDefault="0009471A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  </w:t>
      </w:r>
      <w:r w:rsidR="00B5396F">
        <w:rPr>
          <w:sz w:val="28"/>
          <w:szCs w:val="28"/>
        </w:rPr>
        <w:t xml:space="preserve"> принимает решение о проведении повторного конкурса.</w:t>
      </w:r>
    </w:p>
    <w:p w:rsidR="00B5396F" w:rsidRDefault="00B5396F" w:rsidP="00B5396F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18. Избрание Главы Малолокнянского  сельсовета Суджанского района </w:t>
      </w:r>
      <w:r w:rsidR="0009471A">
        <w:rPr>
          <w:rFonts w:ascii="Times New Roman" w:hAnsi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/>
          <w:sz w:val="28"/>
          <w:szCs w:val="28"/>
        </w:rPr>
        <w:t xml:space="preserve">оформляется решением Собрания депутатов Малолокнянского  сельсовета Суджанского </w:t>
      </w:r>
      <w:r w:rsidR="0009471A">
        <w:rPr>
          <w:rFonts w:ascii="Times New Roman" w:hAnsi="Times New Roman"/>
          <w:sz w:val="28"/>
          <w:szCs w:val="28"/>
        </w:rPr>
        <w:t>района Курской области.</w:t>
      </w:r>
    </w:p>
    <w:p w:rsidR="00B5396F" w:rsidRDefault="00B5396F" w:rsidP="00B539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Указанное решение вступ</w:t>
      </w:r>
      <w:r w:rsidR="0009471A">
        <w:rPr>
          <w:rFonts w:ascii="Times New Roman" w:hAnsi="Times New Roman" w:cs="Times New Roman"/>
          <w:sz w:val="28"/>
          <w:szCs w:val="28"/>
          <w:lang w:eastAsia="en-US"/>
        </w:rPr>
        <w:t>ает в силу со дня его принятия,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опубликованию в информационном бюллетене Администрации Суджанского района Кур</w:t>
      </w:r>
      <w:r w:rsidR="0009471A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ской области «Районные вести»,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 размещению на официальном сайте муниципального образования «Малолокнянский сельсовет» Суджанского района Курской области в информационно-телекоммуникационной сети «Интернет» в течение 10 (десяти) календарных дней.</w:t>
      </w:r>
    </w:p>
    <w:p w:rsidR="00B5396F" w:rsidRDefault="00B5396F" w:rsidP="00B5396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За получением дополнительной информации о конкурсе обращаться по адресу: с. Малая Локня, ул. Сотницкая, д. 25 – здание Администра</w:t>
      </w:r>
      <w:r w:rsidR="0009471A">
        <w:rPr>
          <w:sz w:val="28"/>
          <w:szCs w:val="28"/>
        </w:rPr>
        <w:t>ции Малолокнянского  сельсовета Суджанского района Курской области</w:t>
      </w:r>
      <w:r>
        <w:rPr>
          <w:sz w:val="28"/>
          <w:szCs w:val="28"/>
        </w:rPr>
        <w:t xml:space="preserve"> тел 8(47143) 3-27- 46.</w:t>
      </w:r>
    </w:p>
    <w:p w:rsidR="00E7236B" w:rsidRDefault="00E7236B"/>
    <w:sectPr w:rsidR="00E7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B7"/>
    <w:rsid w:val="0009471A"/>
    <w:rsid w:val="005308F9"/>
    <w:rsid w:val="00574216"/>
    <w:rsid w:val="00626112"/>
    <w:rsid w:val="00B5396F"/>
    <w:rsid w:val="00CA75B7"/>
    <w:rsid w:val="00E7236B"/>
    <w:rsid w:val="00E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396F"/>
    <w:rPr>
      <w:color w:val="0000FF"/>
      <w:u w:val="single"/>
    </w:rPr>
  </w:style>
  <w:style w:type="paragraph" w:customStyle="1" w:styleId="1">
    <w:name w:val="Абзац списка1"/>
    <w:basedOn w:val="a"/>
    <w:rsid w:val="00B5396F"/>
    <w:pPr>
      <w:ind w:left="720"/>
      <w:contextualSpacing/>
    </w:pPr>
  </w:style>
  <w:style w:type="paragraph" w:customStyle="1" w:styleId="ConsPlusNormal">
    <w:name w:val="ConsPlusNormal"/>
    <w:uiPriority w:val="99"/>
    <w:rsid w:val="00B53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9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link w:val="10"/>
    <w:locked/>
    <w:rsid w:val="00B5396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B5396F"/>
    <w:pPr>
      <w:widowControl w:val="0"/>
      <w:shd w:val="clear" w:color="auto" w:fill="FFFFFF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B5396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96F"/>
    <w:pPr>
      <w:widowControl w:val="0"/>
      <w:shd w:val="clear" w:color="auto" w:fill="FFFFFF"/>
      <w:spacing w:after="43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396F"/>
    <w:rPr>
      <w:color w:val="0000FF"/>
      <w:u w:val="single"/>
    </w:rPr>
  </w:style>
  <w:style w:type="paragraph" w:customStyle="1" w:styleId="1">
    <w:name w:val="Абзац списка1"/>
    <w:basedOn w:val="a"/>
    <w:rsid w:val="00B5396F"/>
    <w:pPr>
      <w:ind w:left="720"/>
      <w:contextualSpacing/>
    </w:pPr>
  </w:style>
  <w:style w:type="paragraph" w:customStyle="1" w:styleId="ConsPlusNormal">
    <w:name w:val="ConsPlusNormal"/>
    <w:uiPriority w:val="99"/>
    <w:rsid w:val="00B53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9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link w:val="10"/>
    <w:locked/>
    <w:rsid w:val="00B5396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B5396F"/>
    <w:pPr>
      <w:widowControl w:val="0"/>
      <w:shd w:val="clear" w:color="auto" w:fill="FFFFFF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B5396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96F"/>
    <w:pPr>
      <w:widowControl w:val="0"/>
      <w:shd w:val="clear" w:color="auto" w:fill="FFFFFF"/>
      <w:spacing w:after="43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PC2811~1\AppData\AppData\Local\Microsoft\Windows\INetCache\Content.Outlook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PC2811~1\AppData\AppData\Local\Microsoft\Windows\INetCache\Content.Outlook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234D-7E0D-4BDA-BBC7-92A1D6F7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ПК</cp:lastModifiedBy>
  <cp:revision>7</cp:revision>
  <dcterms:created xsi:type="dcterms:W3CDTF">2023-08-31T05:20:00Z</dcterms:created>
  <dcterms:modified xsi:type="dcterms:W3CDTF">2023-09-01T10:04:00Z</dcterms:modified>
</cp:coreProperties>
</file>