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BA3" w:rsidRDefault="00602BA3" w:rsidP="000917AE">
      <w:pPr>
        <w:pStyle w:val="a7"/>
        <w:tabs>
          <w:tab w:val="clear" w:pos="4677"/>
          <w:tab w:val="clear" w:pos="9355"/>
        </w:tabs>
        <w:jc w:val="center"/>
        <w:rPr>
          <w:b/>
          <w:bCs/>
          <w:caps/>
          <w:sz w:val="32"/>
        </w:rPr>
      </w:pPr>
      <w:r>
        <w:rPr>
          <w:b/>
          <w:bCs/>
          <w:caps/>
          <w:sz w:val="32"/>
        </w:rPr>
        <w:t xml:space="preserve">собрание депутатов </w:t>
      </w:r>
    </w:p>
    <w:p w:rsidR="00602BA3" w:rsidRDefault="005638F7" w:rsidP="000917AE">
      <w:pPr>
        <w:pStyle w:val="a7"/>
        <w:tabs>
          <w:tab w:val="clear" w:pos="4677"/>
          <w:tab w:val="clear" w:pos="9355"/>
        </w:tabs>
        <w:jc w:val="center"/>
        <w:rPr>
          <w:b/>
          <w:bCs/>
          <w:caps/>
          <w:sz w:val="32"/>
        </w:rPr>
      </w:pPr>
      <w:r>
        <w:rPr>
          <w:b/>
          <w:bCs/>
          <w:caps/>
          <w:sz w:val="32"/>
        </w:rPr>
        <w:t>Малолокняского</w:t>
      </w:r>
      <w:r w:rsidR="00602BA3">
        <w:rPr>
          <w:b/>
          <w:bCs/>
          <w:caps/>
          <w:sz w:val="32"/>
        </w:rPr>
        <w:t xml:space="preserve"> сельсовета </w:t>
      </w:r>
    </w:p>
    <w:p w:rsidR="00602BA3" w:rsidRDefault="00602BA3" w:rsidP="000917AE">
      <w:pPr>
        <w:pStyle w:val="a7"/>
        <w:tabs>
          <w:tab w:val="clear" w:pos="4677"/>
          <w:tab w:val="clear" w:pos="9355"/>
        </w:tabs>
        <w:jc w:val="center"/>
        <w:rPr>
          <w:b/>
          <w:bCs/>
          <w:caps/>
          <w:sz w:val="32"/>
        </w:rPr>
      </w:pPr>
      <w:r>
        <w:rPr>
          <w:b/>
          <w:bCs/>
          <w:caps/>
          <w:sz w:val="32"/>
        </w:rPr>
        <w:t xml:space="preserve">Суджанского района </w:t>
      </w:r>
    </w:p>
    <w:p w:rsidR="00602BA3" w:rsidRDefault="00602BA3" w:rsidP="000917AE">
      <w:pPr>
        <w:pStyle w:val="a7"/>
        <w:tabs>
          <w:tab w:val="clear" w:pos="4677"/>
          <w:tab w:val="clear" w:pos="9355"/>
        </w:tabs>
        <w:jc w:val="center"/>
        <w:rPr>
          <w:b/>
          <w:bCs/>
          <w:caps/>
          <w:sz w:val="32"/>
        </w:rPr>
      </w:pPr>
    </w:p>
    <w:p w:rsidR="00602BA3" w:rsidRDefault="00602BA3" w:rsidP="000917AE">
      <w:pPr>
        <w:pStyle w:val="a7"/>
        <w:tabs>
          <w:tab w:val="clear" w:pos="4677"/>
          <w:tab w:val="clear" w:pos="9355"/>
        </w:tabs>
        <w:jc w:val="center"/>
        <w:rPr>
          <w:b/>
          <w:bCs/>
          <w:caps/>
          <w:spacing w:val="60"/>
          <w:sz w:val="32"/>
        </w:rPr>
      </w:pPr>
      <w:r>
        <w:rPr>
          <w:b/>
          <w:bCs/>
          <w:caps/>
          <w:spacing w:val="60"/>
          <w:sz w:val="32"/>
        </w:rPr>
        <w:t xml:space="preserve">решение </w:t>
      </w:r>
    </w:p>
    <w:p w:rsidR="00602BA3" w:rsidRDefault="00602BA3" w:rsidP="000917AE">
      <w:pPr>
        <w:pStyle w:val="a7"/>
        <w:tabs>
          <w:tab w:val="clear" w:pos="4677"/>
          <w:tab w:val="clear" w:pos="9355"/>
        </w:tabs>
        <w:jc w:val="center"/>
        <w:rPr>
          <w:sz w:val="28"/>
        </w:rPr>
      </w:pPr>
    </w:p>
    <w:p w:rsidR="00602BA3" w:rsidRPr="005638F7" w:rsidRDefault="005638F7" w:rsidP="000917AE">
      <w:pPr>
        <w:rPr>
          <w:b/>
          <w:sz w:val="28"/>
        </w:rPr>
      </w:pPr>
      <w:r>
        <w:rPr>
          <w:b/>
          <w:sz w:val="28"/>
        </w:rPr>
        <w:t>о</w:t>
      </w:r>
      <w:r w:rsidR="00FB078C" w:rsidRPr="005638F7">
        <w:rPr>
          <w:b/>
          <w:sz w:val="28"/>
        </w:rPr>
        <w:t xml:space="preserve">т </w:t>
      </w:r>
      <w:r w:rsidR="00D505AE" w:rsidRPr="005638F7">
        <w:rPr>
          <w:b/>
          <w:sz w:val="28"/>
        </w:rPr>
        <w:t xml:space="preserve">19 </w:t>
      </w:r>
      <w:r w:rsidR="00602BA3" w:rsidRPr="005638F7">
        <w:rPr>
          <w:b/>
          <w:sz w:val="28"/>
        </w:rPr>
        <w:t>апреля  202</w:t>
      </w:r>
      <w:r w:rsidR="00D505AE" w:rsidRPr="005638F7">
        <w:rPr>
          <w:b/>
          <w:sz w:val="28"/>
        </w:rPr>
        <w:t xml:space="preserve">4 </w:t>
      </w:r>
      <w:r w:rsidR="00602BA3" w:rsidRPr="005638F7">
        <w:rPr>
          <w:b/>
          <w:sz w:val="28"/>
        </w:rPr>
        <w:t xml:space="preserve">  г.                                                                     № </w:t>
      </w:r>
      <w:r w:rsidRPr="005638F7">
        <w:rPr>
          <w:b/>
          <w:sz w:val="28"/>
        </w:rPr>
        <w:t xml:space="preserve"> 7</w:t>
      </w:r>
    </w:p>
    <w:p w:rsidR="00D505AE" w:rsidRDefault="00D505AE" w:rsidP="000917AE">
      <w:pPr>
        <w:rPr>
          <w:sz w:val="28"/>
        </w:rPr>
      </w:pPr>
    </w:p>
    <w:p w:rsidR="00FB078C" w:rsidRPr="000917AE" w:rsidRDefault="00FB078C" w:rsidP="000917AE">
      <w:pPr>
        <w:jc w:val="center"/>
        <w:rPr>
          <w:sz w:val="28"/>
          <w:szCs w:val="28"/>
          <w:lang w:eastAsia="ru-RU"/>
        </w:rPr>
      </w:pPr>
      <w:r w:rsidRPr="000917AE">
        <w:rPr>
          <w:sz w:val="28"/>
          <w:szCs w:val="28"/>
        </w:rPr>
        <w:t xml:space="preserve">О внесении изменений в решение Собрания депутатов  </w:t>
      </w:r>
      <w:r w:rsidR="005638F7">
        <w:rPr>
          <w:sz w:val="28"/>
          <w:szCs w:val="28"/>
        </w:rPr>
        <w:t>Малолокняского</w:t>
      </w:r>
      <w:r w:rsidRPr="000917AE">
        <w:rPr>
          <w:sz w:val="28"/>
          <w:szCs w:val="28"/>
        </w:rPr>
        <w:t xml:space="preserve"> сельсовета </w:t>
      </w:r>
      <w:r w:rsidR="005638F7">
        <w:rPr>
          <w:sz w:val="28"/>
          <w:szCs w:val="28"/>
        </w:rPr>
        <w:t>Суджанского района от 28.03.2012 года № 14</w:t>
      </w:r>
      <w:r w:rsidR="004979EB">
        <w:rPr>
          <w:sz w:val="28"/>
          <w:szCs w:val="28"/>
        </w:rPr>
        <w:t xml:space="preserve"> </w:t>
      </w:r>
      <w:proofErr w:type="gramStart"/>
      <w:r w:rsidR="004979EB">
        <w:rPr>
          <w:sz w:val="28"/>
          <w:szCs w:val="28"/>
        </w:rPr>
        <w:t xml:space="preserve">( </w:t>
      </w:r>
      <w:proofErr w:type="gramEnd"/>
      <w:r w:rsidR="004979EB">
        <w:rPr>
          <w:sz w:val="28"/>
          <w:szCs w:val="28"/>
        </w:rPr>
        <w:t>изм. от 10.05.2016г. № 23)</w:t>
      </w:r>
      <w:bookmarkStart w:id="0" w:name="_GoBack"/>
      <w:bookmarkEnd w:id="0"/>
      <w:r w:rsidRPr="000917AE">
        <w:rPr>
          <w:sz w:val="28"/>
          <w:szCs w:val="28"/>
        </w:rPr>
        <w:t xml:space="preserve"> «</w:t>
      </w:r>
      <w:r w:rsidRPr="000917AE">
        <w:rPr>
          <w:b/>
          <w:bCs/>
          <w:sz w:val="28"/>
          <w:szCs w:val="28"/>
          <w:lang w:eastAsia="ru-RU"/>
        </w:rPr>
        <w:t> </w:t>
      </w:r>
      <w:r w:rsidRPr="000917AE">
        <w:rPr>
          <w:sz w:val="28"/>
          <w:szCs w:val="28"/>
          <w:lang w:eastAsia="ru-RU"/>
        </w:rPr>
        <w:t xml:space="preserve"> Об утверждении Правил благоустройства территории </w:t>
      </w:r>
      <w:r w:rsidR="005638F7">
        <w:rPr>
          <w:sz w:val="28"/>
          <w:szCs w:val="28"/>
          <w:lang w:eastAsia="ru-RU"/>
        </w:rPr>
        <w:t>Малолокняского</w:t>
      </w:r>
      <w:r w:rsidRPr="000917AE">
        <w:rPr>
          <w:sz w:val="28"/>
          <w:szCs w:val="28"/>
          <w:lang w:eastAsia="ru-RU"/>
        </w:rPr>
        <w:t xml:space="preserve"> сельсовета Суджанского района</w:t>
      </w:r>
      <w:r w:rsidR="000917AE">
        <w:rPr>
          <w:sz w:val="28"/>
          <w:szCs w:val="28"/>
          <w:lang w:eastAsia="ru-RU"/>
        </w:rPr>
        <w:t>»</w:t>
      </w:r>
    </w:p>
    <w:p w:rsidR="00B72097" w:rsidRPr="00602BA3" w:rsidRDefault="00B72097" w:rsidP="000917AE">
      <w:pPr>
        <w:ind w:right="111"/>
        <w:rPr>
          <w:sz w:val="27"/>
        </w:rPr>
      </w:pPr>
    </w:p>
    <w:p w:rsidR="00602BA3" w:rsidRDefault="00B72097" w:rsidP="000917AE">
      <w:pPr>
        <w:pStyle w:val="14-15"/>
        <w:spacing w:line="240" w:lineRule="auto"/>
      </w:pPr>
      <w:proofErr w:type="gramStart"/>
      <w:r w:rsidRPr="00602BA3">
        <w:t xml:space="preserve">В соответствии </w:t>
      </w:r>
      <w:r w:rsidR="00602BA3" w:rsidRPr="00602BA3">
        <w:t xml:space="preserve">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w:t>
      </w:r>
      <w:r w:rsidRPr="00602BA3">
        <w:t xml:space="preserve">с </w:t>
      </w:r>
      <w:r w:rsidR="00D505AE">
        <w:t>частью 2 статьи 162 ЖК РФ, подпункта «д (2)»</w:t>
      </w:r>
      <w:r w:rsidR="00D505AE">
        <w:rPr>
          <w:spacing w:val="1"/>
        </w:rPr>
        <w:t xml:space="preserve"> </w:t>
      </w:r>
      <w:r w:rsidR="00D505AE">
        <w:t>пункта</w:t>
      </w:r>
      <w:r w:rsidR="00D505AE">
        <w:rPr>
          <w:spacing w:val="1"/>
        </w:rPr>
        <w:t xml:space="preserve"> </w:t>
      </w:r>
      <w:r w:rsidR="00D505AE">
        <w:t>11</w:t>
      </w:r>
      <w:r w:rsidR="00D505AE">
        <w:rPr>
          <w:spacing w:val="1"/>
        </w:rPr>
        <w:t xml:space="preserve"> </w:t>
      </w:r>
      <w:r w:rsidR="00D505AE">
        <w:t>Правил</w:t>
      </w:r>
      <w:r w:rsidR="00D505AE">
        <w:rPr>
          <w:spacing w:val="1"/>
        </w:rPr>
        <w:t xml:space="preserve"> </w:t>
      </w:r>
      <w:r w:rsidR="00D505AE">
        <w:t>содержания</w:t>
      </w:r>
      <w:r w:rsidR="00D505AE">
        <w:rPr>
          <w:spacing w:val="1"/>
        </w:rPr>
        <w:t xml:space="preserve"> </w:t>
      </w:r>
      <w:r w:rsidR="00D505AE">
        <w:t>общего</w:t>
      </w:r>
      <w:r w:rsidR="00D505AE">
        <w:rPr>
          <w:spacing w:val="1"/>
        </w:rPr>
        <w:t xml:space="preserve"> </w:t>
      </w:r>
      <w:r w:rsidR="00D505AE">
        <w:t>имущества</w:t>
      </w:r>
      <w:r w:rsidR="00D505AE">
        <w:rPr>
          <w:spacing w:val="1"/>
        </w:rPr>
        <w:t xml:space="preserve"> </w:t>
      </w:r>
      <w:r w:rsidR="00D505AE">
        <w:t>в</w:t>
      </w:r>
      <w:r w:rsidR="00D505AE">
        <w:rPr>
          <w:spacing w:val="1"/>
        </w:rPr>
        <w:t xml:space="preserve"> </w:t>
      </w:r>
      <w:r w:rsidR="00D505AE">
        <w:t>многоквартирном</w:t>
      </w:r>
      <w:r w:rsidR="00D505AE">
        <w:rPr>
          <w:spacing w:val="1"/>
        </w:rPr>
        <w:t xml:space="preserve"> </w:t>
      </w:r>
      <w:r w:rsidR="00D505AE">
        <w:t>доме,</w:t>
      </w:r>
      <w:r w:rsidR="00D505AE">
        <w:rPr>
          <w:spacing w:val="1"/>
        </w:rPr>
        <w:t xml:space="preserve"> </w:t>
      </w:r>
      <w:r w:rsidR="00D505AE">
        <w:t>утвержденных</w:t>
      </w:r>
      <w:r w:rsidR="00D505AE">
        <w:rPr>
          <w:spacing w:val="1"/>
        </w:rPr>
        <w:t xml:space="preserve"> </w:t>
      </w:r>
      <w:r w:rsidR="00D505AE">
        <w:t>Постановлением</w:t>
      </w:r>
      <w:r w:rsidR="00D505AE">
        <w:rPr>
          <w:spacing w:val="1"/>
        </w:rPr>
        <w:t xml:space="preserve"> </w:t>
      </w:r>
      <w:r w:rsidR="00D505AE">
        <w:t>Правительства</w:t>
      </w:r>
      <w:r w:rsidR="00D505AE">
        <w:rPr>
          <w:spacing w:val="1"/>
        </w:rPr>
        <w:t xml:space="preserve"> </w:t>
      </w:r>
      <w:r w:rsidR="00D505AE">
        <w:t>Российской</w:t>
      </w:r>
      <w:r w:rsidR="00D505AE">
        <w:rPr>
          <w:spacing w:val="1"/>
        </w:rPr>
        <w:t xml:space="preserve"> </w:t>
      </w:r>
      <w:r w:rsidR="00D505AE">
        <w:t>Федерации</w:t>
      </w:r>
      <w:r w:rsidR="00D505AE">
        <w:rPr>
          <w:spacing w:val="1"/>
        </w:rPr>
        <w:t xml:space="preserve"> </w:t>
      </w:r>
      <w:r w:rsidR="00D505AE">
        <w:t>от</w:t>
      </w:r>
      <w:r w:rsidR="00D505AE">
        <w:rPr>
          <w:spacing w:val="1"/>
        </w:rPr>
        <w:t xml:space="preserve"> </w:t>
      </w:r>
      <w:r w:rsidR="00D505AE">
        <w:t>13</w:t>
      </w:r>
      <w:r w:rsidR="00D505AE">
        <w:rPr>
          <w:spacing w:val="1"/>
        </w:rPr>
        <w:t xml:space="preserve"> </w:t>
      </w:r>
      <w:r w:rsidR="00D505AE">
        <w:t>августа 2006 г. N 491, с частью  1</w:t>
      </w:r>
      <w:proofErr w:type="gramEnd"/>
      <w:r w:rsidR="00D505AE">
        <w:t xml:space="preserve"> статьи 8 Федерального закона от 24.06.1998 «Об</w:t>
      </w:r>
      <w:r w:rsidR="00D505AE">
        <w:rPr>
          <w:spacing w:val="1"/>
        </w:rPr>
        <w:t xml:space="preserve"> </w:t>
      </w:r>
      <w:r w:rsidR="00D505AE">
        <w:t>отходах</w:t>
      </w:r>
      <w:r w:rsidR="00D505AE">
        <w:rPr>
          <w:spacing w:val="1"/>
        </w:rPr>
        <w:t xml:space="preserve"> </w:t>
      </w:r>
      <w:r w:rsidR="00D505AE">
        <w:t>производства</w:t>
      </w:r>
      <w:r w:rsidR="00D505AE">
        <w:rPr>
          <w:spacing w:val="1"/>
        </w:rPr>
        <w:t xml:space="preserve"> </w:t>
      </w:r>
      <w:r w:rsidR="00D505AE">
        <w:t>и</w:t>
      </w:r>
      <w:r w:rsidR="00D505AE">
        <w:rPr>
          <w:spacing w:val="1"/>
        </w:rPr>
        <w:t xml:space="preserve"> </w:t>
      </w:r>
      <w:r w:rsidR="00D505AE">
        <w:t xml:space="preserve">потребления» </w:t>
      </w:r>
      <w:r w:rsidR="00602BA3">
        <w:t xml:space="preserve">Собрание депутатов </w:t>
      </w:r>
      <w:r w:rsidR="005638F7">
        <w:t>Малолокняского</w:t>
      </w:r>
      <w:r w:rsidR="00602BA3">
        <w:t xml:space="preserve"> сельсовета Суджанского района РЕШИЛО: </w:t>
      </w:r>
      <w:r w:rsidR="00602BA3" w:rsidRPr="00CE24C3">
        <w:t xml:space="preserve"> </w:t>
      </w:r>
    </w:p>
    <w:p w:rsidR="00602BA3" w:rsidRDefault="00602BA3" w:rsidP="004A1395">
      <w:pPr>
        <w:pStyle w:val="a3"/>
        <w:ind w:left="0" w:right="103" w:firstLine="708"/>
        <w:rPr>
          <w:sz w:val="28"/>
          <w:szCs w:val="28"/>
          <w:lang w:eastAsia="ru-RU"/>
        </w:rPr>
      </w:pPr>
      <w:r>
        <w:rPr>
          <w:sz w:val="28"/>
          <w:szCs w:val="28"/>
          <w:lang w:eastAsia="ru-RU"/>
        </w:rPr>
        <w:t xml:space="preserve">1. Пункт </w:t>
      </w:r>
      <w:r w:rsidR="00D505AE">
        <w:rPr>
          <w:sz w:val="28"/>
          <w:szCs w:val="28"/>
          <w:lang w:eastAsia="ru-RU"/>
        </w:rPr>
        <w:t>5.5</w:t>
      </w:r>
      <w:r>
        <w:rPr>
          <w:sz w:val="28"/>
          <w:szCs w:val="28"/>
          <w:lang w:eastAsia="ru-RU"/>
        </w:rPr>
        <w:t xml:space="preserve"> Правил  благоустройства на территории </w:t>
      </w:r>
      <w:r w:rsidR="005638F7">
        <w:rPr>
          <w:sz w:val="28"/>
          <w:szCs w:val="28"/>
          <w:lang w:eastAsia="ru-RU"/>
        </w:rPr>
        <w:t>Малолокняского</w:t>
      </w:r>
      <w:r w:rsidR="00D505AE" w:rsidRPr="000917AE">
        <w:rPr>
          <w:sz w:val="28"/>
          <w:szCs w:val="28"/>
          <w:lang w:eastAsia="ru-RU"/>
        </w:rPr>
        <w:t xml:space="preserve"> сельсовета Суджанского района</w:t>
      </w:r>
      <w:r w:rsidR="00D505AE">
        <w:rPr>
          <w:sz w:val="28"/>
          <w:szCs w:val="28"/>
          <w:lang w:eastAsia="ru-RU"/>
        </w:rPr>
        <w:t xml:space="preserve"> изложить в новой редакции</w:t>
      </w:r>
      <w:r>
        <w:rPr>
          <w:sz w:val="28"/>
          <w:szCs w:val="28"/>
          <w:lang w:eastAsia="ru-RU"/>
        </w:rPr>
        <w:t>:</w:t>
      </w:r>
    </w:p>
    <w:p w:rsidR="00D542CA" w:rsidRPr="00D505AE" w:rsidRDefault="00D505AE" w:rsidP="00D505AE">
      <w:pPr>
        <w:pStyle w:val="a6"/>
        <w:shd w:val="clear" w:color="auto" w:fill="FFFFFF"/>
        <w:spacing w:before="0" w:beforeAutospacing="0"/>
        <w:jc w:val="both"/>
        <w:rPr>
          <w:sz w:val="28"/>
          <w:szCs w:val="28"/>
        </w:rPr>
      </w:pPr>
      <w:r>
        <w:rPr>
          <w:sz w:val="28"/>
          <w:szCs w:val="28"/>
        </w:rPr>
        <w:t xml:space="preserve">   </w:t>
      </w:r>
      <w:r w:rsidR="00602BA3" w:rsidRPr="00D505AE">
        <w:rPr>
          <w:sz w:val="28"/>
          <w:szCs w:val="28"/>
        </w:rPr>
        <w:t>«</w:t>
      </w:r>
      <w:r w:rsidRPr="00D505AE">
        <w:rPr>
          <w:sz w:val="28"/>
          <w:szCs w:val="28"/>
        </w:rPr>
        <w:t>5.5.С</w:t>
      </w:r>
      <w:r>
        <w:rPr>
          <w:sz w:val="28"/>
          <w:szCs w:val="28"/>
        </w:rPr>
        <w:t>одержание</w:t>
      </w:r>
      <w:r w:rsidRPr="00D505AE">
        <w:rPr>
          <w:sz w:val="28"/>
          <w:szCs w:val="28"/>
        </w:rPr>
        <w:t xml:space="preserve"> контейнерной площадки возлагается на  собственника земельного участка, на котором она находится.  Содержанием контейнерной площадки, которая расположена на муниципальной земле или на земле, собственность на которую не разграничена,  возлагается на  органы местного самоуправления</w:t>
      </w:r>
      <w:proofErr w:type="gramStart"/>
      <w:r w:rsidR="00D542CA" w:rsidRPr="00D505AE">
        <w:rPr>
          <w:sz w:val="28"/>
          <w:szCs w:val="28"/>
        </w:rPr>
        <w:t>.»</w:t>
      </w:r>
      <w:proofErr w:type="gramEnd"/>
    </w:p>
    <w:p w:rsidR="000917AE" w:rsidRPr="000917AE" w:rsidRDefault="00D505AE" w:rsidP="000917AE">
      <w:pPr>
        <w:jc w:val="both"/>
        <w:rPr>
          <w:sz w:val="28"/>
          <w:szCs w:val="28"/>
          <w:lang w:eastAsia="ru-RU"/>
        </w:rPr>
      </w:pPr>
      <w:r>
        <w:rPr>
          <w:sz w:val="28"/>
          <w:szCs w:val="28"/>
          <w:lang w:eastAsia="ru-RU"/>
        </w:rPr>
        <w:t>2</w:t>
      </w:r>
      <w:r w:rsidR="000917AE" w:rsidRPr="000917AE">
        <w:rPr>
          <w:sz w:val="28"/>
          <w:szCs w:val="28"/>
          <w:lang w:eastAsia="ru-RU"/>
        </w:rPr>
        <w:t>. Настоящее Решение вступает в силу со дня его официального </w:t>
      </w:r>
      <w:r w:rsidR="000917AE" w:rsidRPr="000917AE">
        <w:rPr>
          <w:sz w:val="28"/>
          <w:szCs w:val="28"/>
          <w:lang w:eastAsia="ru-RU"/>
        </w:rPr>
        <w:br/>
        <w:t>обнародования (опубликования).</w:t>
      </w:r>
    </w:p>
    <w:p w:rsidR="000917AE" w:rsidRDefault="000917AE" w:rsidP="000917AE">
      <w:pPr>
        <w:pStyle w:val="14-15"/>
        <w:spacing w:line="240" w:lineRule="auto"/>
      </w:pPr>
    </w:p>
    <w:p w:rsidR="000917AE" w:rsidRDefault="000917AE" w:rsidP="000917AE">
      <w:pPr>
        <w:tabs>
          <w:tab w:val="left" w:pos="9355"/>
        </w:tabs>
        <w:ind w:right="-5"/>
        <w:jc w:val="both"/>
        <w:rPr>
          <w:sz w:val="28"/>
          <w:szCs w:val="28"/>
        </w:rPr>
      </w:pPr>
    </w:p>
    <w:p w:rsidR="000917AE" w:rsidRDefault="000917AE" w:rsidP="000917AE">
      <w:pPr>
        <w:tabs>
          <w:tab w:val="left" w:pos="9355"/>
        </w:tabs>
        <w:ind w:right="-5"/>
        <w:jc w:val="both"/>
        <w:rPr>
          <w:sz w:val="28"/>
          <w:szCs w:val="28"/>
        </w:rPr>
      </w:pPr>
      <w:r>
        <w:rPr>
          <w:sz w:val="28"/>
          <w:szCs w:val="28"/>
        </w:rPr>
        <w:t>Председатель Собрания депутатов</w:t>
      </w:r>
    </w:p>
    <w:p w:rsidR="000917AE" w:rsidRDefault="005638F7" w:rsidP="000917AE">
      <w:pPr>
        <w:tabs>
          <w:tab w:val="left" w:pos="9355"/>
        </w:tabs>
        <w:ind w:right="-5"/>
        <w:jc w:val="both"/>
        <w:rPr>
          <w:sz w:val="28"/>
          <w:szCs w:val="28"/>
        </w:rPr>
      </w:pPr>
      <w:r>
        <w:rPr>
          <w:sz w:val="28"/>
          <w:szCs w:val="28"/>
        </w:rPr>
        <w:t>Малолокняского</w:t>
      </w:r>
      <w:r w:rsidR="000917AE">
        <w:rPr>
          <w:sz w:val="28"/>
          <w:szCs w:val="28"/>
        </w:rPr>
        <w:t xml:space="preserve"> сельсовета</w:t>
      </w:r>
    </w:p>
    <w:p w:rsidR="000917AE" w:rsidRDefault="000917AE" w:rsidP="000917AE">
      <w:pPr>
        <w:tabs>
          <w:tab w:val="left" w:pos="9355"/>
        </w:tabs>
        <w:ind w:right="-5"/>
        <w:jc w:val="both"/>
        <w:rPr>
          <w:sz w:val="28"/>
          <w:szCs w:val="28"/>
        </w:rPr>
      </w:pPr>
      <w:r>
        <w:rPr>
          <w:sz w:val="28"/>
          <w:szCs w:val="28"/>
        </w:rPr>
        <w:t xml:space="preserve">Суджанского района                          </w:t>
      </w:r>
      <w:r w:rsidR="005638F7">
        <w:rPr>
          <w:sz w:val="28"/>
          <w:szCs w:val="28"/>
        </w:rPr>
        <w:t xml:space="preserve">                     О.В. </w:t>
      </w:r>
      <w:proofErr w:type="spellStart"/>
      <w:r w:rsidR="005638F7">
        <w:rPr>
          <w:sz w:val="28"/>
          <w:szCs w:val="28"/>
        </w:rPr>
        <w:t>Блинченко</w:t>
      </w:r>
      <w:proofErr w:type="spellEnd"/>
    </w:p>
    <w:p w:rsidR="000917AE" w:rsidRDefault="000917AE" w:rsidP="000917AE">
      <w:pPr>
        <w:tabs>
          <w:tab w:val="left" w:pos="9355"/>
        </w:tabs>
        <w:ind w:right="-5"/>
        <w:jc w:val="both"/>
        <w:rPr>
          <w:sz w:val="28"/>
          <w:szCs w:val="28"/>
        </w:rPr>
      </w:pPr>
    </w:p>
    <w:p w:rsidR="000917AE" w:rsidRDefault="000917AE" w:rsidP="000917AE">
      <w:pPr>
        <w:tabs>
          <w:tab w:val="left" w:pos="9355"/>
        </w:tabs>
        <w:ind w:right="-5"/>
        <w:jc w:val="both"/>
        <w:rPr>
          <w:sz w:val="28"/>
          <w:szCs w:val="28"/>
        </w:rPr>
      </w:pPr>
    </w:p>
    <w:p w:rsidR="000917AE" w:rsidRDefault="000917AE" w:rsidP="000917AE">
      <w:pPr>
        <w:tabs>
          <w:tab w:val="left" w:pos="9355"/>
        </w:tabs>
        <w:ind w:right="-5"/>
        <w:jc w:val="both"/>
        <w:rPr>
          <w:sz w:val="28"/>
          <w:szCs w:val="28"/>
        </w:rPr>
      </w:pPr>
      <w:r>
        <w:rPr>
          <w:sz w:val="28"/>
          <w:szCs w:val="28"/>
        </w:rPr>
        <w:t xml:space="preserve">Глава </w:t>
      </w:r>
      <w:r w:rsidR="005638F7">
        <w:rPr>
          <w:sz w:val="28"/>
          <w:szCs w:val="28"/>
        </w:rPr>
        <w:t>Малолокняского</w:t>
      </w:r>
      <w:r>
        <w:rPr>
          <w:sz w:val="28"/>
          <w:szCs w:val="28"/>
        </w:rPr>
        <w:t xml:space="preserve"> сельсовета  </w:t>
      </w:r>
    </w:p>
    <w:p w:rsidR="000917AE" w:rsidRDefault="000917AE" w:rsidP="000917AE">
      <w:pPr>
        <w:tabs>
          <w:tab w:val="left" w:pos="9355"/>
        </w:tabs>
        <w:ind w:right="-5"/>
        <w:jc w:val="both"/>
        <w:rPr>
          <w:sz w:val="28"/>
          <w:szCs w:val="28"/>
        </w:rPr>
      </w:pPr>
      <w:r>
        <w:rPr>
          <w:sz w:val="28"/>
          <w:szCs w:val="28"/>
        </w:rPr>
        <w:t xml:space="preserve">Суджанского района                          </w:t>
      </w:r>
      <w:r w:rsidR="005638F7">
        <w:rPr>
          <w:sz w:val="28"/>
          <w:szCs w:val="28"/>
        </w:rPr>
        <w:t xml:space="preserve">                     Д.В. Дубейский</w:t>
      </w:r>
    </w:p>
    <w:p w:rsidR="000917AE" w:rsidRDefault="000917AE" w:rsidP="000917AE">
      <w:pPr>
        <w:tabs>
          <w:tab w:val="left" w:pos="9355"/>
        </w:tabs>
        <w:ind w:left="900" w:right="-5"/>
        <w:rPr>
          <w:sz w:val="28"/>
          <w:szCs w:val="28"/>
        </w:rPr>
      </w:pPr>
    </w:p>
    <w:p w:rsidR="000917AE" w:rsidRPr="008B569C" w:rsidRDefault="000917AE" w:rsidP="000917AE">
      <w:pPr>
        <w:pStyle w:val="14-15"/>
        <w:spacing w:line="240" w:lineRule="auto"/>
      </w:pPr>
    </w:p>
    <w:p w:rsidR="000917AE" w:rsidRDefault="000917AE" w:rsidP="000917AE">
      <w:pPr>
        <w:pStyle w:val="2"/>
        <w:spacing w:after="0" w:line="240" w:lineRule="auto"/>
        <w:jc w:val="both"/>
      </w:pPr>
    </w:p>
    <w:p w:rsidR="00D542CA" w:rsidRDefault="00D542CA" w:rsidP="000917AE">
      <w:pPr>
        <w:rPr>
          <w:sz w:val="24"/>
          <w:szCs w:val="24"/>
        </w:rPr>
      </w:pPr>
    </w:p>
    <w:p w:rsidR="00D542CA" w:rsidRPr="000444C3" w:rsidRDefault="00D542CA" w:rsidP="000917AE">
      <w:pPr>
        <w:pStyle w:val="a6"/>
        <w:shd w:val="clear" w:color="auto" w:fill="FFFFFF"/>
        <w:spacing w:before="0" w:beforeAutospacing="0" w:after="0" w:afterAutospacing="0"/>
        <w:ind w:firstLine="540"/>
        <w:jc w:val="both"/>
        <w:rPr>
          <w:color w:val="000000"/>
        </w:rPr>
      </w:pPr>
    </w:p>
    <w:p w:rsidR="00D542CA" w:rsidRDefault="00D542CA" w:rsidP="000917AE"/>
    <w:p w:rsidR="00DE7EA7" w:rsidRDefault="00DE7EA7" w:rsidP="000917AE">
      <w:pPr>
        <w:pStyle w:val="a6"/>
        <w:shd w:val="clear" w:color="auto" w:fill="FFFFFF"/>
        <w:spacing w:before="0" w:beforeAutospacing="0" w:after="0" w:afterAutospacing="0"/>
        <w:ind w:firstLine="540"/>
        <w:jc w:val="both"/>
      </w:pPr>
    </w:p>
    <w:sectPr w:rsidR="00DE7EA7" w:rsidSect="00F93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C10F6"/>
    <w:multiLevelType w:val="hybridMultilevel"/>
    <w:tmpl w:val="6DA60A96"/>
    <w:lvl w:ilvl="0" w:tplc="0419000F">
      <w:start w:val="1"/>
      <w:numFmt w:val="decimal"/>
      <w:lvlText w:val="%1."/>
      <w:lvlJc w:val="left"/>
      <w:pPr>
        <w:ind w:left="102" w:hanging="272"/>
      </w:pPr>
      <w:rPr>
        <w:rFonts w:hint="default"/>
        <w:color w:val="333333"/>
        <w:spacing w:val="0"/>
        <w:w w:val="100"/>
        <w:sz w:val="27"/>
        <w:szCs w:val="27"/>
        <w:lang w:val="ru-RU" w:eastAsia="en-US" w:bidi="ar-SA"/>
      </w:rPr>
    </w:lvl>
    <w:lvl w:ilvl="1" w:tplc="EFC641FA">
      <w:numFmt w:val="bullet"/>
      <w:lvlText w:val="•"/>
      <w:lvlJc w:val="left"/>
      <w:pPr>
        <w:ind w:left="1034" w:hanging="272"/>
      </w:pPr>
      <w:rPr>
        <w:rFonts w:hint="default"/>
        <w:lang w:val="ru-RU" w:eastAsia="en-US" w:bidi="ar-SA"/>
      </w:rPr>
    </w:lvl>
    <w:lvl w:ilvl="2" w:tplc="8B3C1978">
      <w:numFmt w:val="bullet"/>
      <w:lvlText w:val="•"/>
      <w:lvlJc w:val="left"/>
      <w:pPr>
        <w:ind w:left="1969" w:hanging="272"/>
      </w:pPr>
      <w:rPr>
        <w:rFonts w:hint="default"/>
        <w:lang w:val="ru-RU" w:eastAsia="en-US" w:bidi="ar-SA"/>
      </w:rPr>
    </w:lvl>
    <w:lvl w:ilvl="3" w:tplc="923A39C2">
      <w:numFmt w:val="bullet"/>
      <w:lvlText w:val="•"/>
      <w:lvlJc w:val="left"/>
      <w:pPr>
        <w:ind w:left="2903" w:hanging="272"/>
      </w:pPr>
      <w:rPr>
        <w:rFonts w:hint="default"/>
        <w:lang w:val="ru-RU" w:eastAsia="en-US" w:bidi="ar-SA"/>
      </w:rPr>
    </w:lvl>
    <w:lvl w:ilvl="4" w:tplc="3B823CE2">
      <w:numFmt w:val="bullet"/>
      <w:lvlText w:val="•"/>
      <w:lvlJc w:val="left"/>
      <w:pPr>
        <w:ind w:left="3838" w:hanging="272"/>
      </w:pPr>
      <w:rPr>
        <w:rFonts w:hint="default"/>
        <w:lang w:val="ru-RU" w:eastAsia="en-US" w:bidi="ar-SA"/>
      </w:rPr>
    </w:lvl>
    <w:lvl w:ilvl="5" w:tplc="06FE8F68">
      <w:numFmt w:val="bullet"/>
      <w:lvlText w:val="•"/>
      <w:lvlJc w:val="left"/>
      <w:pPr>
        <w:ind w:left="4773" w:hanging="272"/>
      </w:pPr>
      <w:rPr>
        <w:rFonts w:hint="default"/>
        <w:lang w:val="ru-RU" w:eastAsia="en-US" w:bidi="ar-SA"/>
      </w:rPr>
    </w:lvl>
    <w:lvl w:ilvl="6" w:tplc="F3A8123A">
      <w:numFmt w:val="bullet"/>
      <w:lvlText w:val="•"/>
      <w:lvlJc w:val="left"/>
      <w:pPr>
        <w:ind w:left="5707" w:hanging="272"/>
      </w:pPr>
      <w:rPr>
        <w:rFonts w:hint="default"/>
        <w:lang w:val="ru-RU" w:eastAsia="en-US" w:bidi="ar-SA"/>
      </w:rPr>
    </w:lvl>
    <w:lvl w:ilvl="7" w:tplc="7E6EB3CA">
      <w:numFmt w:val="bullet"/>
      <w:lvlText w:val="•"/>
      <w:lvlJc w:val="left"/>
      <w:pPr>
        <w:ind w:left="6642" w:hanging="272"/>
      </w:pPr>
      <w:rPr>
        <w:rFonts w:hint="default"/>
        <w:lang w:val="ru-RU" w:eastAsia="en-US" w:bidi="ar-SA"/>
      </w:rPr>
    </w:lvl>
    <w:lvl w:ilvl="8" w:tplc="BC6AC0B2">
      <w:numFmt w:val="bullet"/>
      <w:lvlText w:val="•"/>
      <w:lvlJc w:val="left"/>
      <w:pPr>
        <w:ind w:left="7577" w:hanging="272"/>
      </w:pPr>
      <w:rPr>
        <w:rFonts w:hint="default"/>
        <w:lang w:val="ru-RU" w:eastAsia="en-US" w:bidi="ar-SA"/>
      </w:rPr>
    </w:lvl>
  </w:abstractNum>
  <w:abstractNum w:abstractNumId="1">
    <w:nsid w:val="704A0B97"/>
    <w:multiLevelType w:val="hybridMultilevel"/>
    <w:tmpl w:val="43AED37A"/>
    <w:lvl w:ilvl="0" w:tplc="69986834">
      <w:start w:val="1"/>
      <w:numFmt w:val="decimal"/>
      <w:lvlText w:val="%1."/>
      <w:lvlJc w:val="left"/>
      <w:pPr>
        <w:ind w:left="102" w:hanging="272"/>
      </w:pPr>
      <w:rPr>
        <w:rFonts w:ascii="Times New Roman" w:eastAsia="Times New Roman" w:hAnsi="Times New Roman" w:cs="Times New Roman" w:hint="default"/>
        <w:color w:val="333333"/>
        <w:spacing w:val="0"/>
        <w:w w:val="100"/>
        <w:sz w:val="27"/>
        <w:szCs w:val="27"/>
        <w:lang w:val="ru-RU" w:eastAsia="en-US" w:bidi="ar-SA"/>
      </w:rPr>
    </w:lvl>
    <w:lvl w:ilvl="1" w:tplc="EFC641FA">
      <w:numFmt w:val="bullet"/>
      <w:lvlText w:val="•"/>
      <w:lvlJc w:val="left"/>
      <w:pPr>
        <w:ind w:left="1034" w:hanging="272"/>
      </w:pPr>
      <w:rPr>
        <w:rFonts w:hint="default"/>
        <w:lang w:val="ru-RU" w:eastAsia="en-US" w:bidi="ar-SA"/>
      </w:rPr>
    </w:lvl>
    <w:lvl w:ilvl="2" w:tplc="8B3C1978">
      <w:numFmt w:val="bullet"/>
      <w:lvlText w:val="•"/>
      <w:lvlJc w:val="left"/>
      <w:pPr>
        <w:ind w:left="1969" w:hanging="272"/>
      </w:pPr>
      <w:rPr>
        <w:rFonts w:hint="default"/>
        <w:lang w:val="ru-RU" w:eastAsia="en-US" w:bidi="ar-SA"/>
      </w:rPr>
    </w:lvl>
    <w:lvl w:ilvl="3" w:tplc="923A39C2">
      <w:numFmt w:val="bullet"/>
      <w:lvlText w:val="•"/>
      <w:lvlJc w:val="left"/>
      <w:pPr>
        <w:ind w:left="2903" w:hanging="272"/>
      </w:pPr>
      <w:rPr>
        <w:rFonts w:hint="default"/>
        <w:lang w:val="ru-RU" w:eastAsia="en-US" w:bidi="ar-SA"/>
      </w:rPr>
    </w:lvl>
    <w:lvl w:ilvl="4" w:tplc="3B823CE2">
      <w:numFmt w:val="bullet"/>
      <w:lvlText w:val="•"/>
      <w:lvlJc w:val="left"/>
      <w:pPr>
        <w:ind w:left="3838" w:hanging="272"/>
      </w:pPr>
      <w:rPr>
        <w:rFonts w:hint="default"/>
        <w:lang w:val="ru-RU" w:eastAsia="en-US" w:bidi="ar-SA"/>
      </w:rPr>
    </w:lvl>
    <w:lvl w:ilvl="5" w:tplc="06FE8F68">
      <w:numFmt w:val="bullet"/>
      <w:lvlText w:val="•"/>
      <w:lvlJc w:val="left"/>
      <w:pPr>
        <w:ind w:left="4773" w:hanging="272"/>
      </w:pPr>
      <w:rPr>
        <w:rFonts w:hint="default"/>
        <w:lang w:val="ru-RU" w:eastAsia="en-US" w:bidi="ar-SA"/>
      </w:rPr>
    </w:lvl>
    <w:lvl w:ilvl="6" w:tplc="F3A8123A">
      <w:numFmt w:val="bullet"/>
      <w:lvlText w:val="•"/>
      <w:lvlJc w:val="left"/>
      <w:pPr>
        <w:ind w:left="5707" w:hanging="272"/>
      </w:pPr>
      <w:rPr>
        <w:rFonts w:hint="default"/>
        <w:lang w:val="ru-RU" w:eastAsia="en-US" w:bidi="ar-SA"/>
      </w:rPr>
    </w:lvl>
    <w:lvl w:ilvl="7" w:tplc="7E6EB3CA">
      <w:numFmt w:val="bullet"/>
      <w:lvlText w:val="•"/>
      <w:lvlJc w:val="left"/>
      <w:pPr>
        <w:ind w:left="6642" w:hanging="272"/>
      </w:pPr>
      <w:rPr>
        <w:rFonts w:hint="default"/>
        <w:lang w:val="ru-RU" w:eastAsia="en-US" w:bidi="ar-SA"/>
      </w:rPr>
    </w:lvl>
    <w:lvl w:ilvl="8" w:tplc="BC6AC0B2">
      <w:numFmt w:val="bullet"/>
      <w:lvlText w:val="•"/>
      <w:lvlJc w:val="left"/>
      <w:pPr>
        <w:ind w:left="7577" w:hanging="272"/>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B72097"/>
    <w:rsid w:val="00050898"/>
    <w:rsid w:val="000917AE"/>
    <w:rsid w:val="000D0F26"/>
    <w:rsid w:val="001631B6"/>
    <w:rsid w:val="004979EB"/>
    <w:rsid w:val="004A1395"/>
    <w:rsid w:val="005638F7"/>
    <w:rsid w:val="00602BA3"/>
    <w:rsid w:val="00B72097"/>
    <w:rsid w:val="00D505AE"/>
    <w:rsid w:val="00D542CA"/>
    <w:rsid w:val="00DE7EA7"/>
    <w:rsid w:val="00E32EB4"/>
    <w:rsid w:val="00F93B54"/>
    <w:rsid w:val="00FB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7209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602BA3"/>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720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72097"/>
    <w:pPr>
      <w:ind w:left="102"/>
      <w:jc w:val="both"/>
    </w:pPr>
    <w:rPr>
      <w:sz w:val="27"/>
      <w:szCs w:val="27"/>
    </w:rPr>
  </w:style>
  <w:style w:type="character" w:customStyle="1" w:styleId="a4">
    <w:name w:val="Основной текст Знак"/>
    <w:basedOn w:val="a0"/>
    <w:link w:val="a3"/>
    <w:uiPriority w:val="1"/>
    <w:rsid w:val="00B72097"/>
    <w:rPr>
      <w:rFonts w:ascii="Times New Roman" w:eastAsia="Times New Roman" w:hAnsi="Times New Roman" w:cs="Times New Roman"/>
      <w:sz w:val="27"/>
      <w:szCs w:val="27"/>
    </w:rPr>
  </w:style>
  <w:style w:type="paragraph" w:styleId="a5">
    <w:name w:val="List Paragraph"/>
    <w:basedOn w:val="a"/>
    <w:uiPriority w:val="1"/>
    <w:qFormat/>
    <w:rsid w:val="00B72097"/>
    <w:pPr>
      <w:spacing w:before="91"/>
      <w:ind w:left="102" w:right="108" w:firstLine="674"/>
      <w:jc w:val="both"/>
    </w:pPr>
  </w:style>
  <w:style w:type="paragraph" w:customStyle="1" w:styleId="TableParagraph">
    <w:name w:val="Table Paragraph"/>
    <w:basedOn w:val="a"/>
    <w:uiPriority w:val="1"/>
    <w:qFormat/>
    <w:rsid w:val="00B72097"/>
    <w:pPr>
      <w:spacing w:before="86"/>
      <w:ind w:left="2126"/>
      <w:jc w:val="center"/>
    </w:pPr>
  </w:style>
  <w:style w:type="paragraph" w:styleId="a6">
    <w:name w:val="Normal (Web)"/>
    <w:basedOn w:val="a"/>
    <w:uiPriority w:val="99"/>
    <w:unhideWhenUsed/>
    <w:rsid w:val="00DE7EA7"/>
    <w:pPr>
      <w:widowControl/>
      <w:autoSpaceDE/>
      <w:autoSpaceDN/>
      <w:spacing w:before="100" w:beforeAutospacing="1" w:after="100" w:afterAutospacing="1"/>
    </w:pPr>
    <w:rPr>
      <w:sz w:val="24"/>
      <w:szCs w:val="24"/>
      <w:lang w:eastAsia="ru-RU"/>
    </w:rPr>
  </w:style>
  <w:style w:type="paragraph" w:styleId="a7">
    <w:name w:val="header"/>
    <w:basedOn w:val="a"/>
    <w:link w:val="a8"/>
    <w:semiHidden/>
    <w:rsid w:val="00602BA3"/>
    <w:pPr>
      <w:widowControl/>
      <w:tabs>
        <w:tab w:val="center" w:pos="4677"/>
        <w:tab w:val="right" w:pos="9355"/>
      </w:tabs>
      <w:autoSpaceDE/>
      <w:autoSpaceDN/>
    </w:pPr>
    <w:rPr>
      <w:sz w:val="24"/>
      <w:szCs w:val="24"/>
      <w:lang w:eastAsia="ru-RU"/>
    </w:rPr>
  </w:style>
  <w:style w:type="character" w:customStyle="1" w:styleId="a8">
    <w:name w:val="Верхний колонтитул Знак"/>
    <w:basedOn w:val="a0"/>
    <w:link w:val="a7"/>
    <w:semiHidden/>
    <w:rsid w:val="00602BA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02BA3"/>
    <w:rPr>
      <w:rFonts w:ascii="Times New Roman" w:eastAsia="Times New Roman" w:hAnsi="Times New Roman" w:cs="Times New Roman"/>
      <w:b/>
      <w:bCs/>
      <w:kern w:val="36"/>
      <w:sz w:val="48"/>
      <w:szCs w:val="48"/>
      <w:lang w:eastAsia="ru-RU"/>
    </w:rPr>
  </w:style>
  <w:style w:type="paragraph" w:customStyle="1" w:styleId="14-15">
    <w:name w:val="14-15"/>
    <w:basedOn w:val="a"/>
    <w:rsid w:val="00602BA3"/>
    <w:pPr>
      <w:widowControl/>
      <w:autoSpaceDE/>
      <w:autoSpaceDN/>
      <w:spacing w:line="360" w:lineRule="auto"/>
      <w:ind w:firstLine="709"/>
      <w:jc w:val="both"/>
    </w:pPr>
    <w:rPr>
      <w:sz w:val="28"/>
      <w:szCs w:val="28"/>
      <w:lang w:eastAsia="ru-RU"/>
    </w:rPr>
  </w:style>
  <w:style w:type="paragraph" w:styleId="2">
    <w:name w:val="Body Text 2"/>
    <w:basedOn w:val="a"/>
    <w:link w:val="20"/>
    <w:uiPriority w:val="99"/>
    <w:semiHidden/>
    <w:unhideWhenUsed/>
    <w:rsid w:val="000917AE"/>
    <w:pPr>
      <w:spacing w:after="120" w:line="480" w:lineRule="auto"/>
    </w:pPr>
  </w:style>
  <w:style w:type="character" w:customStyle="1" w:styleId="20">
    <w:name w:val="Основной текст 2 Знак"/>
    <w:basedOn w:val="a0"/>
    <w:link w:val="2"/>
    <w:uiPriority w:val="99"/>
    <w:semiHidden/>
    <w:rsid w:val="000917A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239640">
      <w:bodyDiv w:val="1"/>
      <w:marLeft w:val="0"/>
      <w:marRight w:val="0"/>
      <w:marTop w:val="0"/>
      <w:marBottom w:val="0"/>
      <w:divBdr>
        <w:top w:val="none" w:sz="0" w:space="0" w:color="auto"/>
        <w:left w:val="none" w:sz="0" w:space="0" w:color="auto"/>
        <w:bottom w:val="none" w:sz="0" w:space="0" w:color="auto"/>
        <w:right w:val="none" w:sz="0" w:space="0" w:color="auto"/>
      </w:divBdr>
      <w:divsChild>
        <w:div w:id="858396442">
          <w:marLeft w:val="0"/>
          <w:marRight w:val="0"/>
          <w:marTop w:val="0"/>
          <w:marBottom w:val="0"/>
          <w:divBdr>
            <w:top w:val="none" w:sz="0" w:space="0" w:color="auto"/>
            <w:left w:val="none" w:sz="0" w:space="0" w:color="auto"/>
            <w:bottom w:val="none" w:sz="0" w:space="0" w:color="auto"/>
            <w:right w:val="none" w:sz="0" w:space="0" w:color="auto"/>
          </w:divBdr>
        </w:div>
        <w:div w:id="1130632612">
          <w:marLeft w:val="0"/>
          <w:marRight w:val="0"/>
          <w:marTop w:val="270"/>
          <w:marBottom w:val="0"/>
          <w:divBdr>
            <w:top w:val="none" w:sz="0" w:space="0" w:color="auto"/>
            <w:left w:val="none" w:sz="0" w:space="0" w:color="auto"/>
            <w:bottom w:val="none" w:sz="0" w:space="0" w:color="auto"/>
            <w:right w:val="none" w:sz="0" w:space="0" w:color="auto"/>
          </w:divBdr>
        </w:div>
      </w:divsChild>
    </w:div>
    <w:div w:id="164076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DD684-C344-4441-854D-ACC78811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Технолайк</dc:creator>
  <cp:lastModifiedBy>ПК</cp:lastModifiedBy>
  <cp:revision>4</cp:revision>
  <dcterms:created xsi:type="dcterms:W3CDTF">2024-04-22T07:02:00Z</dcterms:created>
  <dcterms:modified xsi:type="dcterms:W3CDTF">2024-04-26T15:01:00Z</dcterms:modified>
</cp:coreProperties>
</file>