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DC334" w14:textId="00754591"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14:paraId="7FE666BF" w14:textId="72F1397C" w:rsidR="006D388E" w:rsidRDefault="009D6F10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МАЛОЛОКНЯНСКОГО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14:paraId="4500AAD1" w14:textId="77777777"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  <w:bookmarkStart w:id="0" w:name="_GoBack"/>
      <w:bookmarkEnd w:id="0"/>
    </w:p>
    <w:p w14:paraId="45A5F076" w14:textId="77777777"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0A06C539" w14:textId="77777777"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14:paraId="40C8D3D4" w14:textId="77777777"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37347BA" w14:textId="5A23F4AB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E025C2">
        <w:rPr>
          <w:rFonts w:ascii="Arial" w:hAnsi="Arial" w:cs="Arial"/>
          <w:b/>
          <w:sz w:val="32"/>
          <w:szCs w:val="32"/>
        </w:rPr>
        <w:t>29 октября</w:t>
      </w:r>
      <w:r>
        <w:rPr>
          <w:rFonts w:ascii="Arial" w:hAnsi="Arial" w:cs="Arial"/>
          <w:b/>
          <w:sz w:val="32"/>
          <w:szCs w:val="32"/>
        </w:rPr>
        <w:t xml:space="preserve">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3033A5">
        <w:rPr>
          <w:rFonts w:ascii="Arial" w:hAnsi="Arial" w:cs="Arial"/>
          <w:b/>
          <w:sz w:val="32"/>
          <w:szCs w:val="32"/>
        </w:rPr>
        <w:t>4</w:t>
      </w:r>
      <w:r>
        <w:rPr>
          <w:rFonts w:ascii="Arial" w:hAnsi="Arial" w:cs="Arial"/>
          <w:b/>
          <w:sz w:val="32"/>
          <w:szCs w:val="32"/>
        </w:rPr>
        <w:t xml:space="preserve"> года №</w:t>
      </w:r>
      <w:r w:rsidR="00E025C2">
        <w:rPr>
          <w:rFonts w:ascii="Arial" w:hAnsi="Arial" w:cs="Arial"/>
          <w:b/>
          <w:sz w:val="32"/>
          <w:szCs w:val="32"/>
        </w:rPr>
        <w:t xml:space="preserve"> 2</w:t>
      </w:r>
    </w:p>
    <w:p w14:paraId="402E6C2A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FF865D1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261A35C" w14:textId="65FFDD0B" w:rsidR="006D388E" w:rsidRDefault="009C0240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D363E">
        <w:rPr>
          <w:rFonts w:ascii="Arial" w:hAnsi="Arial" w:cs="Arial"/>
          <w:b/>
          <w:sz w:val="32"/>
          <w:szCs w:val="32"/>
        </w:rPr>
        <w:t xml:space="preserve">О внесении изменений и дополнений в решение от </w:t>
      </w:r>
      <w:r>
        <w:rPr>
          <w:rFonts w:ascii="Arial" w:hAnsi="Arial" w:cs="Arial"/>
          <w:b/>
          <w:sz w:val="32"/>
          <w:szCs w:val="32"/>
        </w:rPr>
        <w:t>20</w:t>
      </w:r>
      <w:r w:rsidRPr="007D363E">
        <w:rPr>
          <w:rFonts w:ascii="Arial" w:hAnsi="Arial" w:cs="Arial"/>
          <w:b/>
          <w:sz w:val="32"/>
          <w:szCs w:val="32"/>
        </w:rPr>
        <w:t xml:space="preserve"> декабря 2023 года №4</w:t>
      </w:r>
      <w:r>
        <w:rPr>
          <w:rFonts w:ascii="Arial" w:hAnsi="Arial" w:cs="Arial"/>
          <w:b/>
          <w:sz w:val="32"/>
          <w:szCs w:val="32"/>
        </w:rPr>
        <w:t>0</w:t>
      </w:r>
      <w:r w:rsidRPr="007D363E">
        <w:rPr>
          <w:rFonts w:ascii="Arial" w:hAnsi="Arial" w:cs="Arial"/>
          <w:b/>
          <w:sz w:val="32"/>
          <w:szCs w:val="32"/>
        </w:rPr>
        <w:t xml:space="preserve"> </w:t>
      </w:r>
      <w:r w:rsidR="006D388E"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6D388E">
        <w:rPr>
          <w:rFonts w:ascii="Arial" w:hAnsi="Arial" w:cs="Arial"/>
          <w:b/>
          <w:sz w:val="32"/>
          <w:szCs w:val="32"/>
        </w:rPr>
        <w:t>«</w:t>
      </w:r>
      <w:proofErr w:type="spellStart"/>
      <w:r w:rsidR="009D6F10">
        <w:rPr>
          <w:rFonts w:ascii="Arial" w:hAnsi="Arial" w:cs="Arial"/>
          <w:b/>
          <w:sz w:val="32"/>
          <w:szCs w:val="32"/>
        </w:rPr>
        <w:t>Малолокнянского</w:t>
      </w:r>
      <w:proofErr w:type="spellEnd"/>
      <w:r w:rsidR="006D388E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="006D388E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="006D388E">
        <w:rPr>
          <w:rFonts w:ascii="Arial" w:hAnsi="Arial" w:cs="Arial"/>
          <w:b/>
          <w:sz w:val="32"/>
          <w:szCs w:val="32"/>
        </w:rPr>
        <w:t xml:space="preserve"> района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6D388E">
        <w:rPr>
          <w:rFonts w:ascii="Arial" w:hAnsi="Arial" w:cs="Arial"/>
          <w:b/>
          <w:sz w:val="32"/>
          <w:szCs w:val="32"/>
        </w:rPr>
        <w:t>Курской области на 20</w:t>
      </w:r>
      <w:r w:rsidR="00C32887">
        <w:rPr>
          <w:rFonts w:ascii="Arial" w:hAnsi="Arial" w:cs="Arial"/>
          <w:b/>
          <w:sz w:val="32"/>
          <w:szCs w:val="32"/>
        </w:rPr>
        <w:t>24</w:t>
      </w:r>
      <w:r w:rsidR="006D388E">
        <w:rPr>
          <w:rFonts w:ascii="Arial" w:hAnsi="Arial" w:cs="Arial"/>
          <w:b/>
          <w:sz w:val="32"/>
          <w:szCs w:val="32"/>
        </w:rPr>
        <w:t xml:space="preserve"> год и на плановый период 20</w:t>
      </w:r>
      <w:r w:rsidR="00C32887">
        <w:rPr>
          <w:rFonts w:ascii="Arial" w:hAnsi="Arial" w:cs="Arial"/>
          <w:b/>
          <w:sz w:val="32"/>
          <w:szCs w:val="32"/>
        </w:rPr>
        <w:t>25</w:t>
      </w:r>
      <w:r w:rsidR="006D388E">
        <w:rPr>
          <w:rFonts w:ascii="Arial" w:hAnsi="Arial" w:cs="Arial"/>
          <w:b/>
          <w:sz w:val="32"/>
          <w:szCs w:val="32"/>
        </w:rPr>
        <w:t xml:space="preserve"> и 20</w:t>
      </w:r>
      <w:r w:rsidR="00C32887">
        <w:rPr>
          <w:rFonts w:ascii="Arial" w:hAnsi="Arial" w:cs="Arial"/>
          <w:b/>
          <w:sz w:val="32"/>
          <w:szCs w:val="32"/>
        </w:rPr>
        <w:t>26</w:t>
      </w:r>
      <w:r w:rsidR="006D388E">
        <w:rPr>
          <w:rFonts w:ascii="Arial" w:hAnsi="Arial" w:cs="Arial"/>
          <w:b/>
          <w:sz w:val="32"/>
          <w:szCs w:val="32"/>
        </w:rPr>
        <w:t xml:space="preserve"> годов»</w:t>
      </w:r>
    </w:p>
    <w:p w14:paraId="76C4AC67" w14:textId="77777777"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3FE5EA81" w14:textId="7B02D98E" w:rsidR="009C0240" w:rsidRPr="009C0240" w:rsidRDefault="009C0240" w:rsidP="009C0240">
      <w:pPr>
        <w:pStyle w:val="a7"/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9C0240">
        <w:rPr>
          <w:rFonts w:ascii="Arial" w:hAnsi="Arial" w:cs="Arial"/>
          <w:sz w:val="24"/>
          <w:szCs w:val="24"/>
          <w:lang w:val="ru-RU"/>
        </w:rPr>
        <w:t xml:space="preserve">В соответствии с решением Собрания депутатов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Малолокнянского</w:t>
      </w:r>
      <w:proofErr w:type="spellEnd"/>
      <w:r w:rsidRPr="009C0240">
        <w:rPr>
          <w:rFonts w:ascii="Arial" w:hAnsi="Arial" w:cs="Arial"/>
          <w:sz w:val="24"/>
          <w:szCs w:val="24"/>
          <w:lang w:val="ru-RU"/>
        </w:rPr>
        <w:t xml:space="preserve"> сельсовета </w:t>
      </w:r>
      <w:proofErr w:type="spellStart"/>
      <w:r w:rsidRPr="009C0240">
        <w:rPr>
          <w:rFonts w:ascii="Arial" w:hAnsi="Arial" w:cs="Arial"/>
          <w:sz w:val="24"/>
          <w:szCs w:val="24"/>
          <w:lang w:val="ru-RU"/>
        </w:rPr>
        <w:t>Суджанского</w:t>
      </w:r>
      <w:proofErr w:type="spellEnd"/>
      <w:r w:rsidRPr="009C0240">
        <w:rPr>
          <w:rFonts w:ascii="Arial" w:hAnsi="Arial" w:cs="Arial"/>
          <w:sz w:val="24"/>
          <w:szCs w:val="24"/>
          <w:lang w:val="ru-RU"/>
        </w:rPr>
        <w:t xml:space="preserve"> района от </w:t>
      </w:r>
      <w:r w:rsidRPr="003F0E79">
        <w:rPr>
          <w:rFonts w:ascii="Arial" w:hAnsi="Arial" w:cs="Arial"/>
          <w:sz w:val="24"/>
          <w:szCs w:val="24"/>
          <w:lang w:val="ru-RU"/>
        </w:rPr>
        <w:t>1</w:t>
      </w:r>
      <w:r w:rsidR="004542DD" w:rsidRPr="003F0E79">
        <w:rPr>
          <w:rFonts w:ascii="Arial" w:hAnsi="Arial" w:cs="Arial"/>
          <w:sz w:val="24"/>
          <w:szCs w:val="24"/>
          <w:lang w:val="ru-RU"/>
        </w:rPr>
        <w:t>1</w:t>
      </w:r>
      <w:r w:rsidRPr="003F0E79">
        <w:rPr>
          <w:rFonts w:ascii="Arial" w:hAnsi="Arial" w:cs="Arial"/>
          <w:sz w:val="24"/>
          <w:szCs w:val="24"/>
          <w:lang w:val="ru-RU"/>
        </w:rPr>
        <w:t>.05.2021 года №1</w:t>
      </w:r>
      <w:r w:rsidR="004542DD" w:rsidRPr="003F0E79">
        <w:rPr>
          <w:rFonts w:ascii="Arial" w:hAnsi="Arial" w:cs="Arial"/>
          <w:sz w:val="24"/>
          <w:szCs w:val="24"/>
          <w:lang w:val="ru-RU"/>
        </w:rPr>
        <w:t>1/1</w:t>
      </w:r>
      <w:r w:rsidRPr="003F0E79">
        <w:rPr>
          <w:rFonts w:ascii="Arial" w:hAnsi="Arial" w:cs="Arial"/>
          <w:sz w:val="24"/>
          <w:szCs w:val="24"/>
          <w:lang w:val="ru-RU"/>
        </w:rPr>
        <w:t xml:space="preserve"> </w:t>
      </w:r>
      <w:r w:rsidRPr="009C0240">
        <w:rPr>
          <w:rFonts w:ascii="Arial" w:hAnsi="Arial" w:cs="Arial"/>
          <w:sz w:val="24"/>
          <w:szCs w:val="24"/>
          <w:lang w:val="ru-RU"/>
        </w:rPr>
        <w:t>«Об утверждении Положения о бюджетном процессе в муниципальном образовании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Малолокнянский</w:t>
      </w:r>
      <w:proofErr w:type="spellEnd"/>
      <w:r w:rsidRPr="009C0240">
        <w:rPr>
          <w:rFonts w:ascii="Arial" w:hAnsi="Arial" w:cs="Arial"/>
          <w:sz w:val="24"/>
          <w:szCs w:val="24"/>
          <w:lang w:val="ru-RU"/>
        </w:rPr>
        <w:t xml:space="preserve"> сельсовет» </w:t>
      </w:r>
      <w:proofErr w:type="spellStart"/>
      <w:r w:rsidRPr="009C0240">
        <w:rPr>
          <w:rFonts w:ascii="Arial" w:hAnsi="Arial" w:cs="Arial"/>
          <w:sz w:val="24"/>
          <w:szCs w:val="24"/>
          <w:lang w:val="ru-RU"/>
        </w:rPr>
        <w:t>Суджанского</w:t>
      </w:r>
      <w:proofErr w:type="spellEnd"/>
      <w:r w:rsidRPr="009C0240">
        <w:rPr>
          <w:rFonts w:ascii="Arial" w:hAnsi="Arial" w:cs="Arial"/>
          <w:sz w:val="24"/>
          <w:szCs w:val="24"/>
          <w:lang w:val="ru-RU"/>
        </w:rPr>
        <w:t xml:space="preserve"> района Курской области» (с изменениями и дополнениями) Собрание депутатов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Малолокнянского</w:t>
      </w:r>
      <w:proofErr w:type="spellEnd"/>
      <w:r w:rsidRPr="009C0240">
        <w:rPr>
          <w:rFonts w:ascii="Arial" w:hAnsi="Arial" w:cs="Arial"/>
          <w:sz w:val="24"/>
          <w:szCs w:val="24"/>
          <w:lang w:val="ru-RU"/>
        </w:rPr>
        <w:t xml:space="preserve"> сельсовета </w:t>
      </w:r>
      <w:proofErr w:type="spellStart"/>
      <w:r w:rsidRPr="009C0240">
        <w:rPr>
          <w:rFonts w:ascii="Arial" w:hAnsi="Arial" w:cs="Arial"/>
          <w:sz w:val="24"/>
          <w:szCs w:val="24"/>
          <w:lang w:val="ru-RU"/>
        </w:rPr>
        <w:t>Суджанского</w:t>
      </w:r>
      <w:proofErr w:type="spellEnd"/>
      <w:r w:rsidRPr="009C0240">
        <w:rPr>
          <w:rFonts w:ascii="Arial" w:hAnsi="Arial" w:cs="Arial"/>
          <w:sz w:val="24"/>
          <w:szCs w:val="24"/>
          <w:lang w:val="ru-RU"/>
        </w:rPr>
        <w:t xml:space="preserve"> района решило:</w:t>
      </w:r>
    </w:p>
    <w:p w14:paraId="72623D5D" w14:textId="795E3E03" w:rsidR="009C0240" w:rsidRPr="007D363E" w:rsidRDefault="009C0240" w:rsidP="009C0240">
      <w:pPr>
        <w:ind w:firstLine="851"/>
        <w:jc w:val="both"/>
        <w:rPr>
          <w:rFonts w:ascii="Arial" w:hAnsi="Arial" w:cs="Arial"/>
        </w:rPr>
      </w:pPr>
      <w:r w:rsidRPr="007D363E">
        <w:rPr>
          <w:rFonts w:ascii="Arial" w:hAnsi="Arial" w:cs="Arial"/>
          <w:b/>
        </w:rPr>
        <w:t>Статья 1.</w:t>
      </w:r>
      <w:r w:rsidRPr="007D363E">
        <w:rPr>
          <w:rFonts w:ascii="Arial" w:hAnsi="Arial" w:cs="Arial"/>
        </w:rPr>
        <w:t xml:space="preserve"> Внести в решение Собрания депутатов от </w:t>
      </w:r>
      <w:r w:rsidR="004542DD">
        <w:rPr>
          <w:rFonts w:ascii="Arial" w:hAnsi="Arial" w:cs="Arial"/>
        </w:rPr>
        <w:t>20</w:t>
      </w:r>
      <w:r w:rsidRPr="007D363E">
        <w:rPr>
          <w:rFonts w:ascii="Arial" w:hAnsi="Arial" w:cs="Arial"/>
          <w:bCs/>
        </w:rPr>
        <w:t>.12.2023г. №4</w:t>
      </w:r>
      <w:r w:rsidR="004542DD">
        <w:rPr>
          <w:rFonts w:ascii="Arial" w:hAnsi="Arial" w:cs="Arial"/>
          <w:bCs/>
        </w:rPr>
        <w:t>0</w:t>
      </w:r>
      <w:r w:rsidRPr="007D363E">
        <w:rPr>
          <w:rFonts w:ascii="Arial" w:hAnsi="Arial" w:cs="Arial"/>
          <w:bCs/>
        </w:rPr>
        <w:t xml:space="preserve"> </w:t>
      </w:r>
      <w:r w:rsidRPr="007D363E">
        <w:rPr>
          <w:rFonts w:ascii="Arial" w:hAnsi="Arial" w:cs="Arial"/>
        </w:rPr>
        <w:t>«О бюджете муниципального образования «</w:t>
      </w:r>
      <w:proofErr w:type="spellStart"/>
      <w:r>
        <w:rPr>
          <w:rFonts w:ascii="Arial" w:hAnsi="Arial" w:cs="Arial"/>
        </w:rPr>
        <w:t>Малолокнянский</w:t>
      </w:r>
      <w:proofErr w:type="spellEnd"/>
      <w:r w:rsidRPr="007D363E">
        <w:rPr>
          <w:rFonts w:ascii="Arial" w:hAnsi="Arial" w:cs="Arial"/>
        </w:rPr>
        <w:t xml:space="preserve"> сельсовет» </w:t>
      </w:r>
      <w:proofErr w:type="spellStart"/>
      <w:r w:rsidRPr="007D363E">
        <w:rPr>
          <w:rFonts w:ascii="Arial" w:hAnsi="Arial" w:cs="Arial"/>
        </w:rPr>
        <w:t>Суджанского</w:t>
      </w:r>
      <w:proofErr w:type="spellEnd"/>
      <w:r w:rsidRPr="007D363E">
        <w:rPr>
          <w:rFonts w:ascii="Arial" w:hAnsi="Arial" w:cs="Arial"/>
        </w:rPr>
        <w:t xml:space="preserve"> района Курской области на 2024 год и на плановый период 2025 и 2026 годов следующие изменения</w:t>
      </w:r>
      <w:r w:rsidR="004542DD">
        <w:rPr>
          <w:rFonts w:ascii="Arial" w:hAnsi="Arial" w:cs="Arial"/>
        </w:rPr>
        <w:t xml:space="preserve"> и дополнения</w:t>
      </w:r>
      <w:r w:rsidRPr="007D363E">
        <w:rPr>
          <w:rFonts w:ascii="Arial" w:hAnsi="Arial" w:cs="Arial"/>
        </w:rPr>
        <w:t>:</w:t>
      </w:r>
    </w:p>
    <w:p w14:paraId="4F186509" w14:textId="2AFF3712" w:rsidR="004542DD" w:rsidRPr="004542DD" w:rsidRDefault="009C0240" w:rsidP="004542DD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4542DD">
        <w:rPr>
          <w:rFonts w:ascii="Arial" w:hAnsi="Arial" w:cs="Arial"/>
          <w:bCs/>
        </w:rPr>
        <w:t>1.</w:t>
      </w:r>
      <w:r w:rsidR="004542DD" w:rsidRPr="004542DD">
        <w:rPr>
          <w:rFonts w:ascii="Arial" w:hAnsi="Arial" w:cs="Arial"/>
        </w:rPr>
        <w:t xml:space="preserve"> </w:t>
      </w:r>
      <w:r w:rsidR="004542DD" w:rsidRPr="004542DD">
        <w:rPr>
          <w:rFonts w:ascii="Arial" w:hAnsi="Arial" w:cs="Arial"/>
          <w:bCs/>
        </w:rPr>
        <w:t>Пункт 1 статьи 1 изложить в новой редакции:</w:t>
      </w:r>
      <w:r w:rsidR="004542DD" w:rsidRPr="004542DD">
        <w:rPr>
          <w:rFonts w:ascii="Arial" w:hAnsi="Arial" w:cs="Arial"/>
        </w:rPr>
        <w:t xml:space="preserve"> «Утвердить основные характеристики местного бюджета на 2024 год:</w:t>
      </w:r>
    </w:p>
    <w:p w14:paraId="75E8DAE4" w14:textId="1292C7FA" w:rsidR="004542DD" w:rsidRPr="004542DD" w:rsidRDefault="004542DD" w:rsidP="004542DD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4542DD">
        <w:rPr>
          <w:rFonts w:ascii="Arial" w:hAnsi="Arial" w:cs="Arial"/>
        </w:rPr>
        <w:t>Прогнозируемый  общий  объем   доходов  местного  бюджета  в  сумме      2 423 276,00 рублей;</w:t>
      </w:r>
    </w:p>
    <w:p w14:paraId="012247C1" w14:textId="6DE378D5" w:rsidR="004542DD" w:rsidRPr="004542DD" w:rsidRDefault="004542DD" w:rsidP="004542DD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4542DD">
        <w:rPr>
          <w:rFonts w:ascii="Arial" w:hAnsi="Arial" w:cs="Arial"/>
        </w:rPr>
        <w:t>общий объем расходов местного бюджета в сумме 6 038 098,16 рублей;</w:t>
      </w:r>
    </w:p>
    <w:p w14:paraId="37612615" w14:textId="191D6F14" w:rsidR="004542DD" w:rsidRPr="004542DD" w:rsidRDefault="004542DD" w:rsidP="004542DD">
      <w:pPr>
        <w:spacing w:after="0" w:line="240" w:lineRule="auto"/>
        <w:ind w:firstLine="720"/>
        <w:jc w:val="both"/>
        <w:rPr>
          <w:rFonts w:ascii="Arial" w:hAnsi="Arial" w:cs="Arial"/>
          <w:bCs/>
        </w:rPr>
      </w:pPr>
      <w:r w:rsidRPr="004542DD">
        <w:rPr>
          <w:rFonts w:ascii="Arial" w:hAnsi="Arial" w:cs="Arial"/>
        </w:rPr>
        <w:t>дефицит (профицит) местного бюджета в сумме 3 614 822,16 рубля</w:t>
      </w:r>
      <w:proofErr w:type="gramStart"/>
      <w:r w:rsidRPr="004542DD">
        <w:rPr>
          <w:rFonts w:ascii="Arial" w:hAnsi="Arial" w:cs="Arial"/>
        </w:rPr>
        <w:t>.»</w:t>
      </w:r>
      <w:proofErr w:type="gramEnd"/>
    </w:p>
    <w:p w14:paraId="3DD90535" w14:textId="18D69CBE" w:rsidR="009C0240" w:rsidRPr="007D363E" w:rsidRDefault="004542DD" w:rsidP="004542DD">
      <w:pPr>
        <w:spacing w:after="0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2.</w:t>
      </w:r>
      <w:r w:rsidR="009C0240" w:rsidRPr="007D363E">
        <w:rPr>
          <w:rFonts w:ascii="Arial" w:hAnsi="Arial" w:cs="Arial"/>
          <w:bCs/>
        </w:rPr>
        <w:t xml:space="preserve"> </w:t>
      </w:r>
      <w:r w:rsidR="00F805CD">
        <w:rPr>
          <w:rFonts w:ascii="Arial" w:hAnsi="Arial" w:cs="Arial"/>
          <w:bCs/>
        </w:rPr>
        <w:t>С</w:t>
      </w:r>
      <w:r w:rsidR="009C0240" w:rsidRPr="007D363E">
        <w:rPr>
          <w:rFonts w:ascii="Arial" w:hAnsi="Arial" w:cs="Arial"/>
          <w:bCs/>
        </w:rPr>
        <w:t>тать</w:t>
      </w:r>
      <w:r w:rsidR="00F805CD">
        <w:rPr>
          <w:rFonts w:ascii="Arial" w:hAnsi="Arial" w:cs="Arial"/>
          <w:bCs/>
        </w:rPr>
        <w:t>ю</w:t>
      </w:r>
      <w:r w:rsidR="009C0240" w:rsidRPr="007D363E">
        <w:rPr>
          <w:rFonts w:ascii="Arial" w:hAnsi="Arial" w:cs="Arial"/>
          <w:bCs/>
        </w:rPr>
        <w:t xml:space="preserve"> 5 </w:t>
      </w:r>
      <w:r w:rsidR="00F805CD">
        <w:rPr>
          <w:rFonts w:ascii="Arial" w:hAnsi="Arial" w:cs="Arial"/>
          <w:bCs/>
        </w:rPr>
        <w:t>дополнить пунктом 5</w:t>
      </w:r>
      <w:r w:rsidR="009C0240" w:rsidRPr="007D363E">
        <w:rPr>
          <w:rFonts w:ascii="Arial" w:hAnsi="Arial" w:cs="Arial"/>
          <w:bCs/>
        </w:rPr>
        <w:t xml:space="preserve">: </w:t>
      </w:r>
      <w:proofErr w:type="gramStart"/>
      <w:r w:rsidR="009C0240" w:rsidRPr="007D363E">
        <w:rPr>
          <w:rFonts w:ascii="Arial" w:hAnsi="Arial" w:cs="Arial"/>
          <w:bCs/>
        </w:rPr>
        <w:t>«</w:t>
      </w:r>
      <w:r w:rsidR="009C0240" w:rsidRPr="007D363E">
        <w:rPr>
          <w:rFonts w:ascii="Arial" w:hAnsi="Arial" w:cs="Arial"/>
          <w:color w:val="000000"/>
        </w:rPr>
        <w:t xml:space="preserve">Утвердить объем </w:t>
      </w:r>
      <w:proofErr w:type="spellStart"/>
      <w:r w:rsidR="009C0240" w:rsidRPr="007D363E">
        <w:rPr>
          <w:rFonts w:ascii="Arial" w:hAnsi="Arial" w:cs="Arial"/>
          <w:color w:val="000000"/>
        </w:rPr>
        <w:t>зарезервируемых</w:t>
      </w:r>
      <w:proofErr w:type="spellEnd"/>
      <w:r w:rsidR="009C0240" w:rsidRPr="007D363E">
        <w:rPr>
          <w:rFonts w:ascii="Arial" w:hAnsi="Arial" w:cs="Arial"/>
          <w:color w:val="000000"/>
        </w:rPr>
        <w:t xml:space="preserve"> </w:t>
      </w:r>
      <w:r w:rsidR="009C0240" w:rsidRPr="007D363E">
        <w:rPr>
          <w:rFonts w:ascii="Arial" w:hAnsi="Arial" w:cs="Arial"/>
        </w:rPr>
        <w:t xml:space="preserve">денежных средств на выполнение  обязательств по обеспечению необходимого уровня </w:t>
      </w:r>
      <w:proofErr w:type="spellStart"/>
      <w:r w:rsidR="009C0240" w:rsidRPr="007D363E">
        <w:rPr>
          <w:rFonts w:ascii="Arial" w:hAnsi="Arial" w:cs="Arial"/>
        </w:rPr>
        <w:t>софинансирования</w:t>
      </w:r>
      <w:proofErr w:type="spellEnd"/>
      <w:r w:rsidR="009C0240" w:rsidRPr="007D363E">
        <w:rPr>
          <w:rFonts w:ascii="Arial" w:hAnsi="Arial" w:cs="Arial"/>
        </w:rPr>
        <w:t xml:space="preserve"> расходных  обязательств в случае принятия областными органами власти решений по предоставлению субсидий и иных межбюджетных трансфертов из областного бюджета, на расходы, направленные на обеспечение указов президента Российской Федерации, а также на другие расходы Администрации </w:t>
      </w:r>
      <w:proofErr w:type="spellStart"/>
      <w:r w:rsidR="009C0240">
        <w:rPr>
          <w:rFonts w:ascii="Arial" w:hAnsi="Arial" w:cs="Arial"/>
        </w:rPr>
        <w:t>Малолокнянского</w:t>
      </w:r>
      <w:proofErr w:type="spellEnd"/>
      <w:r w:rsidR="009C0240" w:rsidRPr="007D363E">
        <w:rPr>
          <w:rFonts w:ascii="Arial" w:hAnsi="Arial" w:cs="Arial"/>
        </w:rPr>
        <w:t xml:space="preserve"> сельсовета </w:t>
      </w:r>
      <w:proofErr w:type="spellStart"/>
      <w:r w:rsidR="009C0240" w:rsidRPr="007D363E">
        <w:rPr>
          <w:rFonts w:ascii="Arial" w:hAnsi="Arial" w:cs="Arial"/>
        </w:rPr>
        <w:t>Суджанского</w:t>
      </w:r>
      <w:proofErr w:type="spellEnd"/>
      <w:r w:rsidR="009C0240" w:rsidRPr="007D363E">
        <w:rPr>
          <w:rFonts w:ascii="Arial" w:hAnsi="Arial" w:cs="Arial"/>
        </w:rPr>
        <w:t xml:space="preserve"> района Курской области на 2024 год </w:t>
      </w:r>
      <w:r w:rsidR="009C0240" w:rsidRPr="007D363E">
        <w:rPr>
          <w:rFonts w:ascii="Arial" w:hAnsi="Arial" w:cs="Arial"/>
          <w:color w:val="000000"/>
        </w:rPr>
        <w:t xml:space="preserve">в сумме </w:t>
      </w:r>
      <w:r w:rsidR="00F805CD">
        <w:rPr>
          <w:rFonts w:ascii="Arial" w:hAnsi="Arial" w:cs="Arial"/>
          <w:color w:val="000000"/>
        </w:rPr>
        <w:t>3596676,76</w:t>
      </w:r>
      <w:r w:rsidR="009C0240" w:rsidRPr="007D363E">
        <w:rPr>
          <w:rFonts w:ascii="Arial" w:hAnsi="Arial" w:cs="Arial"/>
          <w:color w:val="000000"/>
        </w:rPr>
        <w:t xml:space="preserve"> рублей</w:t>
      </w:r>
      <w:proofErr w:type="gramEnd"/>
      <w:r w:rsidR="009C0240" w:rsidRPr="007D363E">
        <w:rPr>
          <w:rFonts w:ascii="Arial" w:hAnsi="Arial" w:cs="Arial"/>
          <w:color w:val="000000"/>
        </w:rPr>
        <w:t xml:space="preserve">, </w:t>
      </w:r>
      <w:r w:rsidR="009C0240" w:rsidRPr="007D363E">
        <w:rPr>
          <w:rFonts w:ascii="Arial" w:hAnsi="Arial" w:cs="Arial"/>
        </w:rPr>
        <w:t xml:space="preserve">на 2025 год в сумме </w:t>
      </w:r>
      <w:r w:rsidR="00F805CD">
        <w:rPr>
          <w:rFonts w:ascii="Arial" w:hAnsi="Arial" w:cs="Arial"/>
        </w:rPr>
        <w:t>16613</w:t>
      </w:r>
      <w:r w:rsidR="009C0240" w:rsidRPr="007D363E">
        <w:rPr>
          <w:rFonts w:ascii="Arial" w:hAnsi="Arial" w:cs="Arial"/>
        </w:rPr>
        <w:t xml:space="preserve">,00 рубля; на 2026 год в сумме </w:t>
      </w:r>
      <w:r w:rsidR="00F805CD">
        <w:rPr>
          <w:rFonts w:ascii="Arial" w:hAnsi="Arial" w:cs="Arial"/>
        </w:rPr>
        <w:t>16613</w:t>
      </w:r>
      <w:r w:rsidR="009C0240" w:rsidRPr="007D363E">
        <w:rPr>
          <w:rFonts w:ascii="Arial" w:hAnsi="Arial" w:cs="Arial"/>
        </w:rPr>
        <w:t>,00 рублей.</w:t>
      </w:r>
    </w:p>
    <w:p w14:paraId="49A995CC" w14:textId="64CE9C89" w:rsidR="009C0240" w:rsidRPr="007D363E" w:rsidRDefault="004542DD" w:rsidP="000C3BDD">
      <w:pPr>
        <w:spacing w:after="0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C0240" w:rsidRPr="007D363E">
        <w:rPr>
          <w:rFonts w:ascii="Arial" w:hAnsi="Arial" w:cs="Arial"/>
        </w:rPr>
        <w:t xml:space="preserve">. </w:t>
      </w:r>
      <w:r w:rsidR="009C0240" w:rsidRPr="007D363E">
        <w:rPr>
          <w:rFonts w:ascii="Arial" w:hAnsi="Arial" w:cs="Arial"/>
          <w:bCs/>
        </w:rPr>
        <w:t xml:space="preserve">Пункт 1 статьи 6 изложить в новой редакции: </w:t>
      </w:r>
      <w:proofErr w:type="gramStart"/>
      <w:r w:rsidR="009C0240" w:rsidRPr="007D363E">
        <w:rPr>
          <w:rFonts w:ascii="Arial" w:hAnsi="Arial" w:cs="Arial"/>
          <w:bCs/>
        </w:rPr>
        <w:t>«</w:t>
      </w:r>
      <w:r w:rsidR="009C0240" w:rsidRPr="007D363E">
        <w:rPr>
          <w:rFonts w:ascii="Arial" w:hAnsi="Arial" w:cs="Arial"/>
        </w:rPr>
        <w:t xml:space="preserve">Остатки средств местного бюджета по состоянию на 1 января 2024 года на счете местного бюджета, образовавшиеся в связи с неполным использованием получателями средств местного бюджета восстановленных Фондом пенсионного и социального страхования Российской </w:t>
      </w:r>
      <w:r w:rsidR="009C0240" w:rsidRPr="007D363E">
        <w:rPr>
          <w:rFonts w:ascii="Arial" w:hAnsi="Arial" w:cs="Arial"/>
        </w:rPr>
        <w:lastRenderedPageBreak/>
        <w:t>Федерации кассовых расходов, в соответствии с федеральным законодательством направляются в 2024 году на те же цели в качестве дополнительного источника.»</w:t>
      </w:r>
      <w:proofErr w:type="gramEnd"/>
    </w:p>
    <w:p w14:paraId="09E4A142" w14:textId="4E8D533A" w:rsidR="009C0240" w:rsidRPr="007D363E" w:rsidRDefault="009C0240" w:rsidP="000C3BDD">
      <w:pPr>
        <w:spacing w:after="0"/>
        <w:ind w:firstLine="851"/>
        <w:jc w:val="both"/>
        <w:rPr>
          <w:rFonts w:ascii="Arial" w:hAnsi="Arial" w:cs="Arial"/>
          <w:b/>
        </w:rPr>
      </w:pPr>
      <w:r w:rsidRPr="007D363E">
        <w:rPr>
          <w:rFonts w:ascii="Arial" w:hAnsi="Arial" w:cs="Arial"/>
          <w:color w:val="000000"/>
        </w:rPr>
        <w:t xml:space="preserve">3. Приложение № </w:t>
      </w:r>
      <w:r w:rsidR="007E30FE">
        <w:rPr>
          <w:rFonts w:ascii="Arial" w:hAnsi="Arial" w:cs="Arial"/>
          <w:color w:val="000000"/>
        </w:rPr>
        <w:t>1,2,</w:t>
      </w:r>
      <w:r w:rsidRPr="007D363E">
        <w:rPr>
          <w:rFonts w:ascii="Arial" w:hAnsi="Arial" w:cs="Arial"/>
          <w:color w:val="000000"/>
        </w:rPr>
        <w:t>3,4,5 изложить в новой редакции.</w:t>
      </w:r>
    </w:p>
    <w:p w14:paraId="230B14E7" w14:textId="77777777" w:rsidR="009C0240" w:rsidRPr="007D363E" w:rsidRDefault="009C0240" w:rsidP="000C3BDD">
      <w:pPr>
        <w:spacing w:after="0"/>
        <w:ind w:firstLine="851"/>
        <w:jc w:val="both"/>
        <w:rPr>
          <w:rFonts w:ascii="Arial" w:hAnsi="Arial" w:cs="Arial"/>
        </w:rPr>
      </w:pPr>
      <w:r w:rsidRPr="007D363E">
        <w:rPr>
          <w:rFonts w:ascii="Arial" w:hAnsi="Arial" w:cs="Arial"/>
          <w:b/>
          <w:bCs/>
        </w:rPr>
        <w:t>Статья 2.</w:t>
      </w:r>
      <w:r w:rsidRPr="007D363E">
        <w:rPr>
          <w:rFonts w:ascii="Arial" w:hAnsi="Arial" w:cs="Arial"/>
        </w:rPr>
        <w:t xml:space="preserve"> Вступление в силу настоящего решения</w:t>
      </w:r>
    </w:p>
    <w:p w14:paraId="7B2DB709" w14:textId="77777777" w:rsidR="009C0240" w:rsidRPr="007D363E" w:rsidRDefault="009C0240" w:rsidP="000C3BDD">
      <w:pPr>
        <w:widowControl w:val="0"/>
        <w:autoSpaceDE w:val="0"/>
        <w:autoSpaceDN w:val="0"/>
        <w:adjustRightInd w:val="0"/>
        <w:spacing w:after="0"/>
        <w:ind w:right="-51" w:firstLine="851"/>
        <w:jc w:val="both"/>
        <w:rPr>
          <w:rFonts w:ascii="Arial" w:hAnsi="Arial" w:cs="Arial"/>
        </w:rPr>
      </w:pPr>
      <w:r w:rsidRPr="007D363E">
        <w:rPr>
          <w:rFonts w:ascii="Arial" w:hAnsi="Arial" w:cs="Arial"/>
        </w:rPr>
        <w:t>Настоящее решение вступает в силу с момента официального опубликования.</w:t>
      </w:r>
    </w:p>
    <w:p w14:paraId="1A155837" w14:textId="77777777" w:rsidR="009C0240" w:rsidRDefault="009C0240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266D3C6D" w14:textId="77777777"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14:paraId="47B3F5F7" w14:textId="2E83E428" w:rsidR="006D388E" w:rsidRPr="008A3DD2" w:rsidRDefault="009D6F10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Малолокнянского</w:t>
      </w:r>
      <w:proofErr w:type="spellEnd"/>
      <w:r w:rsidR="006D388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6D388E">
        <w:rPr>
          <w:rFonts w:ascii="Arial" w:hAnsi="Arial" w:cs="Arial"/>
          <w:sz w:val="24"/>
          <w:szCs w:val="24"/>
        </w:rPr>
        <w:t>Суджанского</w:t>
      </w:r>
      <w:proofErr w:type="spellEnd"/>
      <w:r w:rsidR="006D388E">
        <w:rPr>
          <w:rFonts w:ascii="Arial" w:hAnsi="Arial" w:cs="Arial"/>
          <w:sz w:val="24"/>
          <w:szCs w:val="24"/>
        </w:rPr>
        <w:t xml:space="preserve"> </w:t>
      </w:r>
      <w:r w:rsidR="006D388E" w:rsidRPr="00C21520">
        <w:rPr>
          <w:rFonts w:ascii="Arial" w:hAnsi="Arial" w:cs="Arial"/>
          <w:sz w:val="24"/>
          <w:szCs w:val="24"/>
        </w:rPr>
        <w:t>рай</w:t>
      </w:r>
      <w:r>
        <w:rPr>
          <w:rFonts w:ascii="Arial" w:hAnsi="Arial" w:cs="Arial"/>
          <w:sz w:val="24"/>
          <w:szCs w:val="24"/>
        </w:rPr>
        <w:t xml:space="preserve">она                            О.В. </w:t>
      </w:r>
      <w:proofErr w:type="spellStart"/>
      <w:r>
        <w:rPr>
          <w:rFonts w:ascii="Arial" w:hAnsi="Arial" w:cs="Arial"/>
          <w:sz w:val="24"/>
          <w:szCs w:val="24"/>
        </w:rPr>
        <w:t>Блинченко</w:t>
      </w:r>
      <w:proofErr w:type="spellEnd"/>
      <w:r w:rsidR="006D388E" w:rsidRPr="00C21520">
        <w:rPr>
          <w:rFonts w:ascii="Arial" w:hAnsi="Arial" w:cs="Arial"/>
          <w:sz w:val="24"/>
          <w:szCs w:val="24"/>
        </w:rPr>
        <w:t xml:space="preserve"> </w:t>
      </w:r>
    </w:p>
    <w:p w14:paraId="5DEFF2CC" w14:textId="77777777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594275CB" w14:textId="77777777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65ADC5FC" w14:textId="1A17A557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9D6F10">
        <w:rPr>
          <w:rFonts w:ascii="Arial" w:hAnsi="Arial" w:cs="Arial"/>
          <w:sz w:val="24"/>
          <w:szCs w:val="24"/>
        </w:rPr>
        <w:t>Малолокнянского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30000">
        <w:rPr>
          <w:rFonts w:ascii="Arial" w:hAnsi="Arial" w:cs="Arial"/>
          <w:sz w:val="24"/>
          <w:szCs w:val="24"/>
        </w:rPr>
        <w:t xml:space="preserve">  </w:t>
      </w:r>
      <w:r w:rsidR="009D6F10">
        <w:rPr>
          <w:rFonts w:ascii="Arial" w:hAnsi="Arial" w:cs="Arial"/>
          <w:sz w:val="24"/>
          <w:szCs w:val="24"/>
        </w:rPr>
        <w:t xml:space="preserve">     </w:t>
      </w:r>
      <w:r w:rsidR="00130000">
        <w:rPr>
          <w:rFonts w:ascii="Arial" w:hAnsi="Arial" w:cs="Arial"/>
          <w:sz w:val="24"/>
          <w:szCs w:val="24"/>
        </w:rPr>
        <w:t xml:space="preserve"> </w:t>
      </w:r>
      <w:r w:rsidR="009D6F10">
        <w:rPr>
          <w:rFonts w:ascii="Arial" w:hAnsi="Arial" w:cs="Arial"/>
          <w:sz w:val="24"/>
          <w:szCs w:val="24"/>
        </w:rPr>
        <w:t xml:space="preserve">Д.В. </w:t>
      </w:r>
      <w:proofErr w:type="spellStart"/>
      <w:r w:rsidR="009D6F10">
        <w:rPr>
          <w:rFonts w:ascii="Arial" w:hAnsi="Arial" w:cs="Arial"/>
          <w:sz w:val="24"/>
          <w:szCs w:val="24"/>
        </w:rPr>
        <w:t>Дубейский</w:t>
      </w:r>
      <w:proofErr w:type="spellEnd"/>
    </w:p>
    <w:p w14:paraId="6F5632D5" w14:textId="77777777" w:rsidR="00B847CE" w:rsidRDefault="00B847CE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8E"/>
    <w:rsid w:val="00077A4B"/>
    <w:rsid w:val="000A4E8E"/>
    <w:rsid w:val="000C3BDD"/>
    <w:rsid w:val="001041E1"/>
    <w:rsid w:val="00130000"/>
    <w:rsid w:val="00165859"/>
    <w:rsid w:val="001A08D0"/>
    <w:rsid w:val="001D6604"/>
    <w:rsid w:val="002567E1"/>
    <w:rsid w:val="00287F8B"/>
    <w:rsid w:val="003033A5"/>
    <w:rsid w:val="003A63A2"/>
    <w:rsid w:val="003F0E79"/>
    <w:rsid w:val="004542DD"/>
    <w:rsid w:val="006D388E"/>
    <w:rsid w:val="007E30FE"/>
    <w:rsid w:val="007F2310"/>
    <w:rsid w:val="008A3DD2"/>
    <w:rsid w:val="009C0240"/>
    <w:rsid w:val="009D6F10"/>
    <w:rsid w:val="00A44606"/>
    <w:rsid w:val="00A90AB0"/>
    <w:rsid w:val="00B847CE"/>
    <w:rsid w:val="00BB6297"/>
    <w:rsid w:val="00BE2979"/>
    <w:rsid w:val="00BF0CFE"/>
    <w:rsid w:val="00C21520"/>
    <w:rsid w:val="00C32887"/>
    <w:rsid w:val="00C615C5"/>
    <w:rsid w:val="00D94E3D"/>
    <w:rsid w:val="00E025C2"/>
    <w:rsid w:val="00E10D1D"/>
    <w:rsid w:val="00F805CD"/>
    <w:rsid w:val="00FB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A7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27</cp:revision>
  <dcterms:created xsi:type="dcterms:W3CDTF">2023-11-09T09:00:00Z</dcterms:created>
  <dcterms:modified xsi:type="dcterms:W3CDTF">2024-10-29T11:23:00Z</dcterms:modified>
</cp:coreProperties>
</file>